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4E6BFD" w14:textId="79C9FBB1" w:rsidR="006B588D" w:rsidRPr="00567623" w:rsidRDefault="006B588D" w:rsidP="006B588D">
      <w:pPr>
        <w:spacing w:after="0" w:line="240" w:lineRule="auto"/>
        <w:jc w:val="center"/>
        <w:rPr>
          <w:rFonts w:ascii="Times New Roman" w:hAnsi="Times New Roman" w:cs="Times New Roman"/>
          <w:b/>
          <w:sz w:val="24"/>
          <w:szCs w:val="24"/>
        </w:rPr>
      </w:pPr>
      <w:r w:rsidRPr="00567623">
        <w:rPr>
          <w:rFonts w:ascii="Times New Roman" w:hAnsi="Times New Roman" w:cs="Times New Roman"/>
          <w:b/>
          <w:sz w:val="24"/>
          <w:szCs w:val="24"/>
        </w:rPr>
        <w:t>Вінницький національний медичний університет ім. М.І.Пирогова</w:t>
      </w:r>
    </w:p>
    <w:p w14:paraId="538C2018" w14:textId="77777777" w:rsidR="00E72488" w:rsidRPr="00567623" w:rsidRDefault="00E72488" w:rsidP="00E72488">
      <w:pPr>
        <w:pStyle w:val="ae"/>
        <w:jc w:val="center"/>
        <w:rPr>
          <w:rFonts w:ascii="Times New Roman" w:hAnsi="Times New Roman" w:cs="Times New Roman"/>
          <w:b/>
          <w:sz w:val="24"/>
          <w:szCs w:val="24"/>
        </w:rPr>
      </w:pPr>
      <w:r w:rsidRPr="00567623">
        <w:rPr>
          <w:rFonts w:ascii="Times New Roman" w:hAnsi="Times New Roman" w:cs="Times New Roman"/>
          <w:b/>
          <w:sz w:val="24"/>
          <w:szCs w:val="24"/>
        </w:rPr>
        <w:t>Кафедра  акушерства і гінекології  № 1</w:t>
      </w:r>
    </w:p>
    <w:p w14:paraId="3A91AE70" w14:textId="77777777" w:rsidR="006B588D" w:rsidRPr="00567623" w:rsidRDefault="006B588D" w:rsidP="006B588D">
      <w:pPr>
        <w:spacing w:after="0" w:line="240" w:lineRule="auto"/>
        <w:jc w:val="both"/>
        <w:rPr>
          <w:rFonts w:ascii="Times New Roman" w:hAnsi="Times New Roman" w:cs="Times New Roman"/>
          <w:sz w:val="24"/>
          <w:szCs w:val="24"/>
        </w:rPr>
      </w:pPr>
    </w:p>
    <w:p w14:paraId="01DDDD53" w14:textId="78E2161A" w:rsidR="006B588D" w:rsidRPr="00567623" w:rsidRDefault="006B588D" w:rsidP="006B588D">
      <w:pPr>
        <w:spacing w:after="0" w:line="240" w:lineRule="auto"/>
        <w:jc w:val="center"/>
        <w:rPr>
          <w:rFonts w:ascii="Times New Roman" w:hAnsi="Times New Roman" w:cs="Times New Roman"/>
          <w:sz w:val="24"/>
          <w:szCs w:val="24"/>
          <w:u w:val="single"/>
        </w:rPr>
      </w:pPr>
    </w:p>
    <w:p w14:paraId="1476E872" w14:textId="30C020C7" w:rsidR="00D17FBA" w:rsidRPr="00567623" w:rsidRDefault="00D17FBA" w:rsidP="006B588D">
      <w:pPr>
        <w:spacing w:after="0" w:line="240" w:lineRule="auto"/>
        <w:jc w:val="center"/>
        <w:rPr>
          <w:rFonts w:ascii="Times New Roman" w:hAnsi="Times New Roman" w:cs="Times New Roman"/>
          <w:sz w:val="24"/>
          <w:szCs w:val="24"/>
          <w:u w:val="single"/>
        </w:rPr>
      </w:pPr>
    </w:p>
    <w:p w14:paraId="55B63115" w14:textId="77777777" w:rsidR="00D17FBA" w:rsidRPr="00567623" w:rsidRDefault="00D17FBA" w:rsidP="006B588D">
      <w:pPr>
        <w:spacing w:after="0" w:line="240" w:lineRule="auto"/>
        <w:jc w:val="center"/>
        <w:rPr>
          <w:rFonts w:ascii="Times New Roman" w:hAnsi="Times New Roman" w:cs="Times New Roman"/>
          <w:sz w:val="24"/>
          <w:szCs w:val="24"/>
          <w:u w:val="single"/>
        </w:rPr>
      </w:pPr>
    </w:p>
    <w:p w14:paraId="34E33721" w14:textId="77777777" w:rsidR="00EE4711" w:rsidRPr="00EE4711" w:rsidRDefault="00EE4711" w:rsidP="00EE4711">
      <w:pPr>
        <w:spacing w:line="240" w:lineRule="auto"/>
        <w:ind w:left="2" w:hanging="2"/>
        <w:rPr>
          <w:rFonts w:ascii="Times New Roman" w:hAnsi="Times New Roman" w:cs="Times New Roman"/>
          <w:color w:val="000000"/>
          <w:sz w:val="24"/>
        </w:rPr>
      </w:pPr>
      <w:bookmarkStart w:id="0" w:name="_Hlk208314787"/>
    </w:p>
    <w:tbl>
      <w:tblPr>
        <w:tblStyle w:val="a3"/>
        <w:tblW w:w="9921"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6"/>
        <w:gridCol w:w="2653"/>
        <w:gridCol w:w="283"/>
        <w:gridCol w:w="1889"/>
        <w:gridCol w:w="2930"/>
      </w:tblGrid>
      <w:tr w:rsidR="00EE4711" w:rsidRPr="00EE4711" w14:paraId="639CD04C" w14:textId="77777777" w:rsidTr="00EE4711">
        <w:tc>
          <w:tcPr>
            <w:tcW w:w="4819" w:type="dxa"/>
            <w:gridSpan w:val="2"/>
          </w:tcPr>
          <w:p w14:paraId="0BC6CF86" w14:textId="77777777" w:rsidR="00EE4711" w:rsidRPr="00EE4711" w:rsidRDefault="00EE4711">
            <w:pPr>
              <w:ind w:left="-2"/>
              <w:rPr>
                <w:rFonts w:ascii="Times New Roman" w:hAnsi="Times New Roman" w:cs="Times New Roman"/>
                <w:b/>
                <w:sz w:val="24"/>
              </w:rPr>
            </w:pPr>
            <w:r w:rsidRPr="00EE4711">
              <w:rPr>
                <w:rFonts w:ascii="Times New Roman" w:hAnsi="Times New Roman" w:cs="Times New Roman"/>
                <w:b/>
                <w:sz w:val="24"/>
              </w:rPr>
              <w:t>ЗАТВЕРДЖУЮ</w:t>
            </w:r>
          </w:p>
          <w:p w14:paraId="6513F5AF" w14:textId="77777777" w:rsidR="00EE4711" w:rsidRPr="00EE4711" w:rsidRDefault="00EE4711">
            <w:pPr>
              <w:ind w:left="-2"/>
              <w:rPr>
                <w:rFonts w:ascii="Times New Roman" w:hAnsi="Times New Roman" w:cs="Times New Roman"/>
                <w:sz w:val="24"/>
              </w:rPr>
            </w:pPr>
          </w:p>
          <w:p w14:paraId="49C528A5" w14:textId="77777777" w:rsidR="00EE4711" w:rsidRPr="00EE4711" w:rsidRDefault="00EE4711">
            <w:pPr>
              <w:ind w:left="-2"/>
              <w:rPr>
                <w:rFonts w:ascii="Times New Roman" w:hAnsi="Times New Roman" w:cs="Times New Roman"/>
                <w:sz w:val="24"/>
              </w:rPr>
            </w:pPr>
            <w:r w:rsidRPr="00EE4711">
              <w:rPr>
                <w:rFonts w:ascii="Times New Roman" w:hAnsi="Times New Roman" w:cs="Times New Roman"/>
                <w:sz w:val="24"/>
              </w:rPr>
              <w:t>Проректор ЗВО з науково-педагогічної та навчальної роботи</w:t>
            </w:r>
          </w:p>
        </w:tc>
        <w:tc>
          <w:tcPr>
            <w:tcW w:w="283" w:type="dxa"/>
          </w:tcPr>
          <w:p w14:paraId="2BB51543" w14:textId="77777777" w:rsidR="00EE4711" w:rsidRPr="00EE4711" w:rsidRDefault="00EE4711">
            <w:pPr>
              <w:ind w:left="-2"/>
              <w:rPr>
                <w:rFonts w:ascii="Times New Roman" w:hAnsi="Times New Roman" w:cs="Times New Roman"/>
                <w:sz w:val="24"/>
              </w:rPr>
            </w:pPr>
          </w:p>
        </w:tc>
        <w:tc>
          <w:tcPr>
            <w:tcW w:w="4819" w:type="dxa"/>
            <w:gridSpan w:val="2"/>
          </w:tcPr>
          <w:p w14:paraId="5CFD8494" w14:textId="77777777" w:rsidR="00EE4711" w:rsidRPr="00EE4711" w:rsidRDefault="00EE4711">
            <w:pPr>
              <w:ind w:left="-2"/>
              <w:rPr>
                <w:rFonts w:ascii="Times New Roman" w:hAnsi="Times New Roman" w:cs="Times New Roman"/>
                <w:b/>
                <w:sz w:val="24"/>
              </w:rPr>
            </w:pPr>
            <w:r w:rsidRPr="00EE4711">
              <w:rPr>
                <w:rFonts w:ascii="Times New Roman" w:hAnsi="Times New Roman" w:cs="Times New Roman"/>
                <w:b/>
                <w:sz w:val="24"/>
              </w:rPr>
              <w:t>«ПОГОДЖУЮ»</w:t>
            </w:r>
          </w:p>
          <w:p w14:paraId="04D4086C" w14:textId="77777777" w:rsidR="00EE4711" w:rsidRPr="00EE4711" w:rsidRDefault="00EE4711">
            <w:pPr>
              <w:ind w:left="-2"/>
              <w:rPr>
                <w:rFonts w:ascii="Times New Roman" w:hAnsi="Times New Roman" w:cs="Times New Roman"/>
                <w:sz w:val="24"/>
              </w:rPr>
            </w:pPr>
          </w:p>
          <w:p w14:paraId="5553C4DD" w14:textId="77777777" w:rsidR="00EE4711" w:rsidRPr="00EE4711" w:rsidRDefault="00EE4711">
            <w:pPr>
              <w:ind w:left="-2"/>
              <w:rPr>
                <w:rFonts w:ascii="Times New Roman" w:hAnsi="Times New Roman" w:cs="Times New Roman"/>
                <w:sz w:val="24"/>
              </w:rPr>
            </w:pPr>
            <w:r w:rsidRPr="00EE4711">
              <w:rPr>
                <w:rFonts w:ascii="Times New Roman" w:hAnsi="Times New Roman" w:cs="Times New Roman"/>
                <w:sz w:val="24"/>
              </w:rPr>
              <w:t xml:space="preserve">Завідувач кафедри </w:t>
            </w:r>
          </w:p>
          <w:p w14:paraId="09B443E1" w14:textId="77777777" w:rsidR="00EE4711" w:rsidRPr="00EE4711" w:rsidRDefault="00EE4711">
            <w:pPr>
              <w:ind w:left="-2"/>
              <w:rPr>
                <w:rFonts w:ascii="Times New Roman" w:hAnsi="Times New Roman" w:cs="Times New Roman"/>
                <w:sz w:val="24"/>
              </w:rPr>
            </w:pPr>
            <w:r w:rsidRPr="00EE4711">
              <w:rPr>
                <w:rFonts w:ascii="Times New Roman" w:hAnsi="Times New Roman" w:cs="Times New Roman"/>
                <w:sz w:val="24"/>
              </w:rPr>
              <w:t>акушерства та гінекології №1</w:t>
            </w:r>
          </w:p>
        </w:tc>
      </w:tr>
      <w:tr w:rsidR="00EE4711" w:rsidRPr="00EE4711" w14:paraId="61BECCCD" w14:textId="77777777" w:rsidTr="00EE4711">
        <w:tc>
          <w:tcPr>
            <w:tcW w:w="2166" w:type="dxa"/>
            <w:tcBorders>
              <w:top w:val="nil"/>
              <w:left w:val="nil"/>
              <w:bottom w:val="single" w:sz="4" w:space="0" w:color="auto"/>
              <w:right w:val="nil"/>
            </w:tcBorders>
            <w:vAlign w:val="bottom"/>
            <w:hideMark/>
          </w:tcPr>
          <w:p w14:paraId="11EFF158" w14:textId="266F660D" w:rsidR="00EE4711" w:rsidRPr="00EE4711" w:rsidRDefault="00EE4711">
            <w:pPr>
              <w:jc w:val="center"/>
              <w:rPr>
                <w:rFonts w:ascii="Times New Roman" w:hAnsi="Times New Roman" w:cs="Times New Roman"/>
                <w:color w:val="000000"/>
                <w:sz w:val="24"/>
              </w:rPr>
            </w:pPr>
            <w:r w:rsidRPr="00EE4711">
              <w:rPr>
                <w:rFonts w:ascii="Times New Roman" w:hAnsi="Times New Roman" w:cs="Times New Roman"/>
                <w:noProof/>
                <w:sz w:val="24"/>
              </w:rPr>
              <w:drawing>
                <wp:inline distT="0" distB="0" distL="0" distR="0" wp14:anchorId="15DF24E4" wp14:editId="199C90E5">
                  <wp:extent cx="927735" cy="573405"/>
                  <wp:effectExtent l="0" t="0" r="5715" b="0"/>
                  <wp:docPr id="9" name="Рисунок 9"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22"/>
                          <pic:cNvPicPr>
                            <a:picLocks noChangeAspect="1" noChangeArrowheads="1"/>
                          </pic:cNvPicPr>
                        </pic:nvPicPr>
                        <pic:blipFill>
                          <a:blip r:embed="rId7">
                            <a:extLst>
                              <a:ext uri="{28A0092B-C50C-407E-A947-70E740481C1C}">
                                <a14:useLocalDpi xmlns:a14="http://schemas.microsoft.com/office/drawing/2010/main" val="0"/>
                              </a:ext>
                            </a:extLst>
                          </a:blip>
                          <a:srcRect t="10069" b="15388"/>
                          <a:stretch>
                            <a:fillRect/>
                          </a:stretch>
                        </pic:blipFill>
                        <pic:spPr bwMode="auto">
                          <a:xfrm>
                            <a:off x="0" y="0"/>
                            <a:ext cx="927735" cy="573405"/>
                          </a:xfrm>
                          <a:prstGeom prst="rect">
                            <a:avLst/>
                          </a:prstGeom>
                          <a:noFill/>
                          <a:ln>
                            <a:noFill/>
                          </a:ln>
                        </pic:spPr>
                      </pic:pic>
                    </a:graphicData>
                  </a:graphic>
                </wp:inline>
              </w:drawing>
            </w:r>
          </w:p>
        </w:tc>
        <w:tc>
          <w:tcPr>
            <w:tcW w:w="2653" w:type="dxa"/>
            <w:vAlign w:val="bottom"/>
            <w:hideMark/>
          </w:tcPr>
          <w:p w14:paraId="3D0A6881" w14:textId="77777777" w:rsidR="00EE4711" w:rsidRPr="00EE4711" w:rsidRDefault="00EE4711">
            <w:pPr>
              <w:rPr>
                <w:rFonts w:ascii="Times New Roman" w:hAnsi="Times New Roman" w:cs="Times New Roman"/>
                <w:color w:val="000000"/>
                <w:sz w:val="24"/>
              </w:rPr>
            </w:pPr>
            <w:r w:rsidRPr="00EE4711">
              <w:rPr>
                <w:rFonts w:ascii="Times New Roman" w:hAnsi="Times New Roman" w:cs="Times New Roman"/>
                <w:sz w:val="24"/>
              </w:rPr>
              <w:t>Інна АНДРУШКО</w:t>
            </w:r>
          </w:p>
        </w:tc>
        <w:tc>
          <w:tcPr>
            <w:tcW w:w="283" w:type="dxa"/>
          </w:tcPr>
          <w:p w14:paraId="5357E4CB" w14:textId="77777777" w:rsidR="00EE4711" w:rsidRPr="00EE4711" w:rsidRDefault="00EE4711">
            <w:pPr>
              <w:rPr>
                <w:rFonts w:ascii="Times New Roman" w:hAnsi="Times New Roman" w:cs="Times New Roman"/>
                <w:color w:val="000000"/>
                <w:sz w:val="24"/>
              </w:rPr>
            </w:pPr>
          </w:p>
        </w:tc>
        <w:tc>
          <w:tcPr>
            <w:tcW w:w="1889" w:type="dxa"/>
            <w:tcBorders>
              <w:top w:val="nil"/>
              <w:left w:val="nil"/>
              <w:bottom w:val="single" w:sz="4" w:space="0" w:color="auto"/>
              <w:right w:val="nil"/>
            </w:tcBorders>
            <w:vAlign w:val="bottom"/>
            <w:hideMark/>
          </w:tcPr>
          <w:p w14:paraId="6DF127F8" w14:textId="604F9C93" w:rsidR="00EE4711" w:rsidRPr="00EE4711" w:rsidRDefault="00EE4711">
            <w:pPr>
              <w:jc w:val="center"/>
              <w:rPr>
                <w:rFonts w:ascii="Times New Roman" w:hAnsi="Times New Roman" w:cs="Times New Roman"/>
                <w:color w:val="000000"/>
                <w:sz w:val="24"/>
              </w:rPr>
            </w:pPr>
            <w:r w:rsidRPr="00EE4711">
              <w:rPr>
                <w:rFonts w:ascii="Times New Roman" w:hAnsi="Times New Roman" w:cs="Times New Roman"/>
                <w:noProof/>
                <w:sz w:val="24"/>
              </w:rPr>
              <w:drawing>
                <wp:inline distT="0" distB="0" distL="0" distR="0" wp14:anchorId="2C96EBDD" wp14:editId="2D1A2D7B">
                  <wp:extent cx="941705" cy="709930"/>
                  <wp:effectExtent l="0" t="0" r="0" b="0"/>
                  <wp:docPr id="8" name="Рисунок 8" descr="Описание: C:\Users\user\Desktop\На сайт\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C:\Users\user\Desktop\На сайт\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1705" cy="709930"/>
                          </a:xfrm>
                          <a:prstGeom prst="rect">
                            <a:avLst/>
                          </a:prstGeom>
                          <a:noFill/>
                          <a:ln>
                            <a:noFill/>
                          </a:ln>
                        </pic:spPr>
                      </pic:pic>
                    </a:graphicData>
                  </a:graphic>
                </wp:inline>
              </w:drawing>
            </w:r>
          </w:p>
        </w:tc>
        <w:tc>
          <w:tcPr>
            <w:tcW w:w="2930" w:type="dxa"/>
            <w:vAlign w:val="bottom"/>
            <w:hideMark/>
          </w:tcPr>
          <w:p w14:paraId="57974855" w14:textId="77777777" w:rsidR="00EE4711" w:rsidRPr="00EE4711" w:rsidRDefault="00EE4711">
            <w:pPr>
              <w:rPr>
                <w:rFonts w:ascii="Times New Roman" w:hAnsi="Times New Roman" w:cs="Times New Roman"/>
                <w:color w:val="000000"/>
                <w:sz w:val="24"/>
              </w:rPr>
            </w:pPr>
            <w:r w:rsidRPr="00EE4711">
              <w:rPr>
                <w:rFonts w:ascii="Times New Roman" w:hAnsi="Times New Roman" w:cs="Times New Roman"/>
                <w:sz w:val="24"/>
              </w:rPr>
              <w:t>Григорій ЧАЙКА</w:t>
            </w:r>
          </w:p>
        </w:tc>
      </w:tr>
      <w:tr w:rsidR="00EE4711" w:rsidRPr="00EE4711" w14:paraId="7CEB1428" w14:textId="77777777" w:rsidTr="00EE4711">
        <w:tc>
          <w:tcPr>
            <w:tcW w:w="4819" w:type="dxa"/>
            <w:gridSpan w:val="2"/>
            <w:hideMark/>
          </w:tcPr>
          <w:p w14:paraId="6FC3D233" w14:textId="77777777" w:rsidR="00EE4711" w:rsidRPr="00EE4711" w:rsidRDefault="00EE4711">
            <w:pPr>
              <w:rPr>
                <w:rFonts w:ascii="Times New Roman" w:hAnsi="Times New Roman" w:cs="Times New Roman"/>
                <w:b/>
                <w:color w:val="000000"/>
                <w:sz w:val="24"/>
              </w:rPr>
            </w:pPr>
            <w:r w:rsidRPr="00EE4711">
              <w:rPr>
                <w:rFonts w:ascii="Times New Roman" w:hAnsi="Times New Roman" w:cs="Times New Roman"/>
                <w:sz w:val="24"/>
              </w:rPr>
              <w:t>«29» серпня 2025 року</w:t>
            </w:r>
          </w:p>
        </w:tc>
        <w:tc>
          <w:tcPr>
            <w:tcW w:w="283" w:type="dxa"/>
          </w:tcPr>
          <w:p w14:paraId="4663E6CA" w14:textId="77777777" w:rsidR="00EE4711" w:rsidRPr="00EE4711" w:rsidRDefault="00EE4711">
            <w:pPr>
              <w:rPr>
                <w:rFonts w:ascii="Times New Roman" w:hAnsi="Times New Roman" w:cs="Times New Roman"/>
                <w:color w:val="000000"/>
                <w:sz w:val="24"/>
              </w:rPr>
            </w:pPr>
          </w:p>
        </w:tc>
        <w:tc>
          <w:tcPr>
            <w:tcW w:w="4819" w:type="dxa"/>
            <w:gridSpan w:val="2"/>
            <w:hideMark/>
          </w:tcPr>
          <w:p w14:paraId="01999B65" w14:textId="77777777" w:rsidR="00EE4711" w:rsidRPr="00EE4711" w:rsidRDefault="00EE4711">
            <w:pPr>
              <w:rPr>
                <w:rFonts w:ascii="Times New Roman" w:hAnsi="Times New Roman" w:cs="Times New Roman"/>
                <w:b/>
                <w:color w:val="000000"/>
                <w:sz w:val="24"/>
              </w:rPr>
            </w:pPr>
            <w:r w:rsidRPr="00EE4711">
              <w:rPr>
                <w:rFonts w:ascii="Times New Roman" w:hAnsi="Times New Roman" w:cs="Times New Roman"/>
                <w:sz w:val="24"/>
              </w:rPr>
              <w:t>«29» серпня 2025 року</w:t>
            </w:r>
          </w:p>
        </w:tc>
      </w:tr>
    </w:tbl>
    <w:p w14:paraId="617131A6" w14:textId="77777777" w:rsidR="00EE4711" w:rsidRPr="00EE4711" w:rsidRDefault="00EE4711" w:rsidP="00EE4711">
      <w:pPr>
        <w:spacing w:line="240" w:lineRule="auto"/>
        <w:ind w:left="2" w:hanging="2"/>
        <w:rPr>
          <w:rFonts w:ascii="Times New Roman" w:eastAsia="Times New Roman" w:hAnsi="Times New Roman" w:cs="Times New Roman"/>
          <w:color w:val="000000"/>
          <w:position w:val="-1"/>
          <w:sz w:val="24"/>
          <w:lang w:val="ru-RU" w:eastAsia="ru-RU"/>
        </w:rPr>
      </w:pPr>
    </w:p>
    <w:bookmarkEnd w:id="0"/>
    <w:p w14:paraId="575AD14E" w14:textId="1C8A4325" w:rsidR="006B588D" w:rsidRPr="00567623" w:rsidRDefault="006B588D" w:rsidP="006B588D">
      <w:pPr>
        <w:spacing w:after="0" w:line="240" w:lineRule="auto"/>
        <w:jc w:val="center"/>
        <w:rPr>
          <w:rFonts w:ascii="Times New Roman" w:hAnsi="Times New Roman" w:cs="Times New Roman"/>
          <w:sz w:val="24"/>
          <w:szCs w:val="24"/>
        </w:rPr>
      </w:pPr>
    </w:p>
    <w:p w14:paraId="7F3EA31A" w14:textId="77777777" w:rsidR="00D17FBA" w:rsidRPr="00567623" w:rsidRDefault="00D17FBA" w:rsidP="006B588D">
      <w:pPr>
        <w:spacing w:after="0" w:line="240" w:lineRule="auto"/>
        <w:jc w:val="center"/>
        <w:rPr>
          <w:rFonts w:ascii="Times New Roman" w:hAnsi="Times New Roman" w:cs="Times New Roman"/>
          <w:sz w:val="24"/>
          <w:szCs w:val="24"/>
        </w:rPr>
      </w:pPr>
    </w:p>
    <w:p w14:paraId="521C7A79" w14:textId="77777777" w:rsidR="006B588D" w:rsidRPr="00567623" w:rsidRDefault="006B588D" w:rsidP="006B588D">
      <w:pPr>
        <w:spacing w:after="0" w:line="240" w:lineRule="auto"/>
        <w:jc w:val="both"/>
        <w:rPr>
          <w:rFonts w:ascii="Times New Roman" w:hAnsi="Times New Roman" w:cs="Times New Roman"/>
          <w:sz w:val="24"/>
          <w:szCs w:val="24"/>
        </w:rPr>
      </w:pPr>
    </w:p>
    <w:p w14:paraId="29934555" w14:textId="77777777" w:rsidR="006B588D" w:rsidRPr="00567623" w:rsidRDefault="006B588D" w:rsidP="006B588D">
      <w:pPr>
        <w:spacing w:after="0" w:line="240" w:lineRule="auto"/>
        <w:jc w:val="right"/>
        <w:rPr>
          <w:rFonts w:ascii="Times New Roman" w:hAnsi="Times New Roman" w:cs="Times New Roman"/>
          <w:sz w:val="24"/>
          <w:szCs w:val="24"/>
        </w:rPr>
      </w:pPr>
    </w:p>
    <w:p w14:paraId="11D78B66" w14:textId="77777777" w:rsidR="006B588D" w:rsidRPr="00567623" w:rsidRDefault="006B588D" w:rsidP="006B588D">
      <w:pPr>
        <w:pStyle w:val="2"/>
        <w:shd w:val="clear" w:color="auto" w:fill="FFFFFF"/>
        <w:spacing w:before="0"/>
        <w:jc w:val="center"/>
        <w:rPr>
          <w:rFonts w:ascii="Times New Roman" w:hAnsi="Times New Roman"/>
          <w:b/>
          <w:i/>
          <w:iCs/>
          <w:color w:val="000000" w:themeColor="text1"/>
          <w:sz w:val="24"/>
          <w:szCs w:val="24"/>
          <w:lang w:val="uk-UA"/>
        </w:rPr>
      </w:pPr>
      <w:r w:rsidRPr="00567623">
        <w:rPr>
          <w:rFonts w:ascii="Times New Roman" w:hAnsi="Times New Roman"/>
          <w:b/>
          <w:color w:val="000000" w:themeColor="text1"/>
          <w:sz w:val="24"/>
          <w:szCs w:val="24"/>
          <w:lang w:val="uk-UA"/>
        </w:rPr>
        <w:t xml:space="preserve">СИЛАБУС  </w:t>
      </w:r>
    </w:p>
    <w:p w14:paraId="028F8ACF" w14:textId="77777777" w:rsidR="00C02057" w:rsidRPr="00567623" w:rsidRDefault="00C02057" w:rsidP="00C02057">
      <w:pPr>
        <w:ind w:hanging="2"/>
        <w:jc w:val="center"/>
        <w:rPr>
          <w:rFonts w:ascii="Times New Roman" w:hAnsi="Times New Roman" w:cs="Times New Roman"/>
          <w:b/>
          <w:bCs/>
          <w:color w:val="000000" w:themeColor="text1"/>
          <w:sz w:val="24"/>
          <w:szCs w:val="24"/>
        </w:rPr>
      </w:pPr>
      <w:r w:rsidRPr="00567623">
        <w:rPr>
          <w:rFonts w:ascii="Times New Roman" w:hAnsi="Times New Roman" w:cs="Times New Roman"/>
          <w:b/>
          <w:bCs/>
          <w:color w:val="000000" w:themeColor="text1"/>
          <w:sz w:val="24"/>
          <w:szCs w:val="24"/>
        </w:rPr>
        <w:t>ВИБІРКОВОЇ ДИСЦИПЛІНИ</w:t>
      </w:r>
    </w:p>
    <w:p w14:paraId="7549B9AB" w14:textId="3831F9B1" w:rsidR="006B588D" w:rsidRPr="00567623" w:rsidRDefault="00C02057" w:rsidP="00C02057">
      <w:pPr>
        <w:spacing w:after="0" w:line="240" w:lineRule="auto"/>
        <w:jc w:val="center"/>
        <w:rPr>
          <w:rFonts w:ascii="Times New Roman" w:hAnsi="Times New Roman" w:cs="Times New Roman"/>
          <w:b/>
          <w:sz w:val="24"/>
          <w:szCs w:val="24"/>
        </w:rPr>
      </w:pPr>
      <w:r w:rsidRPr="00567623">
        <w:rPr>
          <w:rFonts w:ascii="Times New Roman" w:hAnsi="Times New Roman" w:cs="Times New Roman"/>
          <w:b/>
          <w:color w:val="000000" w:themeColor="text1"/>
          <w:sz w:val="24"/>
          <w:szCs w:val="24"/>
        </w:rPr>
        <w:t>«</w:t>
      </w:r>
      <w:bookmarkStart w:id="1" w:name="_Hlk84363883"/>
      <w:r w:rsidRPr="00567623">
        <w:rPr>
          <w:rFonts w:ascii="Times New Roman" w:hAnsi="Times New Roman" w:cs="Times New Roman"/>
          <w:b/>
          <w:color w:val="000000" w:themeColor="text1"/>
          <w:sz w:val="24"/>
          <w:szCs w:val="24"/>
        </w:rPr>
        <w:t>ГІНЕКОЛОГІЯ ДІТЕЙ ТА ПІДЛІТКІВ</w:t>
      </w:r>
      <w:bookmarkEnd w:id="1"/>
      <w:r w:rsidRPr="00567623">
        <w:rPr>
          <w:rFonts w:ascii="Times New Roman" w:hAnsi="Times New Roman" w:cs="Times New Roman"/>
          <w:b/>
          <w:color w:val="000000" w:themeColor="text1"/>
          <w:sz w:val="24"/>
          <w:szCs w:val="24"/>
        </w:rPr>
        <w:t>»</w:t>
      </w:r>
    </w:p>
    <w:p w14:paraId="2864D58D" w14:textId="77777777" w:rsidR="006B588D" w:rsidRPr="00567623" w:rsidRDefault="006B588D" w:rsidP="006B588D">
      <w:pPr>
        <w:spacing w:after="0" w:line="240" w:lineRule="auto"/>
        <w:rPr>
          <w:rFonts w:ascii="Times New Roman" w:hAnsi="Times New Roman" w:cs="Times New Roman"/>
          <w:sz w:val="24"/>
          <w:szCs w:val="24"/>
        </w:rPr>
      </w:pPr>
    </w:p>
    <w:tbl>
      <w:tblPr>
        <w:tblStyle w:val="a3"/>
        <w:tblW w:w="0" w:type="auto"/>
        <w:tblLook w:val="04A0" w:firstRow="1" w:lastRow="0" w:firstColumn="1" w:lastColumn="0" w:noHBand="0" w:noVBand="1"/>
      </w:tblPr>
      <w:tblGrid>
        <w:gridCol w:w="3652"/>
        <w:gridCol w:w="5977"/>
      </w:tblGrid>
      <w:tr w:rsidR="006B588D" w:rsidRPr="00567623" w14:paraId="04A9029D" w14:textId="77777777" w:rsidTr="00360192">
        <w:tc>
          <w:tcPr>
            <w:tcW w:w="3652" w:type="dxa"/>
          </w:tcPr>
          <w:p w14:paraId="3F614296" w14:textId="77777777" w:rsidR="006B588D" w:rsidRPr="00567623" w:rsidRDefault="006B588D" w:rsidP="006B588D">
            <w:pPr>
              <w:jc w:val="both"/>
              <w:rPr>
                <w:rFonts w:ascii="Times New Roman" w:hAnsi="Times New Roman" w:cs="Times New Roman"/>
                <w:sz w:val="24"/>
                <w:szCs w:val="24"/>
              </w:rPr>
            </w:pPr>
            <w:r w:rsidRPr="00567623">
              <w:rPr>
                <w:rFonts w:ascii="Times New Roman" w:hAnsi="Times New Roman" w:cs="Times New Roman"/>
                <w:sz w:val="24"/>
                <w:szCs w:val="24"/>
              </w:rPr>
              <w:t>Спеціальність</w:t>
            </w:r>
          </w:p>
        </w:tc>
        <w:tc>
          <w:tcPr>
            <w:tcW w:w="5977" w:type="dxa"/>
          </w:tcPr>
          <w:p w14:paraId="11444F75" w14:textId="663AD8E1" w:rsidR="006B588D" w:rsidRPr="00567623" w:rsidRDefault="006B588D" w:rsidP="006B588D">
            <w:pPr>
              <w:jc w:val="both"/>
              <w:rPr>
                <w:rFonts w:ascii="Times New Roman" w:hAnsi="Times New Roman" w:cs="Times New Roman"/>
                <w:sz w:val="24"/>
                <w:szCs w:val="24"/>
              </w:rPr>
            </w:pPr>
            <w:r w:rsidRPr="00567623">
              <w:rPr>
                <w:rFonts w:ascii="Times New Roman" w:hAnsi="Times New Roman" w:cs="Times New Roman"/>
                <w:sz w:val="24"/>
                <w:szCs w:val="24"/>
              </w:rPr>
              <w:t xml:space="preserve">222 Медицина/ 225 Медична психологія/228 Педіатрія/221Стоматологія/226 Фармація, промислова фармація </w:t>
            </w:r>
            <w:r w:rsidRPr="00567623">
              <w:rPr>
                <w:rFonts w:ascii="Times New Roman" w:hAnsi="Times New Roman" w:cs="Times New Roman"/>
                <w:i/>
                <w:iCs/>
                <w:sz w:val="24"/>
                <w:szCs w:val="24"/>
              </w:rPr>
              <w:t>(вибрати)</w:t>
            </w:r>
          </w:p>
        </w:tc>
      </w:tr>
      <w:tr w:rsidR="006B588D" w:rsidRPr="00567623" w14:paraId="052913A2" w14:textId="77777777" w:rsidTr="00360192">
        <w:tc>
          <w:tcPr>
            <w:tcW w:w="3652" w:type="dxa"/>
          </w:tcPr>
          <w:p w14:paraId="62D602F8" w14:textId="77777777" w:rsidR="006B588D" w:rsidRPr="00567623" w:rsidRDefault="006B588D" w:rsidP="006B588D">
            <w:pPr>
              <w:jc w:val="both"/>
              <w:rPr>
                <w:rFonts w:ascii="Times New Roman" w:hAnsi="Times New Roman" w:cs="Times New Roman"/>
                <w:sz w:val="24"/>
                <w:szCs w:val="24"/>
              </w:rPr>
            </w:pPr>
            <w:r w:rsidRPr="00567623">
              <w:rPr>
                <w:rFonts w:ascii="Times New Roman" w:hAnsi="Times New Roman" w:cs="Times New Roman"/>
                <w:sz w:val="24"/>
                <w:szCs w:val="24"/>
              </w:rPr>
              <w:t>Освітній рівень</w:t>
            </w:r>
          </w:p>
        </w:tc>
        <w:tc>
          <w:tcPr>
            <w:tcW w:w="5977" w:type="dxa"/>
          </w:tcPr>
          <w:p w14:paraId="473CDE4D" w14:textId="77777777" w:rsidR="006B588D" w:rsidRPr="00567623" w:rsidRDefault="006B588D" w:rsidP="006B588D">
            <w:pPr>
              <w:jc w:val="both"/>
              <w:rPr>
                <w:rFonts w:ascii="Times New Roman" w:hAnsi="Times New Roman" w:cs="Times New Roman"/>
                <w:sz w:val="24"/>
                <w:szCs w:val="24"/>
              </w:rPr>
            </w:pPr>
            <w:r w:rsidRPr="00567623">
              <w:rPr>
                <w:rFonts w:ascii="Times New Roman" w:hAnsi="Times New Roman" w:cs="Times New Roman"/>
                <w:sz w:val="24"/>
                <w:szCs w:val="24"/>
              </w:rPr>
              <w:t>Магістр</w:t>
            </w:r>
          </w:p>
        </w:tc>
      </w:tr>
      <w:tr w:rsidR="008942DA" w:rsidRPr="00567623" w14:paraId="0621F73B" w14:textId="77777777" w:rsidTr="00360192">
        <w:tc>
          <w:tcPr>
            <w:tcW w:w="3652" w:type="dxa"/>
          </w:tcPr>
          <w:p w14:paraId="13E2D14C" w14:textId="77777777" w:rsidR="008942DA" w:rsidRPr="00567623" w:rsidRDefault="008942DA" w:rsidP="008942DA">
            <w:pPr>
              <w:jc w:val="both"/>
              <w:rPr>
                <w:rFonts w:ascii="Times New Roman" w:hAnsi="Times New Roman" w:cs="Times New Roman"/>
                <w:sz w:val="24"/>
                <w:szCs w:val="24"/>
              </w:rPr>
            </w:pPr>
            <w:r w:rsidRPr="00567623">
              <w:rPr>
                <w:rFonts w:ascii="Times New Roman" w:hAnsi="Times New Roman" w:cs="Times New Roman"/>
                <w:sz w:val="24"/>
                <w:szCs w:val="24"/>
              </w:rPr>
              <w:t>Освітня програма</w:t>
            </w:r>
          </w:p>
        </w:tc>
        <w:tc>
          <w:tcPr>
            <w:tcW w:w="5977" w:type="dxa"/>
          </w:tcPr>
          <w:p w14:paraId="7F8400DC" w14:textId="3DE31FCF" w:rsidR="008942DA" w:rsidRPr="00567623" w:rsidRDefault="008942DA" w:rsidP="008942DA">
            <w:pPr>
              <w:jc w:val="both"/>
              <w:rPr>
                <w:rFonts w:ascii="Times New Roman" w:hAnsi="Times New Roman" w:cs="Times New Roman"/>
                <w:sz w:val="24"/>
                <w:szCs w:val="24"/>
              </w:rPr>
            </w:pPr>
            <w:proofErr w:type="spellStart"/>
            <w:r w:rsidRPr="00567623">
              <w:rPr>
                <w:rFonts w:ascii="Times New Roman" w:hAnsi="Times New Roman" w:cs="Times New Roman"/>
                <w:i/>
                <w:iCs/>
                <w:sz w:val="24"/>
                <w:szCs w:val="24"/>
              </w:rPr>
              <w:t>Напр</w:t>
            </w:r>
            <w:proofErr w:type="spellEnd"/>
            <w:r w:rsidRPr="00567623">
              <w:rPr>
                <w:rFonts w:ascii="Times New Roman" w:hAnsi="Times New Roman" w:cs="Times New Roman"/>
                <w:i/>
                <w:iCs/>
                <w:sz w:val="24"/>
                <w:szCs w:val="24"/>
              </w:rPr>
              <w:t>, ОПП «</w:t>
            </w:r>
            <w:r w:rsidR="00DF7FD9" w:rsidRPr="00567623">
              <w:rPr>
                <w:rFonts w:ascii="Times New Roman" w:hAnsi="Times New Roman" w:cs="Times New Roman"/>
                <w:i/>
                <w:iCs/>
                <w:sz w:val="24"/>
                <w:szCs w:val="24"/>
              </w:rPr>
              <w:t>Медицина</w:t>
            </w:r>
            <w:r w:rsidRPr="00567623">
              <w:rPr>
                <w:rFonts w:ascii="Times New Roman" w:hAnsi="Times New Roman" w:cs="Times New Roman"/>
                <w:i/>
                <w:iCs/>
                <w:sz w:val="24"/>
                <w:szCs w:val="24"/>
              </w:rPr>
              <w:t>»</w:t>
            </w:r>
          </w:p>
        </w:tc>
      </w:tr>
      <w:tr w:rsidR="008942DA" w:rsidRPr="00567623" w14:paraId="47C2BBAF" w14:textId="77777777" w:rsidTr="00360192">
        <w:tc>
          <w:tcPr>
            <w:tcW w:w="3652" w:type="dxa"/>
          </w:tcPr>
          <w:p w14:paraId="601636EC" w14:textId="77777777" w:rsidR="008942DA" w:rsidRPr="00567623" w:rsidRDefault="008942DA" w:rsidP="008942DA">
            <w:pPr>
              <w:jc w:val="both"/>
              <w:rPr>
                <w:rFonts w:ascii="Times New Roman" w:hAnsi="Times New Roman" w:cs="Times New Roman"/>
                <w:sz w:val="24"/>
                <w:szCs w:val="24"/>
              </w:rPr>
            </w:pPr>
            <w:r w:rsidRPr="00567623">
              <w:rPr>
                <w:rFonts w:ascii="Times New Roman" w:hAnsi="Times New Roman" w:cs="Times New Roman"/>
                <w:sz w:val="24"/>
                <w:szCs w:val="24"/>
              </w:rPr>
              <w:t>Навчальний рік</w:t>
            </w:r>
          </w:p>
        </w:tc>
        <w:tc>
          <w:tcPr>
            <w:tcW w:w="5977" w:type="dxa"/>
          </w:tcPr>
          <w:p w14:paraId="4F45E72E" w14:textId="6EDB7A77" w:rsidR="008942DA" w:rsidRPr="00567623" w:rsidRDefault="008942DA" w:rsidP="008942DA">
            <w:pPr>
              <w:jc w:val="both"/>
              <w:rPr>
                <w:rFonts w:ascii="Times New Roman" w:hAnsi="Times New Roman" w:cs="Times New Roman"/>
                <w:sz w:val="24"/>
                <w:szCs w:val="24"/>
              </w:rPr>
            </w:pPr>
            <w:r w:rsidRPr="00567623">
              <w:rPr>
                <w:rFonts w:ascii="Times New Roman" w:hAnsi="Times New Roman" w:cs="Times New Roman"/>
                <w:sz w:val="24"/>
                <w:szCs w:val="24"/>
              </w:rPr>
              <w:t>202</w:t>
            </w:r>
            <w:r w:rsidR="00942647" w:rsidRPr="00567623">
              <w:rPr>
                <w:rFonts w:ascii="Times New Roman" w:hAnsi="Times New Roman" w:cs="Times New Roman"/>
                <w:sz w:val="24"/>
                <w:szCs w:val="24"/>
              </w:rPr>
              <w:t>5</w:t>
            </w:r>
            <w:r w:rsidRPr="00567623">
              <w:rPr>
                <w:rFonts w:ascii="Times New Roman" w:hAnsi="Times New Roman" w:cs="Times New Roman"/>
                <w:sz w:val="24"/>
                <w:szCs w:val="24"/>
              </w:rPr>
              <w:t>-202</w:t>
            </w:r>
            <w:r w:rsidR="00942647" w:rsidRPr="00567623">
              <w:rPr>
                <w:rFonts w:ascii="Times New Roman" w:hAnsi="Times New Roman" w:cs="Times New Roman"/>
                <w:sz w:val="24"/>
                <w:szCs w:val="24"/>
              </w:rPr>
              <w:t>6</w:t>
            </w:r>
          </w:p>
        </w:tc>
      </w:tr>
      <w:tr w:rsidR="008942DA" w:rsidRPr="00567623" w14:paraId="4ACB846C" w14:textId="77777777" w:rsidTr="00360192">
        <w:tc>
          <w:tcPr>
            <w:tcW w:w="3652" w:type="dxa"/>
          </w:tcPr>
          <w:p w14:paraId="14A6F89A" w14:textId="77777777" w:rsidR="008942DA" w:rsidRPr="00567623" w:rsidRDefault="008942DA" w:rsidP="008942DA">
            <w:pPr>
              <w:jc w:val="both"/>
              <w:rPr>
                <w:rFonts w:ascii="Times New Roman" w:hAnsi="Times New Roman" w:cs="Times New Roman"/>
                <w:sz w:val="24"/>
                <w:szCs w:val="24"/>
              </w:rPr>
            </w:pPr>
            <w:r w:rsidRPr="00567623">
              <w:rPr>
                <w:rFonts w:ascii="Times New Roman" w:hAnsi="Times New Roman" w:cs="Times New Roman"/>
                <w:sz w:val="24"/>
                <w:szCs w:val="24"/>
              </w:rPr>
              <w:t>Кафедра</w:t>
            </w:r>
          </w:p>
        </w:tc>
        <w:tc>
          <w:tcPr>
            <w:tcW w:w="5977" w:type="dxa"/>
          </w:tcPr>
          <w:p w14:paraId="649BDF1F" w14:textId="720FBD31" w:rsidR="008942DA" w:rsidRPr="00567623" w:rsidRDefault="00C02057" w:rsidP="008942DA">
            <w:pPr>
              <w:jc w:val="both"/>
              <w:rPr>
                <w:rFonts w:ascii="Times New Roman" w:hAnsi="Times New Roman" w:cs="Times New Roman"/>
                <w:sz w:val="24"/>
                <w:szCs w:val="24"/>
              </w:rPr>
            </w:pPr>
            <w:r w:rsidRPr="00567623">
              <w:rPr>
                <w:rFonts w:ascii="Times New Roman" w:hAnsi="Times New Roman" w:cs="Times New Roman"/>
                <w:color w:val="000000"/>
                <w:sz w:val="24"/>
                <w:szCs w:val="24"/>
              </w:rPr>
              <w:t xml:space="preserve">Акушерства </w:t>
            </w:r>
            <w:r w:rsidRPr="00567623">
              <w:rPr>
                <w:rFonts w:ascii="Times New Roman" w:hAnsi="Times New Roman" w:cs="Times New Roman"/>
                <w:sz w:val="24"/>
                <w:szCs w:val="24"/>
              </w:rPr>
              <w:t>і</w:t>
            </w:r>
            <w:r w:rsidRPr="00567623">
              <w:rPr>
                <w:rFonts w:ascii="Times New Roman" w:hAnsi="Times New Roman" w:cs="Times New Roman"/>
                <w:color w:val="000000"/>
                <w:sz w:val="24"/>
                <w:szCs w:val="24"/>
              </w:rPr>
              <w:t xml:space="preserve"> гінекології</w:t>
            </w:r>
          </w:p>
        </w:tc>
      </w:tr>
      <w:tr w:rsidR="008942DA" w:rsidRPr="00567623" w14:paraId="2376CC65" w14:textId="77777777" w:rsidTr="00360192">
        <w:tc>
          <w:tcPr>
            <w:tcW w:w="3652" w:type="dxa"/>
          </w:tcPr>
          <w:p w14:paraId="7CA40D1B" w14:textId="17071773" w:rsidR="008942DA" w:rsidRPr="00567623" w:rsidRDefault="008942DA" w:rsidP="008942DA">
            <w:pPr>
              <w:jc w:val="both"/>
              <w:rPr>
                <w:rFonts w:ascii="Times New Roman" w:hAnsi="Times New Roman" w:cs="Times New Roman"/>
                <w:sz w:val="24"/>
                <w:szCs w:val="24"/>
              </w:rPr>
            </w:pPr>
            <w:r w:rsidRPr="00567623">
              <w:rPr>
                <w:rFonts w:ascii="Times New Roman" w:hAnsi="Times New Roman" w:cs="Times New Roman"/>
                <w:sz w:val="24"/>
                <w:szCs w:val="24"/>
              </w:rPr>
              <w:t>Лектор (</w:t>
            </w:r>
            <w:r w:rsidRPr="00567623">
              <w:rPr>
                <w:rFonts w:ascii="Times New Roman" w:hAnsi="Times New Roman" w:cs="Times New Roman"/>
                <w:i/>
                <w:iCs/>
                <w:sz w:val="24"/>
                <w:szCs w:val="24"/>
              </w:rPr>
              <w:t>якщо читаються лекції)</w:t>
            </w:r>
          </w:p>
        </w:tc>
        <w:tc>
          <w:tcPr>
            <w:tcW w:w="5977" w:type="dxa"/>
          </w:tcPr>
          <w:p w14:paraId="3C97B7E6" w14:textId="32C5EC57" w:rsidR="008942DA" w:rsidRPr="00567623" w:rsidRDefault="008942DA" w:rsidP="008942DA">
            <w:pPr>
              <w:jc w:val="both"/>
              <w:rPr>
                <w:rFonts w:ascii="Times New Roman" w:hAnsi="Times New Roman" w:cs="Times New Roman"/>
                <w:sz w:val="24"/>
                <w:szCs w:val="24"/>
              </w:rPr>
            </w:pPr>
          </w:p>
        </w:tc>
      </w:tr>
      <w:tr w:rsidR="006B588D" w:rsidRPr="00567623" w14:paraId="17ADD028" w14:textId="77777777" w:rsidTr="00360192">
        <w:tc>
          <w:tcPr>
            <w:tcW w:w="3652" w:type="dxa"/>
          </w:tcPr>
          <w:p w14:paraId="1F8C105E" w14:textId="77777777" w:rsidR="006B588D" w:rsidRPr="00567623" w:rsidRDefault="006B588D" w:rsidP="006B588D">
            <w:pPr>
              <w:jc w:val="both"/>
              <w:rPr>
                <w:rFonts w:ascii="Times New Roman" w:hAnsi="Times New Roman" w:cs="Times New Roman"/>
                <w:sz w:val="24"/>
                <w:szCs w:val="24"/>
              </w:rPr>
            </w:pPr>
            <w:r w:rsidRPr="00567623">
              <w:rPr>
                <w:rFonts w:ascii="Times New Roman" w:hAnsi="Times New Roman" w:cs="Times New Roman"/>
                <w:sz w:val="24"/>
                <w:szCs w:val="24"/>
              </w:rPr>
              <w:t xml:space="preserve">Контактна інформація </w:t>
            </w:r>
          </w:p>
        </w:tc>
        <w:tc>
          <w:tcPr>
            <w:tcW w:w="5977" w:type="dxa"/>
          </w:tcPr>
          <w:p w14:paraId="2D1E0434" w14:textId="77777777" w:rsidR="00C02057" w:rsidRPr="00567623" w:rsidRDefault="00C02057" w:rsidP="00C02057">
            <w:pPr>
              <w:jc w:val="both"/>
              <w:rPr>
                <w:rFonts w:ascii="Times New Roman" w:hAnsi="Times New Roman" w:cs="Times New Roman"/>
                <w:i/>
                <w:iCs/>
                <w:sz w:val="24"/>
                <w:szCs w:val="24"/>
              </w:rPr>
            </w:pPr>
            <w:r w:rsidRPr="00567623">
              <w:rPr>
                <w:rFonts w:ascii="Times New Roman" w:hAnsi="Times New Roman" w:cs="Times New Roman"/>
                <w:i/>
                <w:iCs/>
                <w:sz w:val="24"/>
                <w:szCs w:val="24"/>
              </w:rPr>
              <w:t xml:space="preserve">gynecology1@vnmu.edu.ua, </w:t>
            </w:r>
          </w:p>
          <w:p w14:paraId="0A6D2194" w14:textId="73941581" w:rsidR="006B588D" w:rsidRPr="00567623" w:rsidRDefault="00C02057" w:rsidP="00C02057">
            <w:pPr>
              <w:jc w:val="both"/>
              <w:rPr>
                <w:rFonts w:ascii="Times New Roman" w:hAnsi="Times New Roman" w:cs="Times New Roman"/>
                <w:i/>
                <w:iCs/>
                <w:sz w:val="24"/>
                <w:szCs w:val="24"/>
              </w:rPr>
            </w:pPr>
            <w:r w:rsidRPr="00567623">
              <w:rPr>
                <w:rFonts w:ascii="Times New Roman" w:hAnsi="Times New Roman" w:cs="Times New Roman"/>
                <w:i/>
                <w:iCs/>
                <w:sz w:val="24"/>
                <w:szCs w:val="24"/>
              </w:rPr>
              <w:t>вул.Хмельницьке шосе, 98,</w:t>
            </w:r>
          </w:p>
        </w:tc>
      </w:tr>
      <w:tr w:rsidR="00C02057" w:rsidRPr="00567623" w14:paraId="4B421CB1" w14:textId="77777777" w:rsidTr="00360192">
        <w:tc>
          <w:tcPr>
            <w:tcW w:w="3652" w:type="dxa"/>
          </w:tcPr>
          <w:p w14:paraId="02175A83" w14:textId="77777777" w:rsidR="00C02057" w:rsidRPr="00567623" w:rsidRDefault="00C02057" w:rsidP="00C02057">
            <w:pPr>
              <w:jc w:val="both"/>
              <w:rPr>
                <w:rFonts w:ascii="Times New Roman" w:hAnsi="Times New Roman" w:cs="Times New Roman"/>
                <w:sz w:val="24"/>
                <w:szCs w:val="24"/>
              </w:rPr>
            </w:pPr>
            <w:r w:rsidRPr="00567623">
              <w:rPr>
                <w:rFonts w:ascii="Times New Roman" w:hAnsi="Times New Roman" w:cs="Times New Roman"/>
                <w:sz w:val="24"/>
                <w:szCs w:val="24"/>
              </w:rPr>
              <w:t>Укладач силабусу</w:t>
            </w:r>
          </w:p>
        </w:tc>
        <w:tc>
          <w:tcPr>
            <w:tcW w:w="5977" w:type="dxa"/>
          </w:tcPr>
          <w:p w14:paraId="54F80E1C" w14:textId="46E3F8A0" w:rsidR="00C02057" w:rsidRPr="00567623" w:rsidRDefault="00C02057" w:rsidP="00C02057">
            <w:pPr>
              <w:jc w:val="both"/>
              <w:rPr>
                <w:rFonts w:ascii="Times New Roman" w:hAnsi="Times New Roman" w:cs="Times New Roman"/>
                <w:sz w:val="24"/>
                <w:szCs w:val="24"/>
              </w:rPr>
            </w:pPr>
            <w:r w:rsidRPr="00567623">
              <w:rPr>
                <w:rFonts w:ascii="Times New Roman" w:hAnsi="Times New Roman" w:cs="Times New Roman"/>
                <w:sz w:val="24"/>
                <w:szCs w:val="24"/>
              </w:rPr>
              <w:t>Чайка Г.В., д.мед.н., професор</w:t>
            </w:r>
          </w:p>
        </w:tc>
      </w:tr>
    </w:tbl>
    <w:p w14:paraId="42539EF2" w14:textId="77777777" w:rsidR="006B588D" w:rsidRPr="00567623" w:rsidRDefault="006B588D" w:rsidP="006B588D">
      <w:pPr>
        <w:spacing w:after="0" w:line="240" w:lineRule="auto"/>
        <w:rPr>
          <w:rFonts w:ascii="Times New Roman" w:hAnsi="Times New Roman" w:cs="Times New Roman"/>
          <w:sz w:val="24"/>
          <w:szCs w:val="24"/>
        </w:rPr>
      </w:pPr>
    </w:p>
    <w:p w14:paraId="258012C0" w14:textId="77777777" w:rsidR="00D17FBA" w:rsidRPr="00567623" w:rsidRDefault="00D17FBA" w:rsidP="006B588D">
      <w:pPr>
        <w:rPr>
          <w:rFonts w:ascii="Times New Roman" w:hAnsi="Times New Roman" w:cs="Times New Roman"/>
          <w:sz w:val="24"/>
          <w:szCs w:val="24"/>
        </w:rPr>
      </w:pPr>
    </w:p>
    <w:p w14:paraId="74EC7075" w14:textId="77777777" w:rsidR="00D17FBA" w:rsidRPr="00567623" w:rsidRDefault="00D17FBA" w:rsidP="00D17FBA">
      <w:pPr>
        <w:ind w:left="360"/>
        <w:jc w:val="both"/>
        <w:rPr>
          <w:rFonts w:ascii="Times New Roman" w:hAnsi="Times New Roman" w:cs="Times New Roman"/>
          <w:sz w:val="24"/>
          <w:szCs w:val="24"/>
        </w:rPr>
      </w:pPr>
    </w:p>
    <w:p w14:paraId="669E6DB6" w14:textId="77777777" w:rsidR="00D17FBA" w:rsidRPr="00567623" w:rsidRDefault="00D17FBA" w:rsidP="00D17FBA">
      <w:pPr>
        <w:ind w:left="360"/>
        <w:jc w:val="both"/>
        <w:rPr>
          <w:rFonts w:ascii="Times New Roman" w:hAnsi="Times New Roman" w:cs="Times New Roman"/>
          <w:sz w:val="24"/>
          <w:szCs w:val="24"/>
        </w:rPr>
      </w:pPr>
    </w:p>
    <w:p w14:paraId="53D4850E" w14:textId="77777777" w:rsidR="00D17FBA" w:rsidRPr="00567623" w:rsidRDefault="00D17FBA" w:rsidP="00D17FBA">
      <w:pPr>
        <w:ind w:left="360"/>
        <w:jc w:val="both"/>
        <w:rPr>
          <w:rFonts w:ascii="Times New Roman" w:hAnsi="Times New Roman" w:cs="Times New Roman"/>
          <w:sz w:val="24"/>
          <w:szCs w:val="24"/>
        </w:rPr>
      </w:pPr>
    </w:p>
    <w:p w14:paraId="197559D6" w14:textId="77777777" w:rsidR="00D17FBA" w:rsidRPr="00567623" w:rsidRDefault="00D17FBA" w:rsidP="00D17FBA">
      <w:pPr>
        <w:ind w:left="360"/>
        <w:jc w:val="both"/>
        <w:rPr>
          <w:rFonts w:ascii="Times New Roman" w:hAnsi="Times New Roman" w:cs="Times New Roman"/>
          <w:sz w:val="24"/>
          <w:szCs w:val="24"/>
        </w:rPr>
      </w:pPr>
    </w:p>
    <w:p w14:paraId="13277DDE" w14:textId="77777777" w:rsidR="00D17FBA" w:rsidRPr="00567623" w:rsidRDefault="00D17FBA" w:rsidP="00D17FBA">
      <w:pPr>
        <w:ind w:left="360"/>
        <w:jc w:val="both"/>
        <w:rPr>
          <w:rFonts w:ascii="Times New Roman" w:hAnsi="Times New Roman" w:cs="Times New Roman"/>
          <w:sz w:val="24"/>
          <w:szCs w:val="24"/>
        </w:rPr>
      </w:pPr>
    </w:p>
    <w:p w14:paraId="4351A99D" w14:textId="77777777" w:rsidR="00D17FBA" w:rsidRPr="00567623" w:rsidRDefault="00D17FBA" w:rsidP="00D17FBA">
      <w:pPr>
        <w:ind w:left="360"/>
        <w:jc w:val="both"/>
        <w:rPr>
          <w:rFonts w:ascii="Times New Roman" w:hAnsi="Times New Roman" w:cs="Times New Roman"/>
          <w:sz w:val="24"/>
          <w:szCs w:val="24"/>
        </w:rPr>
      </w:pPr>
    </w:p>
    <w:p w14:paraId="1A4B6B41" w14:textId="77777777" w:rsidR="00D17FBA" w:rsidRPr="00567623" w:rsidRDefault="00D17FBA" w:rsidP="00D17FBA">
      <w:pPr>
        <w:ind w:left="360"/>
        <w:jc w:val="both"/>
        <w:rPr>
          <w:rFonts w:ascii="Times New Roman" w:hAnsi="Times New Roman" w:cs="Times New Roman"/>
          <w:sz w:val="24"/>
          <w:szCs w:val="24"/>
        </w:rPr>
      </w:pPr>
    </w:p>
    <w:p w14:paraId="253C4AF7" w14:textId="77777777" w:rsidR="00856581" w:rsidRPr="00856581" w:rsidRDefault="00856581" w:rsidP="00856581">
      <w:pPr>
        <w:spacing w:line="240" w:lineRule="auto"/>
        <w:ind w:left="2" w:hanging="2"/>
        <w:jc w:val="center"/>
        <w:rPr>
          <w:rFonts w:ascii="Times New Roman" w:hAnsi="Times New Roman" w:cs="Times New Roman"/>
          <w:color w:val="000000"/>
          <w:sz w:val="24"/>
        </w:rPr>
      </w:pPr>
      <w:r w:rsidRPr="00856581">
        <w:rPr>
          <w:rFonts w:ascii="Times New Roman" w:hAnsi="Times New Roman" w:cs="Times New Roman"/>
          <w:color w:val="000000"/>
          <w:sz w:val="24"/>
        </w:rPr>
        <w:t>2025 рік</w:t>
      </w:r>
    </w:p>
    <w:p w14:paraId="15BA7A93" w14:textId="5A5E6A50" w:rsidR="008942DA" w:rsidRPr="00567623" w:rsidRDefault="008942DA" w:rsidP="00D17FBA">
      <w:pPr>
        <w:ind w:left="360"/>
        <w:jc w:val="both"/>
        <w:rPr>
          <w:rFonts w:ascii="Times New Roman" w:hAnsi="Times New Roman" w:cs="Times New Roman"/>
          <w:b/>
          <w:sz w:val="24"/>
          <w:szCs w:val="24"/>
        </w:rPr>
      </w:pPr>
      <w:r w:rsidRPr="00567623">
        <w:rPr>
          <w:rFonts w:ascii="Times New Roman" w:hAnsi="Times New Roman" w:cs="Times New Roman"/>
          <w:b/>
          <w:sz w:val="24"/>
          <w:szCs w:val="24"/>
        </w:rPr>
        <w:t>Статус та структура дисципліни</w:t>
      </w:r>
    </w:p>
    <w:tbl>
      <w:tblPr>
        <w:tblStyle w:val="a3"/>
        <w:tblW w:w="0" w:type="auto"/>
        <w:tblLook w:val="04A0" w:firstRow="1" w:lastRow="0" w:firstColumn="1" w:lastColumn="0" w:noHBand="0" w:noVBand="1"/>
      </w:tblPr>
      <w:tblGrid>
        <w:gridCol w:w="3256"/>
        <w:gridCol w:w="6373"/>
      </w:tblGrid>
      <w:tr w:rsidR="0062160D" w:rsidRPr="00567623" w14:paraId="0FCF0D79" w14:textId="77777777" w:rsidTr="00856581">
        <w:tc>
          <w:tcPr>
            <w:tcW w:w="3256" w:type="dxa"/>
          </w:tcPr>
          <w:p w14:paraId="590CA0B7" w14:textId="77777777" w:rsidR="0062160D" w:rsidRPr="00567623" w:rsidRDefault="0062160D" w:rsidP="0062160D">
            <w:pPr>
              <w:jc w:val="both"/>
              <w:rPr>
                <w:rFonts w:ascii="Times New Roman" w:hAnsi="Times New Roman" w:cs="Times New Roman"/>
                <w:sz w:val="24"/>
                <w:szCs w:val="24"/>
              </w:rPr>
            </w:pPr>
            <w:bookmarkStart w:id="2" w:name="_Hlk62048721"/>
            <w:r w:rsidRPr="00567623">
              <w:rPr>
                <w:rFonts w:ascii="Times New Roman" w:hAnsi="Times New Roman" w:cs="Times New Roman"/>
                <w:sz w:val="24"/>
                <w:szCs w:val="24"/>
              </w:rPr>
              <w:t>Статус дисципліни</w:t>
            </w:r>
          </w:p>
        </w:tc>
        <w:tc>
          <w:tcPr>
            <w:tcW w:w="6373" w:type="dxa"/>
          </w:tcPr>
          <w:p w14:paraId="547E63FF" w14:textId="75A40070" w:rsidR="0062160D" w:rsidRPr="00567623" w:rsidRDefault="0062160D" w:rsidP="0062160D">
            <w:pPr>
              <w:jc w:val="both"/>
              <w:rPr>
                <w:rFonts w:ascii="Times New Roman" w:hAnsi="Times New Roman" w:cs="Times New Roman"/>
                <w:sz w:val="24"/>
                <w:szCs w:val="24"/>
              </w:rPr>
            </w:pPr>
            <w:r w:rsidRPr="00567623">
              <w:rPr>
                <w:rFonts w:ascii="Times New Roman" w:hAnsi="Times New Roman" w:cs="Times New Roman"/>
                <w:sz w:val="24"/>
                <w:szCs w:val="24"/>
              </w:rPr>
              <w:t>вибіркова</w:t>
            </w:r>
          </w:p>
        </w:tc>
      </w:tr>
      <w:tr w:rsidR="0062160D" w:rsidRPr="00567623" w14:paraId="4C76C134" w14:textId="77777777" w:rsidTr="00856581">
        <w:tc>
          <w:tcPr>
            <w:tcW w:w="3256" w:type="dxa"/>
          </w:tcPr>
          <w:p w14:paraId="15449AA6" w14:textId="77777777" w:rsidR="0062160D" w:rsidRPr="00567623" w:rsidRDefault="0062160D" w:rsidP="0062160D">
            <w:pPr>
              <w:jc w:val="both"/>
              <w:rPr>
                <w:rFonts w:ascii="Times New Roman" w:hAnsi="Times New Roman" w:cs="Times New Roman"/>
                <w:sz w:val="24"/>
                <w:szCs w:val="24"/>
              </w:rPr>
            </w:pPr>
            <w:r w:rsidRPr="00567623">
              <w:rPr>
                <w:rFonts w:ascii="Times New Roman" w:hAnsi="Times New Roman" w:cs="Times New Roman"/>
                <w:sz w:val="24"/>
                <w:szCs w:val="24"/>
              </w:rPr>
              <w:t>Код дисципліни в ОПП/місце дисципліни в ОПП</w:t>
            </w:r>
          </w:p>
        </w:tc>
        <w:tc>
          <w:tcPr>
            <w:tcW w:w="6373" w:type="dxa"/>
          </w:tcPr>
          <w:p w14:paraId="03ED94EC" w14:textId="3E496346" w:rsidR="0062160D" w:rsidRPr="00567623" w:rsidRDefault="0062160D" w:rsidP="0062160D">
            <w:pPr>
              <w:jc w:val="both"/>
              <w:rPr>
                <w:rFonts w:ascii="Times New Roman" w:hAnsi="Times New Roman" w:cs="Times New Roman"/>
                <w:sz w:val="24"/>
                <w:szCs w:val="24"/>
              </w:rPr>
            </w:pPr>
            <w:r w:rsidRPr="00567623">
              <w:rPr>
                <w:rFonts w:ascii="Times New Roman" w:hAnsi="Times New Roman" w:cs="Times New Roman"/>
                <w:sz w:val="24"/>
                <w:szCs w:val="24"/>
              </w:rPr>
              <w:t xml:space="preserve">ВК </w:t>
            </w:r>
            <w:r w:rsidR="00C02057" w:rsidRPr="00567623">
              <w:rPr>
                <w:rFonts w:ascii="Times New Roman" w:hAnsi="Times New Roman" w:cs="Times New Roman"/>
                <w:sz w:val="24"/>
                <w:szCs w:val="24"/>
              </w:rPr>
              <w:t>1.27, ВК 5.1.3</w:t>
            </w:r>
            <w:r w:rsidRPr="00567623">
              <w:rPr>
                <w:rFonts w:ascii="Times New Roman" w:hAnsi="Times New Roman" w:cs="Times New Roman"/>
                <w:sz w:val="24"/>
                <w:szCs w:val="24"/>
              </w:rPr>
              <w:t xml:space="preserve"> </w:t>
            </w:r>
            <w:r w:rsidR="00C02057" w:rsidRPr="00567623">
              <w:rPr>
                <w:rFonts w:ascii="Times New Roman" w:hAnsi="Times New Roman" w:cs="Times New Roman"/>
                <w:sz w:val="24"/>
                <w:szCs w:val="24"/>
              </w:rPr>
              <w:t>складова циклу вибіркових дисциплін загальної підготовки</w:t>
            </w:r>
          </w:p>
        </w:tc>
      </w:tr>
      <w:tr w:rsidR="0062160D" w:rsidRPr="00567623" w14:paraId="7DFBEF84" w14:textId="77777777" w:rsidTr="00856581">
        <w:tc>
          <w:tcPr>
            <w:tcW w:w="3256" w:type="dxa"/>
          </w:tcPr>
          <w:p w14:paraId="02DECCD3" w14:textId="77777777" w:rsidR="0062160D" w:rsidRPr="00567623" w:rsidRDefault="0062160D" w:rsidP="0062160D">
            <w:pPr>
              <w:jc w:val="both"/>
              <w:rPr>
                <w:rFonts w:ascii="Times New Roman" w:hAnsi="Times New Roman" w:cs="Times New Roman"/>
                <w:sz w:val="24"/>
                <w:szCs w:val="24"/>
              </w:rPr>
            </w:pPr>
            <w:r w:rsidRPr="00567623">
              <w:rPr>
                <w:rFonts w:ascii="Times New Roman" w:hAnsi="Times New Roman" w:cs="Times New Roman"/>
                <w:sz w:val="24"/>
                <w:szCs w:val="24"/>
              </w:rPr>
              <w:t>Курс/семестр</w:t>
            </w:r>
          </w:p>
        </w:tc>
        <w:tc>
          <w:tcPr>
            <w:tcW w:w="6373" w:type="dxa"/>
          </w:tcPr>
          <w:p w14:paraId="38646177" w14:textId="59192845" w:rsidR="0062160D" w:rsidRPr="00567623" w:rsidRDefault="008942DA" w:rsidP="0062160D">
            <w:pPr>
              <w:jc w:val="both"/>
              <w:rPr>
                <w:rFonts w:ascii="Times New Roman" w:hAnsi="Times New Roman" w:cs="Times New Roman"/>
                <w:i/>
                <w:sz w:val="24"/>
                <w:szCs w:val="24"/>
              </w:rPr>
            </w:pPr>
            <w:r w:rsidRPr="00567623">
              <w:rPr>
                <w:rFonts w:ascii="Times New Roman" w:hAnsi="Times New Roman" w:cs="Times New Roman"/>
                <w:i/>
                <w:sz w:val="24"/>
                <w:szCs w:val="24"/>
              </w:rPr>
              <w:t xml:space="preserve"> </w:t>
            </w:r>
            <w:r w:rsidR="00C02057" w:rsidRPr="00567623">
              <w:rPr>
                <w:rFonts w:ascii="Times New Roman" w:hAnsi="Times New Roman" w:cs="Times New Roman"/>
                <w:sz w:val="24"/>
                <w:szCs w:val="24"/>
              </w:rPr>
              <w:t>6</w:t>
            </w:r>
            <w:r w:rsidRPr="00567623">
              <w:rPr>
                <w:rFonts w:ascii="Times New Roman" w:hAnsi="Times New Roman" w:cs="Times New Roman"/>
                <w:sz w:val="24"/>
                <w:szCs w:val="24"/>
              </w:rPr>
              <w:t xml:space="preserve"> курс (</w:t>
            </w:r>
            <w:r w:rsidR="00C02057" w:rsidRPr="00567623">
              <w:rPr>
                <w:rFonts w:ascii="Times New Roman" w:hAnsi="Times New Roman" w:cs="Times New Roman"/>
                <w:sz w:val="24"/>
                <w:szCs w:val="24"/>
                <w:lang w:val="en-US"/>
              </w:rPr>
              <w:t>X</w:t>
            </w:r>
            <w:bookmarkStart w:id="3" w:name="_GoBack"/>
            <w:bookmarkEnd w:id="3"/>
            <w:r w:rsidR="00C02057" w:rsidRPr="00567623">
              <w:rPr>
                <w:rFonts w:ascii="Times New Roman" w:hAnsi="Times New Roman" w:cs="Times New Roman"/>
                <w:sz w:val="24"/>
                <w:szCs w:val="24"/>
                <w:lang w:val="en-US"/>
              </w:rPr>
              <w:t>II</w:t>
            </w:r>
            <w:r w:rsidRPr="00567623">
              <w:rPr>
                <w:rFonts w:ascii="Times New Roman" w:hAnsi="Times New Roman" w:cs="Times New Roman"/>
                <w:sz w:val="24"/>
                <w:szCs w:val="24"/>
              </w:rPr>
              <w:t xml:space="preserve"> семестр)</w:t>
            </w:r>
          </w:p>
        </w:tc>
      </w:tr>
      <w:tr w:rsidR="0062160D" w:rsidRPr="00567623" w14:paraId="5D872D95" w14:textId="77777777" w:rsidTr="00856581">
        <w:tc>
          <w:tcPr>
            <w:tcW w:w="3256" w:type="dxa"/>
          </w:tcPr>
          <w:p w14:paraId="45209144" w14:textId="77777777" w:rsidR="0062160D" w:rsidRPr="00567623" w:rsidRDefault="0062160D" w:rsidP="0062160D">
            <w:pPr>
              <w:jc w:val="both"/>
              <w:rPr>
                <w:rFonts w:ascii="Times New Roman" w:hAnsi="Times New Roman" w:cs="Times New Roman"/>
                <w:sz w:val="24"/>
                <w:szCs w:val="24"/>
              </w:rPr>
            </w:pPr>
            <w:r w:rsidRPr="00567623">
              <w:rPr>
                <w:rFonts w:ascii="Times New Roman" w:hAnsi="Times New Roman" w:cs="Times New Roman"/>
                <w:sz w:val="24"/>
                <w:szCs w:val="24"/>
              </w:rPr>
              <w:t>Обсяг дисципліни (загальна кількість годин/ кількість кредитів ЄКТС)</w:t>
            </w:r>
          </w:p>
        </w:tc>
        <w:tc>
          <w:tcPr>
            <w:tcW w:w="6373" w:type="dxa"/>
          </w:tcPr>
          <w:p w14:paraId="0D71B05A" w14:textId="3CE571BC" w:rsidR="0062160D" w:rsidRPr="00567623" w:rsidRDefault="00AB23BA" w:rsidP="0062160D">
            <w:pPr>
              <w:jc w:val="both"/>
              <w:rPr>
                <w:rFonts w:ascii="Times New Roman" w:hAnsi="Times New Roman" w:cs="Times New Roman"/>
                <w:i/>
                <w:sz w:val="24"/>
                <w:szCs w:val="24"/>
              </w:rPr>
            </w:pPr>
            <w:r w:rsidRPr="00567623">
              <w:rPr>
                <w:rFonts w:ascii="Times New Roman" w:hAnsi="Times New Roman" w:cs="Times New Roman"/>
                <w:sz w:val="24"/>
                <w:szCs w:val="24"/>
              </w:rPr>
              <w:t>60</w:t>
            </w:r>
            <w:r w:rsidR="0062160D" w:rsidRPr="00567623">
              <w:rPr>
                <w:rFonts w:ascii="Times New Roman" w:hAnsi="Times New Roman" w:cs="Times New Roman"/>
                <w:sz w:val="24"/>
                <w:szCs w:val="24"/>
              </w:rPr>
              <w:t xml:space="preserve"> годин /</w:t>
            </w:r>
            <w:r w:rsidRPr="00567623">
              <w:rPr>
                <w:rFonts w:ascii="Times New Roman" w:hAnsi="Times New Roman" w:cs="Times New Roman"/>
                <w:sz w:val="24"/>
                <w:szCs w:val="24"/>
              </w:rPr>
              <w:t>2</w:t>
            </w:r>
            <w:r w:rsidR="0062160D" w:rsidRPr="00567623">
              <w:rPr>
                <w:rFonts w:ascii="Times New Roman" w:hAnsi="Times New Roman" w:cs="Times New Roman"/>
                <w:sz w:val="24"/>
                <w:szCs w:val="24"/>
              </w:rPr>
              <w:t>кредитів ЄКТС</w:t>
            </w:r>
          </w:p>
        </w:tc>
      </w:tr>
      <w:tr w:rsidR="00B829A1" w:rsidRPr="00567623" w14:paraId="63DE5BA8" w14:textId="77777777" w:rsidTr="00856581">
        <w:tc>
          <w:tcPr>
            <w:tcW w:w="3256" w:type="dxa"/>
          </w:tcPr>
          <w:p w14:paraId="3F4B7F96" w14:textId="37620AB0" w:rsidR="00B829A1" w:rsidRPr="00567623" w:rsidRDefault="00B829A1" w:rsidP="0062160D">
            <w:pPr>
              <w:jc w:val="both"/>
              <w:rPr>
                <w:rFonts w:ascii="Times New Roman" w:hAnsi="Times New Roman" w:cs="Times New Roman"/>
                <w:sz w:val="24"/>
                <w:szCs w:val="24"/>
              </w:rPr>
            </w:pPr>
            <w:r w:rsidRPr="00567623">
              <w:rPr>
                <w:rFonts w:ascii="Times New Roman" w:hAnsi="Times New Roman" w:cs="Times New Roman"/>
                <w:sz w:val="24"/>
                <w:szCs w:val="24"/>
              </w:rPr>
              <w:t>Кількість змістових модулів</w:t>
            </w:r>
          </w:p>
        </w:tc>
        <w:tc>
          <w:tcPr>
            <w:tcW w:w="6373" w:type="dxa"/>
          </w:tcPr>
          <w:p w14:paraId="4E6A6CD7" w14:textId="05B7C53D" w:rsidR="00B829A1" w:rsidRPr="00567623" w:rsidRDefault="00B829A1" w:rsidP="0062160D">
            <w:pPr>
              <w:jc w:val="both"/>
              <w:rPr>
                <w:rFonts w:ascii="Times New Roman" w:hAnsi="Times New Roman" w:cs="Times New Roman"/>
                <w:sz w:val="24"/>
                <w:szCs w:val="24"/>
              </w:rPr>
            </w:pPr>
          </w:p>
        </w:tc>
      </w:tr>
      <w:tr w:rsidR="0062160D" w:rsidRPr="00567623" w14:paraId="5880B5DD" w14:textId="77777777" w:rsidTr="00856581">
        <w:tc>
          <w:tcPr>
            <w:tcW w:w="3256" w:type="dxa"/>
          </w:tcPr>
          <w:p w14:paraId="25EC9282" w14:textId="77777777" w:rsidR="0062160D" w:rsidRPr="00567623" w:rsidRDefault="0062160D" w:rsidP="0062160D">
            <w:pPr>
              <w:jc w:val="both"/>
              <w:rPr>
                <w:rFonts w:ascii="Times New Roman" w:hAnsi="Times New Roman" w:cs="Times New Roman"/>
                <w:sz w:val="24"/>
                <w:szCs w:val="24"/>
              </w:rPr>
            </w:pPr>
            <w:r w:rsidRPr="00567623">
              <w:rPr>
                <w:rFonts w:ascii="Times New Roman" w:hAnsi="Times New Roman" w:cs="Times New Roman"/>
                <w:sz w:val="24"/>
                <w:szCs w:val="24"/>
              </w:rPr>
              <w:t>Структура дисципліни</w:t>
            </w:r>
          </w:p>
        </w:tc>
        <w:tc>
          <w:tcPr>
            <w:tcW w:w="6373" w:type="dxa"/>
          </w:tcPr>
          <w:p w14:paraId="1D9350C2" w14:textId="0C114381" w:rsidR="0062160D" w:rsidRPr="00567623" w:rsidRDefault="0062160D" w:rsidP="0062160D">
            <w:pPr>
              <w:jc w:val="both"/>
              <w:rPr>
                <w:rFonts w:ascii="Times New Roman" w:hAnsi="Times New Roman" w:cs="Times New Roman"/>
                <w:sz w:val="24"/>
                <w:szCs w:val="24"/>
              </w:rPr>
            </w:pPr>
            <w:r w:rsidRPr="00567623">
              <w:rPr>
                <w:rFonts w:ascii="Times New Roman" w:hAnsi="Times New Roman" w:cs="Times New Roman"/>
                <w:sz w:val="24"/>
                <w:szCs w:val="24"/>
              </w:rPr>
              <w:t xml:space="preserve">Практичні заняття </w:t>
            </w:r>
            <w:r w:rsidR="00AB23BA" w:rsidRPr="00567623">
              <w:rPr>
                <w:rFonts w:ascii="Times New Roman" w:hAnsi="Times New Roman" w:cs="Times New Roman"/>
                <w:sz w:val="24"/>
                <w:szCs w:val="24"/>
              </w:rPr>
              <w:t>25</w:t>
            </w:r>
            <w:r w:rsidR="00C02057" w:rsidRPr="00567623">
              <w:rPr>
                <w:rFonts w:ascii="Times New Roman" w:hAnsi="Times New Roman" w:cs="Times New Roman"/>
                <w:sz w:val="24"/>
                <w:szCs w:val="24"/>
              </w:rPr>
              <w:t xml:space="preserve"> </w:t>
            </w:r>
            <w:r w:rsidRPr="00567623">
              <w:rPr>
                <w:rFonts w:ascii="Times New Roman" w:hAnsi="Times New Roman" w:cs="Times New Roman"/>
                <w:sz w:val="24"/>
                <w:szCs w:val="24"/>
              </w:rPr>
              <w:t>год</w:t>
            </w:r>
          </w:p>
          <w:p w14:paraId="378DDDBF" w14:textId="0B70AF5D" w:rsidR="0062160D" w:rsidRPr="00567623" w:rsidRDefault="0062160D" w:rsidP="0062160D">
            <w:pPr>
              <w:jc w:val="both"/>
              <w:rPr>
                <w:rFonts w:ascii="Times New Roman" w:hAnsi="Times New Roman" w:cs="Times New Roman"/>
                <w:sz w:val="24"/>
                <w:szCs w:val="24"/>
              </w:rPr>
            </w:pPr>
            <w:r w:rsidRPr="00567623">
              <w:rPr>
                <w:rFonts w:ascii="Times New Roman" w:hAnsi="Times New Roman" w:cs="Times New Roman"/>
                <w:sz w:val="24"/>
                <w:szCs w:val="24"/>
              </w:rPr>
              <w:t xml:space="preserve">Самостійна робота </w:t>
            </w:r>
            <w:r w:rsidR="00284377" w:rsidRPr="00567623">
              <w:rPr>
                <w:rFonts w:ascii="Times New Roman" w:hAnsi="Times New Roman" w:cs="Times New Roman"/>
                <w:sz w:val="24"/>
                <w:szCs w:val="24"/>
              </w:rPr>
              <w:t>3</w:t>
            </w:r>
            <w:r w:rsidR="00AB23BA" w:rsidRPr="00567623">
              <w:rPr>
                <w:rFonts w:ascii="Times New Roman" w:hAnsi="Times New Roman" w:cs="Times New Roman"/>
                <w:sz w:val="24"/>
                <w:szCs w:val="24"/>
              </w:rPr>
              <w:t>5</w:t>
            </w:r>
            <w:r w:rsidR="00C02057" w:rsidRPr="00567623">
              <w:rPr>
                <w:rFonts w:ascii="Times New Roman" w:hAnsi="Times New Roman" w:cs="Times New Roman"/>
                <w:sz w:val="24"/>
                <w:szCs w:val="24"/>
              </w:rPr>
              <w:t xml:space="preserve"> </w:t>
            </w:r>
            <w:r w:rsidRPr="00567623">
              <w:rPr>
                <w:rFonts w:ascii="Times New Roman" w:hAnsi="Times New Roman" w:cs="Times New Roman"/>
                <w:sz w:val="24"/>
                <w:szCs w:val="24"/>
              </w:rPr>
              <w:t xml:space="preserve">год </w:t>
            </w:r>
          </w:p>
        </w:tc>
      </w:tr>
      <w:tr w:rsidR="0062160D" w:rsidRPr="00567623" w14:paraId="560CA547" w14:textId="77777777" w:rsidTr="00856581">
        <w:tc>
          <w:tcPr>
            <w:tcW w:w="3256" w:type="dxa"/>
          </w:tcPr>
          <w:p w14:paraId="5CCDB214" w14:textId="753114A3" w:rsidR="0062160D" w:rsidRPr="00567623" w:rsidRDefault="0062160D" w:rsidP="0062160D">
            <w:pPr>
              <w:jc w:val="both"/>
              <w:rPr>
                <w:rFonts w:ascii="Times New Roman" w:hAnsi="Times New Roman" w:cs="Times New Roman"/>
                <w:sz w:val="24"/>
                <w:szCs w:val="24"/>
              </w:rPr>
            </w:pPr>
            <w:r w:rsidRPr="00567623">
              <w:rPr>
                <w:rFonts w:ascii="Times New Roman" w:hAnsi="Times New Roman" w:cs="Times New Roman"/>
                <w:sz w:val="24"/>
                <w:szCs w:val="24"/>
              </w:rPr>
              <w:t>Мова викладання</w:t>
            </w:r>
          </w:p>
        </w:tc>
        <w:tc>
          <w:tcPr>
            <w:tcW w:w="6373" w:type="dxa"/>
          </w:tcPr>
          <w:p w14:paraId="5A359E74" w14:textId="59CBC977" w:rsidR="0062160D" w:rsidRPr="00567623" w:rsidRDefault="0062160D" w:rsidP="0062160D">
            <w:pPr>
              <w:jc w:val="both"/>
              <w:rPr>
                <w:rFonts w:ascii="Times New Roman" w:hAnsi="Times New Roman" w:cs="Times New Roman"/>
                <w:sz w:val="24"/>
                <w:szCs w:val="24"/>
              </w:rPr>
            </w:pPr>
            <w:r w:rsidRPr="00567623">
              <w:rPr>
                <w:rFonts w:ascii="Times New Roman" w:hAnsi="Times New Roman" w:cs="Times New Roman"/>
                <w:sz w:val="24"/>
                <w:szCs w:val="24"/>
              </w:rPr>
              <w:t>українська</w:t>
            </w:r>
          </w:p>
        </w:tc>
      </w:tr>
      <w:tr w:rsidR="00C02057" w:rsidRPr="00567623" w14:paraId="72886C86" w14:textId="77777777" w:rsidTr="00856581">
        <w:tc>
          <w:tcPr>
            <w:tcW w:w="3256" w:type="dxa"/>
          </w:tcPr>
          <w:p w14:paraId="00B7F184" w14:textId="73A80099" w:rsidR="00C02057" w:rsidRPr="00567623" w:rsidRDefault="00C02057" w:rsidP="00C02057">
            <w:pPr>
              <w:jc w:val="both"/>
              <w:rPr>
                <w:rFonts w:ascii="Times New Roman" w:hAnsi="Times New Roman" w:cs="Times New Roman"/>
                <w:sz w:val="24"/>
                <w:szCs w:val="24"/>
              </w:rPr>
            </w:pPr>
            <w:r w:rsidRPr="00567623">
              <w:rPr>
                <w:rFonts w:ascii="Times New Roman" w:hAnsi="Times New Roman" w:cs="Times New Roman"/>
                <w:sz w:val="24"/>
                <w:szCs w:val="24"/>
              </w:rPr>
              <w:t>Форма навчання</w:t>
            </w:r>
          </w:p>
        </w:tc>
        <w:tc>
          <w:tcPr>
            <w:tcW w:w="6373" w:type="dxa"/>
          </w:tcPr>
          <w:p w14:paraId="2BB8FB2B" w14:textId="2FE16AFD" w:rsidR="00C02057" w:rsidRPr="00567623" w:rsidRDefault="00C02057" w:rsidP="00C02057">
            <w:pPr>
              <w:jc w:val="both"/>
              <w:rPr>
                <w:rFonts w:ascii="Times New Roman" w:hAnsi="Times New Roman" w:cs="Times New Roman"/>
                <w:sz w:val="24"/>
                <w:szCs w:val="24"/>
              </w:rPr>
            </w:pPr>
            <w:r w:rsidRPr="00567623">
              <w:rPr>
                <w:rFonts w:ascii="Times New Roman" w:hAnsi="Times New Roman" w:cs="Times New Roman"/>
                <w:color w:val="000000"/>
                <w:sz w:val="24"/>
                <w:szCs w:val="24"/>
              </w:rPr>
              <w:t>Очна (при впровадженні карантинних заходів- дистанційна очна)</w:t>
            </w:r>
          </w:p>
        </w:tc>
      </w:tr>
    </w:tbl>
    <w:p w14:paraId="0002ED64" w14:textId="6BFB07A5" w:rsidR="00FA0034" w:rsidRPr="00567623" w:rsidRDefault="00B829A1" w:rsidP="008942DA">
      <w:pPr>
        <w:pStyle w:val="a4"/>
        <w:numPr>
          <w:ilvl w:val="0"/>
          <w:numId w:val="5"/>
        </w:numPr>
        <w:jc w:val="both"/>
        <w:rPr>
          <w:rFonts w:ascii="Times New Roman" w:hAnsi="Times New Roman" w:cs="Times New Roman"/>
          <w:b/>
          <w:sz w:val="24"/>
          <w:szCs w:val="24"/>
        </w:rPr>
      </w:pPr>
      <w:bookmarkStart w:id="4" w:name="_Hlk62051911"/>
      <w:bookmarkEnd w:id="2"/>
      <w:r w:rsidRPr="00567623">
        <w:rPr>
          <w:rFonts w:ascii="Times New Roman" w:hAnsi="Times New Roman" w:cs="Times New Roman"/>
          <w:b/>
          <w:sz w:val="24"/>
          <w:szCs w:val="24"/>
        </w:rPr>
        <w:t>Опис дисципліни</w:t>
      </w:r>
    </w:p>
    <w:p w14:paraId="44E9695E" w14:textId="6B5E060F" w:rsidR="00F85765" w:rsidRPr="00567623" w:rsidRDefault="008942DA" w:rsidP="008942DA">
      <w:pPr>
        <w:pStyle w:val="a4"/>
        <w:jc w:val="both"/>
        <w:rPr>
          <w:rFonts w:ascii="Times New Roman" w:hAnsi="Times New Roman" w:cs="Times New Roman"/>
          <w:b/>
          <w:sz w:val="24"/>
          <w:szCs w:val="24"/>
        </w:rPr>
      </w:pPr>
      <w:r w:rsidRPr="00567623">
        <w:rPr>
          <w:rFonts w:ascii="Times New Roman" w:hAnsi="Times New Roman" w:cs="Times New Roman"/>
          <w:b/>
          <w:bCs/>
          <w:sz w:val="24"/>
          <w:szCs w:val="24"/>
        </w:rPr>
        <w:t xml:space="preserve">Коротка анотація курсу, актуальність. </w:t>
      </w:r>
      <w:r w:rsidR="00F85765" w:rsidRPr="00567623">
        <w:rPr>
          <w:rFonts w:ascii="Times New Roman" w:hAnsi="Times New Roman" w:cs="Times New Roman"/>
          <w:bCs/>
          <w:sz w:val="24"/>
          <w:szCs w:val="24"/>
        </w:rPr>
        <w:t>Предметним напрямком програми є  вивчення фізіологічних і патологічних процесів, які відбуваються в організмі підлітків. У підлітковому періоді формуються основи способу життя, стиль поведінки, які надалі визначатимуть фізичне та психічне здоров’я жінок. Ріст захворювань, що передаються статевим шляхом, й абортів серед підлітків потребує розробки та впровадження комплексу заходів з охорони їх репродуктивного здоров’я, виховання настанов до відповідального материнства й батьківства, що обґрунтовує застосування диференційованого підходу при плануванні та реалізації профілактичних й оздоровчих заходів у дівчаток-підлітків. Програма орієнтована на отримання знань щодо  фізіологічного та патологічного перебігу цих станів, формування практичних навичок та вмінь.</w:t>
      </w:r>
    </w:p>
    <w:p w14:paraId="60E63B51" w14:textId="532E5CBD" w:rsidR="00F85765" w:rsidRPr="00567623" w:rsidRDefault="008942DA" w:rsidP="008942DA">
      <w:pPr>
        <w:pStyle w:val="a4"/>
        <w:jc w:val="both"/>
        <w:rPr>
          <w:rFonts w:ascii="Times New Roman" w:hAnsi="Times New Roman" w:cs="Times New Roman"/>
          <w:sz w:val="24"/>
          <w:szCs w:val="24"/>
        </w:rPr>
      </w:pPr>
      <w:r w:rsidRPr="00567623">
        <w:rPr>
          <w:rFonts w:ascii="Times New Roman" w:hAnsi="Times New Roman" w:cs="Times New Roman"/>
          <w:b/>
          <w:sz w:val="24"/>
          <w:szCs w:val="24"/>
        </w:rPr>
        <w:t>Передреквізити</w:t>
      </w:r>
      <w:r w:rsidR="00F85765" w:rsidRPr="00567623">
        <w:rPr>
          <w:rFonts w:ascii="Times New Roman" w:hAnsi="Times New Roman" w:cs="Times New Roman"/>
          <w:b/>
          <w:sz w:val="24"/>
          <w:szCs w:val="24"/>
        </w:rPr>
        <w:t xml:space="preserve">. </w:t>
      </w:r>
      <w:r w:rsidR="00F85765" w:rsidRPr="00567623">
        <w:rPr>
          <w:rFonts w:ascii="Times New Roman" w:hAnsi="Times New Roman" w:cs="Times New Roman"/>
          <w:sz w:val="24"/>
          <w:szCs w:val="24"/>
        </w:rPr>
        <w:t>Навчальна дисципліна «Гінекологія дітей та підлітків» базується на знаннях основних природничо-наукових дисциплін: акушерство та гінекологія, медичної біології та генетики, медичної та біологічної фізики, медичної хімії, біологічної та біоорганічної хімії, морфологічних дисциплін, нормальної та патологічної фізіології, пропедевтики внутрішніх та дитячих хвороб та інтегрується з цими дисциплінами.</w:t>
      </w:r>
    </w:p>
    <w:p w14:paraId="1F4A692B" w14:textId="34A8B187" w:rsidR="008942DA" w:rsidRPr="00567623" w:rsidRDefault="008942DA" w:rsidP="008942DA">
      <w:pPr>
        <w:pStyle w:val="a4"/>
        <w:jc w:val="both"/>
        <w:rPr>
          <w:rFonts w:ascii="Times New Roman" w:hAnsi="Times New Roman" w:cs="Times New Roman"/>
          <w:i/>
          <w:sz w:val="24"/>
          <w:szCs w:val="24"/>
        </w:rPr>
      </w:pPr>
    </w:p>
    <w:p w14:paraId="2AF3CF6D" w14:textId="211C28BB" w:rsidR="00F85765" w:rsidRPr="00567623" w:rsidRDefault="008942DA" w:rsidP="00F85765">
      <w:pPr>
        <w:pStyle w:val="a4"/>
        <w:jc w:val="both"/>
        <w:rPr>
          <w:rFonts w:ascii="Times New Roman" w:hAnsi="Times New Roman" w:cs="Times New Roman"/>
          <w:color w:val="000000" w:themeColor="text1"/>
          <w:sz w:val="24"/>
          <w:szCs w:val="24"/>
        </w:rPr>
      </w:pPr>
      <w:r w:rsidRPr="00567623">
        <w:rPr>
          <w:rFonts w:ascii="Times New Roman" w:hAnsi="Times New Roman" w:cs="Times New Roman"/>
          <w:b/>
          <w:bCs/>
          <w:sz w:val="24"/>
          <w:szCs w:val="24"/>
        </w:rPr>
        <w:t xml:space="preserve">Мета курсу та його значення для професійної діяльності. </w:t>
      </w:r>
      <w:r w:rsidR="00F85765" w:rsidRPr="00567623">
        <w:rPr>
          <w:rFonts w:ascii="Times New Roman" w:hAnsi="Times New Roman" w:cs="Times New Roman"/>
          <w:color w:val="000000" w:themeColor="text1"/>
          <w:sz w:val="24"/>
          <w:szCs w:val="24"/>
        </w:rPr>
        <w:t>Метою дисципліни</w:t>
      </w:r>
      <w:r w:rsidR="00F85765" w:rsidRPr="00567623">
        <w:rPr>
          <w:rFonts w:ascii="Times New Roman" w:hAnsi="Times New Roman" w:cs="Times New Roman"/>
          <w:b/>
          <w:color w:val="000000" w:themeColor="text1"/>
          <w:sz w:val="24"/>
          <w:szCs w:val="24"/>
        </w:rPr>
        <w:t xml:space="preserve"> </w:t>
      </w:r>
      <w:r w:rsidR="00F85765" w:rsidRPr="00567623">
        <w:rPr>
          <w:rFonts w:ascii="Times New Roman" w:hAnsi="Times New Roman" w:cs="Times New Roman"/>
          <w:color w:val="000000" w:themeColor="text1"/>
          <w:sz w:val="24"/>
          <w:szCs w:val="24"/>
        </w:rPr>
        <w:t xml:space="preserve">є </w:t>
      </w:r>
      <w:bookmarkStart w:id="5" w:name="_Hlk67749747"/>
      <w:r w:rsidR="00F85765" w:rsidRPr="00567623">
        <w:rPr>
          <w:rFonts w:ascii="Times New Roman" w:hAnsi="Times New Roman" w:cs="Times New Roman"/>
          <w:color w:val="000000" w:themeColor="text1"/>
          <w:sz w:val="24"/>
          <w:szCs w:val="24"/>
        </w:rPr>
        <w:t>поглиблення теоретичних знань та практичних вмінь для студентів 6 курсу в питаннях ранньої діагностики, принципів лікування гінекологічних захворювань дітей та підлітків.</w:t>
      </w:r>
      <w:bookmarkEnd w:id="5"/>
    </w:p>
    <w:p w14:paraId="6669424A" w14:textId="38D59D27" w:rsidR="00F85765" w:rsidRPr="00567623" w:rsidRDefault="00F85765" w:rsidP="00F85765">
      <w:pPr>
        <w:pStyle w:val="a4"/>
        <w:ind w:left="-1" w:hanging="2"/>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При цьому завданнями дисципліни «Гінекологія дітей та підлітків» є:</w:t>
      </w:r>
    </w:p>
    <w:p w14:paraId="6F210BD6" w14:textId="76652BDE" w:rsidR="00F85765" w:rsidRPr="00567623" w:rsidRDefault="00F85765" w:rsidP="00360192">
      <w:pPr>
        <w:pStyle w:val="a4"/>
        <w:numPr>
          <w:ilvl w:val="0"/>
          <w:numId w:val="15"/>
        </w:numPr>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 xml:space="preserve">Інтерпретувати клінічну анатомію жіночих статевих органів  та фізіологію репродуктивної системи. </w:t>
      </w:r>
    </w:p>
    <w:p w14:paraId="61D013B7" w14:textId="30E9A337" w:rsidR="00F85765" w:rsidRPr="00567623" w:rsidRDefault="00F85765" w:rsidP="00360192">
      <w:pPr>
        <w:pStyle w:val="a4"/>
        <w:numPr>
          <w:ilvl w:val="0"/>
          <w:numId w:val="15"/>
        </w:numPr>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Ставити попередній діагноз основних гінекологічних захворювань, планувати обстеження та тактику ведення підлітків.</w:t>
      </w:r>
    </w:p>
    <w:p w14:paraId="069140CE" w14:textId="0E27363F" w:rsidR="00F85765" w:rsidRPr="00567623" w:rsidRDefault="00F85765" w:rsidP="00360192">
      <w:pPr>
        <w:pStyle w:val="a4"/>
        <w:numPr>
          <w:ilvl w:val="0"/>
          <w:numId w:val="15"/>
        </w:numPr>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 xml:space="preserve">Визначати етіологічні та патогенетичні фактори основних захворювань жіночої репродуктивної системи. </w:t>
      </w:r>
    </w:p>
    <w:p w14:paraId="0D6FD2D7" w14:textId="1158CA62" w:rsidR="00F85765" w:rsidRPr="00567623" w:rsidRDefault="00F85765" w:rsidP="00360192">
      <w:pPr>
        <w:pStyle w:val="a4"/>
        <w:numPr>
          <w:ilvl w:val="0"/>
          <w:numId w:val="15"/>
        </w:numPr>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 xml:space="preserve">Виконувати необхідні медичні маніпуляції. </w:t>
      </w:r>
    </w:p>
    <w:p w14:paraId="15F837D5" w14:textId="1658CD9F" w:rsidR="00F85765" w:rsidRPr="00567623" w:rsidRDefault="00F85765" w:rsidP="00360192">
      <w:pPr>
        <w:pStyle w:val="a4"/>
        <w:numPr>
          <w:ilvl w:val="0"/>
          <w:numId w:val="15"/>
        </w:numPr>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Планувати та надавати невідкладну допомогу при невідкладних станах.</w:t>
      </w:r>
    </w:p>
    <w:p w14:paraId="6E82A2EB" w14:textId="77777777" w:rsidR="00F85765" w:rsidRPr="00567623" w:rsidRDefault="00F85765" w:rsidP="00360192">
      <w:pPr>
        <w:pStyle w:val="a4"/>
        <w:numPr>
          <w:ilvl w:val="0"/>
          <w:numId w:val="15"/>
        </w:numPr>
        <w:spacing w:after="0" w:line="240" w:lineRule="auto"/>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Встановлювати вірогідний нозологічний або синдромний попередній клінічний діагноз гінекологічного захворювання, використовуючи попередні дані анамнезу хворого, дані огляду хворого, знання про людину, її органи та системи.</w:t>
      </w:r>
    </w:p>
    <w:p w14:paraId="24B10896" w14:textId="77777777" w:rsidR="00F85765" w:rsidRPr="00567623" w:rsidRDefault="00F85765" w:rsidP="00360192">
      <w:pPr>
        <w:numPr>
          <w:ilvl w:val="0"/>
          <w:numId w:val="15"/>
        </w:numPr>
        <w:spacing w:after="0" w:line="240" w:lineRule="auto"/>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Збирати сексуальний анамнез.</w:t>
      </w:r>
    </w:p>
    <w:p w14:paraId="36A315AB" w14:textId="77777777" w:rsidR="00F85765" w:rsidRPr="00567623" w:rsidRDefault="00F85765" w:rsidP="00F85765">
      <w:pPr>
        <w:pBdr>
          <w:top w:val="nil"/>
          <w:left w:val="nil"/>
          <w:bottom w:val="nil"/>
          <w:right w:val="nil"/>
          <w:between w:val="nil"/>
        </w:pBdr>
        <w:spacing w:line="240" w:lineRule="auto"/>
        <w:jc w:val="both"/>
        <w:rPr>
          <w:color w:val="000000" w:themeColor="text1"/>
          <w:sz w:val="24"/>
          <w:szCs w:val="24"/>
        </w:rPr>
      </w:pPr>
    </w:p>
    <w:p w14:paraId="3C6D8E32" w14:textId="7F36AC7C" w:rsidR="00F85765" w:rsidRPr="00567623" w:rsidRDefault="00F85765" w:rsidP="008942DA">
      <w:pPr>
        <w:pStyle w:val="a4"/>
        <w:jc w:val="both"/>
        <w:rPr>
          <w:rFonts w:ascii="Times New Roman" w:hAnsi="Times New Roman" w:cs="Times New Roman"/>
          <w:bCs/>
          <w:sz w:val="24"/>
          <w:szCs w:val="24"/>
        </w:rPr>
      </w:pPr>
      <w:r w:rsidRPr="00567623">
        <w:rPr>
          <w:rFonts w:ascii="Times New Roman" w:hAnsi="Times New Roman" w:cs="Times New Roman"/>
          <w:b/>
          <w:bCs/>
          <w:sz w:val="24"/>
          <w:szCs w:val="24"/>
        </w:rPr>
        <w:t xml:space="preserve">Постреквізити (Postrequisite) – </w:t>
      </w:r>
      <w:r w:rsidRPr="00567623">
        <w:rPr>
          <w:rFonts w:ascii="Times New Roman" w:hAnsi="Times New Roman" w:cs="Times New Roman"/>
          <w:bCs/>
          <w:sz w:val="24"/>
          <w:szCs w:val="24"/>
        </w:rPr>
        <w:t>закладає основи формування студентами умінь та навичок, які визначаються кінцевими цілями вивчення дитячої гінекології та можуть бути використані студентами для логічного обґрунтування діагнозу захворювання, проведення диференціальної діагностики, терапії, профілактики та реабілітації хворих, вмінні надавати психологічну та лікарську допомогу в роботі лікаря загальної практики.</w:t>
      </w:r>
    </w:p>
    <w:p w14:paraId="3B97F6D4" w14:textId="77777777" w:rsidR="00F85765" w:rsidRPr="00567623" w:rsidRDefault="00F85765" w:rsidP="008942DA">
      <w:pPr>
        <w:pStyle w:val="a4"/>
        <w:jc w:val="both"/>
        <w:rPr>
          <w:rFonts w:ascii="Times New Roman" w:hAnsi="Times New Roman" w:cs="Times New Roman"/>
          <w:b/>
          <w:bCs/>
          <w:sz w:val="24"/>
          <w:szCs w:val="24"/>
        </w:rPr>
      </w:pPr>
    </w:p>
    <w:p w14:paraId="266C607B" w14:textId="77777777" w:rsidR="00F85765" w:rsidRPr="00567623" w:rsidRDefault="006E1EF9" w:rsidP="006E1EF9">
      <w:pPr>
        <w:pStyle w:val="a4"/>
        <w:numPr>
          <w:ilvl w:val="0"/>
          <w:numId w:val="5"/>
        </w:numPr>
        <w:spacing w:after="0" w:line="240" w:lineRule="auto"/>
        <w:ind w:left="360"/>
        <w:jc w:val="both"/>
        <w:rPr>
          <w:rFonts w:ascii="Times New Roman" w:hAnsi="Times New Roman" w:cs="Times New Roman"/>
          <w:i/>
          <w:iCs/>
          <w:sz w:val="24"/>
          <w:szCs w:val="24"/>
        </w:rPr>
      </w:pPr>
      <w:r w:rsidRPr="00567623">
        <w:rPr>
          <w:rFonts w:ascii="Times New Roman" w:hAnsi="Times New Roman" w:cs="Times New Roman"/>
          <w:b/>
          <w:bCs/>
          <w:sz w:val="24"/>
          <w:szCs w:val="24"/>
        </w:rPr>
        <w:t xml:space="preserve">Результати навчання. </w:t>
      </w:r>
    </w:p>
    <w:p w14:paraId="26BE0EE6" w14:textId="2BC45A02" w:rsidR="00F85765" w:rsidRPr="00567623" w:rsidRDefault="00F85765" w:rsidP="00F85765">
      <w:pPr>
        <w:pBdr>
          <w:top w:val="nil"/>
          <w:left w:val="nil"/>
          <w:bottom w:val="nil"/>
          <w:right w:val="nil"/>
          <w:between w:val="nil"/>
        </w:pBdr>
        <w:spacing w:after="0" w:line="240" w:lineRule="auto"/>
        <w:ind w:left="6" w:hanging="6"/>
        <w:jc w:val="both"/>
        <w:rPr>
          <w:rFonts w:ascii="Times New Roman" w:hAnsi="Times New Roman" w:cs="Times New Roman"/>
          <w:color w:val="000000"/>
          <w:sz w:val="24"/>
          <w:szCs w:val="24"/>
        </w:rPr>
      </w:pPr>
      <w:r w:rsidRPr="00567623">
        <w:rPr>
          <w:rFonts w:ascii="Times New Roman" w:hAnsi="Times New Roman" w:cs="Times New Roman"/>
          <w:color w:val="000000"/>
          <w:sz w:val="24"/>
          <w:szCs w:val="24"/>
        </w:rPr>
        <w:t>Після успішного вивчення дисципліни здобувач зможе:</w:t>
      </w:r>
    </w:p>
    <w:p w14:paraId="26BDC430" w14:textId="5CDBAFD1" w:rsidR="00F85765" w:rsidRPr="00567623" w:rsidRDefault="00F85765" w:rsidP="00F85765">
      <w:pPr>
        <w:pBdr>
          <w:top w:val="nil"/>
          <w:left w:val="nil"/>
          <w:bottom w:val="nil"/>
          <w:right w:val="nil"/>
          <w:between w:val="nil"/>
        </w:pBdr>
        <w:spacing w:after="0" w:line="240" w:lineRule="auto"/>
        <w:ind w:left="6" w:hanging="6"/>
        <w:jc w:val="both"/>
        <w:rPr>
          <w:rFonts w:ascii="Times New Roman" w:hAnsi="Times New Roman" w:cs="Times New Roman"/>
          <w:b/>
          <w:color w:val="000000"/>
          <w:sz w:val="24"/>
          <w:szCs w:val="24"/>
        </w:rPr>
      </w:pPr>
      <w:r w:rsidRPr="00567623">
        <w:rPr>
          <w:rFonts w:ascii="Times New Roman" w:hAnsi="Times New Roman" w:cs="Times New Roman"/>
          <w:b/>
          <w:i/>
          <w:color w:val="000000"/>
          <w:sz w:val="24"/>
          <w:szCs w:val="24"/>
        </w:rPr>
        <w:t>Знати:</w:t>
      </w:r>
    </w:p>
    <w:p w14:paraId="3B8927B4" w14:textId="1E807A76" w:rsidR="00F85765" w:rsidRPr="00567623" w:rsidRDefault="00F85765" w:rsidP="00F85765">
      <w:pPr>
        <w:numPr>
          <w:ilvl w:val="0"/>
          <w:numId w:val="11"/>
        </w:numPr>
        <w:shd w:val="clear" w:color="auto" w:fill="FFFFFF"/>
        <w:spacing w:after="0" w:line="240" w:lineRule="auto"/>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 xml:space="preserve"> Організацію спеціалізованої гінекологічної допомоги дівчаткам та підліткам на Україні.</w:t>
      </w:r>
    </w:p>
    <w:p w14:paraId="17C4EE46" w14:textId="77777777" w:rsidR="00F85765" w:rsidRPr="00567623" w:rsidRDefault="00F85765" w:rsidP="00F85765">
      <w:pPr>
        <w:numPr>
          <w:ilvl w:val="0"/>
          <w:numId w:val="11"/>
        </w:numPr>
        <w:shd w:val="clear" w:color="auto" w:fill="FFFFFF"/>
        <w:spacing w:after="0" w:line="240" w:lineRule="auto"/>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Деонтологію спілкування з гінекологічними хворими дитячого та ювенільного віку.</w:t>
      </w:r>
    </w:p>
    <w:p w14:paraId="78F5AAA6" w14:textId="4ADDC2ED" w:rsidR="00F85765" w:rsidRPr="00567623" w:rsidRDefault="00F85765" w:rsidP="00F85765">
      <w:pPr>
        <w:numPr>
          <w:ilvl w:val="0"/>
          <w:numId w:val="11"/>
        </w:numPr>
        <w:shd w:val="clear" w:color="auto" w:fill="FFFFFF"/>
        <w:spacing w:after="0" w:line="240" w:lineRule="auto"/>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Ананатомо-фізіологічні особливості розвитку геніталій  та ендокринних залоз до статевої зрілості.</w:t>
      </w:r>
    </w:p>
    <w:p w14:paraId="03A09D7E" w14:textId="77777777" w:rsidR="00F85765" w:rsidRPr="00567623" w:rsidRDefault="00F85765" w:rsidP="00F85765">
      <w:pPr>
        <w:numPr>
          <w:ilvl w:val="0"/>
          <w:numId w:val="11"/>
        </w:numPr>
        <w:shd w:val="clear" w:color="auto" w:fill="FFFFFF"/>
        <w:spacing w:after="0" w:line="240" w:lineRule="auto"/>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Класифікацію періодів життя дівчини та вміти клінічно їх оцінювати.</w:t>
      </w:r>
    </w:p>
    <w:p w14:paraId="43C68F90" w14:textId="77777777" w:rsidR="00F85765" w:rsidRPr="00567623" w:rsidRDefault="00F85765" w:rsidP="00F85765">
      <w:pPr>
        <w:numPr>
          <w:ilvl w:val="0"/>
          <w:numId w:val="11"/>
        </w:numPr>
        <w:shd w:val="clear" w:color="auto" w:fill="FFFFFF"/>
        <w:spacing w:after="0" w:line="240" w:lineRule="auto"/>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Загальні та спеціальні методи обстеження в дитячій та підлітковій гінекології.</w:t>
      </w:r>
    </w:p>
    <w:p w14:paraId="337E6845" w14:textId="77777777" w:rsidR="00F85765" w:rsidRPr="00567623" w:rsidRDefault="00F85765" w:rsidP="00F85765">
      <w:pPr>
        <w:numPr>
          <w:ilvl w:val="0"/>
          <w:numId w:val="11"/>
        </w:numPr>
        <w:shd w:val="clear" w:color="auto" w:fill="FFFFFF"/>
        <w:spacing w:after="0" w:line="240" w:lineRule="auto"/>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 xml:space="preserve"> Додаткові методи обстеження в дитячій та підлітковій гінекології.</w:t>
      </w:r>
    </w:p>
    <w:p w14:paraId="1372FA8F" w14:textId="665E1593" w:rsidR="00F85765" w:rsidRPr="00567623" w:rsidRDefault="00F85765" w:rsidP="00F85765">
      <w:pPr>
        <w:pStyle w:val="a4"/>
        <w:numPr>
          <w:ilvl w:val="0"/>
          <w:numId w:val="11"/>
        </w:numPr>
        <w:spacing w:after="0" w:line="240" w:lineRule="auto"/>
        <w:contextualSpacing w:val="0"/>
        <w:jc w:val="both"/>
        <w:rPr>
          <w:rFonts w:ascii="Times New Roman" w:hAnsi="Times New Roman" w:cs="Times New Roman"/>
          <w:bCs/>
          <w:iCs/>
          <w:color w:val="000000" w:themeColor="text1"/>
          <w:sz w:val="24"/>
          <w:szCs w:val="24"/>
        </w:rPr>
      </w:pPr>
      <w:r w:rsidRPr="00567623">
        <w:rPr>
          <w:rFonts w:ascii="Times New Roman" w:hAnsi="Times New Roman" w:cs="Times New Roman"/>
          <w:bCs/>
          <w:iCs/>
          <w:color w:val="000000" w:themeColor="text1"/>
          <w:sz w:val="24"/>
          <w:szCs w:val="24"/>
        </w:rPr>
        <w:t xml:space="preserve">Етіологію та патогенез гострих та хронічних запальних захворювань жіночих статевих органів в дитячому та підлітковому віці; </w:t>
      </w:r>
    </w:p>
    <w:p w14:paraId="3D02EB1C" w14:textId="28950783" w:rsidR="00F85765" w:rsidRPr="00567623" w:rsidRDefault="00F85765" w:rsidP="00F85765">
      <w:pPr>
        <w:pStyle w:val="a4"/>
        <w:numPr>
          <w:ilvl w:val="0"/>
          <w:numId w:val="11"/>
        </w:numPr>
        <w:spacing w:after="0" w:line="240" w:lineRule="auto"/>
        <w:contextualSpacing w:val="0"/>
        <w:jc w:val="both"/>
        <w:rPr>
          <w:rFonts w:ascii="Times New Roman" w:hAnsi="Times New Roman" w:cs="Times New Roman"/>
          <w:bCs/>
          <w:iCs/>
          <w:color w:val="000000" w:themeColor="text1"/>
          <w:sz w:val="24"/>
          <w:szCs w:val="24"/>
        </w:rPr>
      </w:pPr>
      <w:r w:rsidRPr="00567623">
        <w:rPr>
          <w:rFonts w:ascii="Times New Roman" w:hAnsi="Times New Roman" w:cs="Times New Roman"/>
          <w:bCs/>
          <w:iCs/>
          <w:color w:val="000000" w:themeColor="text1"/>
          <w:sz w:val="24"/>
          <w:szCs w:val="24"/>
        </w:rPr>
        <w:t>Клінічні симптоми запальних гінекологічних захворювань в дитячому та підлітковому віці;</w:t>
      </w:r>
    </w:p>
    <w:p w14:paraId="34025CA0" w14:textId="77777777" w:rsidR="00F85765" w:rsidRPr="00567623" w:rsidRDefault="00F85765" w:rsidP="00F85765">
      <w:pPr>
        <w:pStyle w:val="a4"/>
        <w:numPr>
          <w:ilvl w:val="0"/>
          <w:numId w:val="11"/>
        </w:numPr>
        <w:spacing w:after="0" w:line="240" w:lineRule="auto"/>
        <w:contextualSpacing w:val="0"/>
        <w:jc w:val="both"/>
        <w:rPr>
          <w:rFonts w:ascii="Times New Roman" w:hAnsi="Times New Roman" w:cs="Times New Roman"/>
          <w:bCs/>
          <w:iCs/>
          <w:color w:val="000000" w:themeColor="text1"/>
          <w:sz w:val="24"/>
          <w:szCs w:val="24"/>
        </w:rPr>
      </w:pPr>
      <w:r w:rsidRPr="00567623">
        <w:rPr>
          <w:rFonts w:ascii="Times New Roman" w:hAnsi="Times New Roman" w:cs="Times New Roman"/>
          <w:bCs/>
          <w:iCs/>
          <w:color w:val="000000" w:themeColor="text1"/>
          <w:sz w:val="24"/>
          <w:szCs w:val="24"/>
        </w:rPr>
        <w:t>Критичні періоди у виникненні аномалій розвитку внутрішніх статевих органів;</w:t>
      </w:r>
    </w:p>
    <w:p w14:paraId="59A83C97" w14:textId="77777777" w:rsidR="00F85765" w:rsidRPr="00567623" w:rsidRDefault="00F85765" w:rsidP="00F85765">
      <w:pPr>
        <w:pStyle w:val="a4"/>
        <w:numPr>
          <w:ilvl w:val="0"/>
          <w:numId w:val="11"/>
        </w:numPr>
        <w:spacing w:after="0" w:line="240" w:lineRule="auto"/>
        <w:contextualSpacing w:val="0"/>
        <w:jc w:val="both"/>
        <w:rPr>
          <w:rFonts w:ascii="Times New Roman" w:hAnsi="Times New Roman" w:cs="Times New Roman"/>
          <w:bCs/>
          <w:iCs/>
          <w:color w:val="000000" w:themeColor="text1"/>
          <w:sz w:val="24"/>
          <w:szCs w:val="24"/>
        </w:rPr>
      </w:pPr>
      <w:r w:rsidRPr="00567623">
        <w:rPr>
          <w:rFonts w:ascii="Times New Roman" w:hAnsi="Times New Roman" w:cs="Times New Roman"/>
          <w:bCs/>
          <w:iCs/>
          <w:color w:val="000000" w:themeColor="text1"/>
          <w:sz w:val="24"/>
          <w:szCs w:val="24"/>
        </w:rPr>
        <w:t>Методи діагностики вроджених аномалій розвитку в дитячому та підлітковому віц;</w:t>
      </w:r>
    </w:p>
    <w:p w14:paraId="26295E39" w14:textId="77777777" w:rsidR="00F85765" w:rsidRPr="00567623" w:rsidRDefault="00F85765" w:rsidP="00F85765">
      <w:pPr>
        <w:pStyle w:val="a4"/>
        <w:numPr>
          <w:ilvl w:val="0"/>
          <w:numId w:val="11"/>
        </w:numPr>
        <w:spacing w:after="0" w:line="240" w:lineRule="auto"/>
        <w:contextualSpacing w:val="0"/>
        <w:jc w:val="both"/>
        <w:rPr>
          <w:rFonts w:ascii="Times New Roman" w:hAnsi="Times New Roman" w:cs="Times New Roman"/>
          <w:bCs/>
          <w:iCs/>
          <w:color w:val="000000" w:themeColor="text1"/>
          <w:sz w:val="24"/>
          <w:szCs w:val="24"/>
        </w:rPr>
      </w:pPr>
      <w:r w:rsidRPr="00567623">
        <w:rPr>
          <w:rFonts w:ascii="Times New Roman" w:hAnsi="Times New Roman" w:cs="Times New Roman"/>
          <w:bCs/>
          <w:iCs/>
          <w:color w:val="000000" w:themeColor="text1"/>
          <w:sz w:val="24"/>
          <w:szCs w:val="24"/>
        </w:rPr>
        <w:t>Методи хірургічної корекції деяких видів аномалій розвитку жіночих статевих органів;</w:t>
      </w:r>
    </w:p>
    <w:p w14:paraId="1C1083BB" w14:textId="77777777" w:rsidR="00F85765" w:rsidRPr="00567623" w:rsidRDefault="00F85765" w:rsidP="00F85765">
      <w:pPr>
        <w:pStyle w:val="a4"/>
        <w:numPr>
          <w:ilvl w:val="0"/>
          <w:numId w:val="11"/>
        </w:numPr>
        <w:spacing w:after="0" w:line="240" w:lineRule="auto"/>
        <w:contextualSpacing w:val="0"/>
        <w:jc w:val="both"/>
        <w:rPr>
          <w:rFonts w:ascii="Times New Roman" w:hAnsi="Times New Roman" w:cs="Times New Roman"/>
          <w:bCs/>
          <w:iCs/>
          <w:color w:val="000000" w:themeColor="text1"/>
          <w:sz w:val="24"/>
          <w:szCs w:val="24"/>
        </w:rPr>
      </w:pPr>
      <w:r w:rsidRPr="00567623">
        <w:rPr>
          <w:rFonts w:ascii="Times New Roman" w:hAnsi="Times New Roman" w:cs="Times New Roman"/>
          <w:bCs/>
          <w:iCs/>
          <w:color w:val="000000" w:themeColor="text1"/>
          <w:sz w:val="24"/>
          <w:szCs w:val="24"/>
        </w:rPr>
        <w:t>Класифікацію порушень статевого розвитку.</w:t>
      </w:r>
    </w:p>
    <w:p w14:paraId="409A5A4D" w14:textId="77777777" w:rsidR="00F85765" w:rsidRPr="00567623" w:rsidRDefault="00F85765" w:rsidP="00F85765">
      <w:pPr>
        <w:pStyle w:val="a4"/>
        <w:numPr>
          <w:ilvl w:val="0"/>
          <w:numId w:val="11"/>
        </w:numPr>
        <w:spacing w:after="0" w:line="240" w:lineRule="auto"/>
        <w:contextualSpacing w:val="0"/>
        <w:jc w:val="both"/>
        <w:rPr>
          <w:rFonts w:ascii="Times New Roman" w:hAnsi="Times New Roman" w:cs="Times New Roman"/>
          <w:bCs/>
          <w:iCs/>
          <w:color w:val="000000" w:themeColor="text1"/>
          <w:sz w:val="24"/>
          <w:szCs w:val="24"/>
        </w:rPr>
      </w:pPr>
      <w:r w:rsidRPr="00567623">
        <w:rPr>
          <w:rFonts w:ascii="Times New Roman" w:hAnsi="Times New Roman" w:cs="Times New Roman"/>
          <w:bCs/>
          <w:iCs/>
          <w:color w:val="000000" w:themeColor="text1"/>
          <w:sz w:val="24"/>
          <w:szCs w:val="24"/>
        </w:rPr>
        <w:t>Спеціальні методи обстеження  дівчаток з порушенням статевого розвитку;</w:t>
      </w:r>
    </w:p>
    <w:p w14:paraId="7C870CBE" w14:textId="77777777" w:rsidR="00F85765" w:rsidRPr="00567623" w:rsidRDefault="00F85765" w:rsidP="00F85765">
      <w:pPr>
        <w:pStyle w:val="a4"/>
        <w:numPr>
          <w:ilvl w:val="0"/>
          <w:numId w:val="11"/>
        </w:numPr>
        <w:spacing w:after="0" w:line="240" w:lineRule="auto"/>
        <w:contextualSpacing w:val="0"/>
        <w:jc w:val="both"/>
        <w:rPr>
          <w:rFonts w:ascii="Times New Roman" w:hAnsi="Times New Roman" w:cs="Times New Roman"/>
          <w:bCs/>
          <w:iCs/>
          <w:color w:val="000000" w:themeColor="text1"/>
          <w:sz w:val="24"/>
          <w:szCs w:val="24"/>
        </w:rPr>
      </w:pPr>
      <w:r w:rsidRPr="00567623">
        <w:rPr>
          <w:rFonts w:ascii="Times New Roman" w:hAnsi="Times New Roman" w:cs="Times New Roman"/>
          <w:bCs/>
          <w:iCs/>
          <w:color w:val="000000" w:themeColor="text1"/>
          <w:sz w:val="24"/>
          <w:szCs w:val="24"/>
        </w:rPr>
        <w:t>Класифікацію порушень менструального циклу.</w:t>
      </w:r>
    </w:p>
    <w:p w14:paraId="6400CDE2" w14:textId="77777777" w:rsidR="00F85765" w:rsidRPr="00567623" w:rsidRDefault="00F85765" w:rsidP="00F85765">
      <w:pPr>
        <w:pBdr>
          <w:top w:val="nil"/>
          <w:left w:val="nil"/>
          <w:bottom w:val="nil"/>
          <w:right w:val="nil"/>
          <w:between w:val="nil"/>
        </w:pBdr>
        <w:spacing w:line="240" w:lineRule="auto"/>
        <w:ind w:hanging="2"/>
        <w:jc w:val="both"/>
        <w:rPr>
          <w:rFonts w:ascii="Times New Roman" w:hAnsi="Times New Roman" w:cs="Times New Roman"/>
          <w:b/>
          <w:i/>
          <w:color w:val="000000" w:themeColor="text1"/>
          <w:sz w:val="24"/>
          <w:szCs w:val="24"/>
        </w:rPr>
      </w:pPr>
      <w:r w:rsidRPr="00567623">
        <w:rPr>
          <w:rFonts w:ascii="Times New Roman" w:hAnsi="Times New Roman" w:cs="Times New Roman"/>
          <w:b/>
          <w:i/>
          <w:color w:val="000000" w:themeColor="text1"/>
          <w:sz w:val="24"/>
          <w:szCs w:val="24"/>
        </w:rPr>
        <w:t xml:space="preserve">Вміти: </w:t>
      </w:r>
    </w:p>
    <w:p w14:paraId="0DE7307F" w14:textId="79CFCC75" w:rsidR="00F85765" w:rsidRPr="00567623" w:rsidRDefault="00F85765" w:rsidP="00360192">
      <w:pPr>
        <w:pStyle w:val="a4"/>
        <w:numPr>
          <w:ilvl w:val="0"/>
          <w:numId w:val="17"/>
        </w:numPr>
        <w:shd w:val="clear" w:color="auto" w:fill="FFFFFF"/>
        <w:spacing w:after="0" w:line="240" w:lineRule="auto"/>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Оцінити дані загального клінічного, спеціального гінекологічного і додаткового обстеження дівчинки або підлітка.</w:t>
      </w:r>
    </w:p>
    <w:p w14:paraId="793C1FFF" w14:textId="77777777" w:rsidR="00F85765" w:rsidRPr="00567623" w:rsidRDefault="00F85765" w:rsidP="00360192">
      <w:pPr>
        <w:pStyle w:val="a4"/>
        <w:numPr>
          <w:ilvl w:val="0"/>
          <w:numId w:val="17"/>
        </w:numPr>
        <w:shd w:val="clear" w:color="auto" w:fill="FFFFFF"/>
        <w:spacing w:after="0" w:line="240" w:lineRule="auto"/>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Вміти правильно скласти формулу статевого розвитку підлітків.</w:t>
      </w:r>
    </w:p>
    <w:p w14:paraId="12A46BC1" w14:textId="77777777" w:rsidR="00F85765" w:rsidRPr="00567623" w:rsidRDefault="00F85765" w:rsidP="00360192">
      <w:pPr>
        <w:pStyle w:val="a4"/>
        <w:numPr>
          <w:ilvl w:val="0"/>
          <w:numId w:val="17"/>
        </w:numPr>
        <w:shd w:val="clear" w:color="auto" w:fill="FFFFFF"/>
        <w:spacing w:after="0" w:line="240" w:lineRule="auto"/>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Правильно оцінити розвиток дівчат та підлітків в різні вікові періоди.</w:t>
      </w:r>
    </w:p>
    <w:p w14:paraId="48C6972A" w14:textId="77777777" w:rsidR="00F85765" w:rsidRPr="00567623" w:rsidRDefault="00F85765" w:rsidP="00360192">
      <w:pPr>
        <w:pStyle w:val="a4"/>
        <w:numPr>
          <w:ilvl w:val="0"/>
          <w:numId w:val="17"/>
        </w:numPr>
        <w:shd w:val="clear" w:color="auto" w:fill="FFFFFF"/>
        <w:spacing w:after="0" w:line="240" w:lineRule="auto"/>
        <w:jc w:val="both"/>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 xml:space="preserve">Провести спеціальне гінекологічне та додаткове обстеження дівчат та підлітків, правильно оцінити результати цих обстежень. </w:t>
      </w:r>
    </w:p>
    <w:p w14:paraId="05A20E1D" w14:textId="60E9CCEC" w:rsidR="00F85765" w:rsidRPr="00567623" w:rsidRDefault="009927B3" w:rsidP="00360192">
      <w:pPr>
        <w:pStyle w:val="a4"/>
        <w:numPr>
          <w:ilvl w:val="0"/>
          <w:numId w:val="17"/>
        </w:numPr>
        <w:spacing w:after="0" w:line="240" w:lineRule="auto"/>
        <w:jc w:val="both"/>
        <w:rPr>
          <w:rFonts w:ascii="Times New Roman" w:hAnsi="Times New Roman" w:cs="Times New Roman"/>
          <w:bCs/>
          <w:iCs/>
          <w:color w:val="000000" w:themeColor="text1"/>
          <w:sz w:val="24"/>
          <w:szCs w:val="24"/>
        </w:rPr>
      </w:pPr>
      <w:r w:rsidRPr="00567623">
        <w:rPr>
          <w:rFonts w:ascii="Times New Roman" w:hAnsi="Times New Roman" w:cs="Times New Roman"/>
          <w:bCs/>
          <w:iCs/>
          <w:color w:val="000000" w:themeColor="text1"/>
          <w:sz w:val="24"/>
          <w:szCs w:val="24"/>
        </w:rPr>
        <w:t>С</w:t>
      </w:r>
      <w:r w:rsidR="00F85765" w:rsidRPr="00567623">
        <w:rPr>
          <w:rFonts w:ascii="Times New Roman" w:hAnsi="Times New Roman" w:cs="Times New Roman"/>
          <w:bCs/>
          <w:iCs/>
          <w:color w:val="000000" w:themeColor="text1"/>
          <w:sz w:val="24"/>
          <w:szCs w:val="24"/>
        </w:rPr>
        <w:t>класти та обґрунтувати план індивідуального лікування та реабілітації хворої;</w:t>
      </w:r>
    </w:p>
    <w:p w14:paraId="35041892" w14:textId="0F818C17" w:rsidR="00F85765" w:rsidRPr="00567623" w:rsidRDefault="009927B3" w:rsidP="00360192">
      <w:pPr>
        <w:pStyle w:val="a4"/>
        <w:numPr>
          <w:ilvl w:val="0"/>
          <w:numId w:val="17"/>
        </w:numPr>
        <w:spacing w:after="0" w:line="240" w:lineRule="auto"/>
        <w:jc w:val="both"/>
        <w:rPr>
          <w:rFonts w:ascii="Times New Roman" w:hAnsi="Times New Roman" w:cs="Times New Roman"/>
          <w:bCs/>
          <w:iCs/>
          <w:color w:val="000000" w:themeColor="text1"/>
          <w:sz w:val="24"/>
          <w:szCs w:val="24"/>
        </w:rPr>
      </w:pPr>
      <w:r w:rsidRPr="00567623">
        <w:rPr>
          <w:rFonts w:ascii="Times New Roman" w:hAnsi="Times New Roman" w:cs="Times New Roman"/>
          <w:bCs/>
          <w:iCs/>
          <w:color w:val="000000" w:themeColor="text1"/>
          <w:sz w:val="24"/>
          <w:szCs w:val="24"/>
        </w:rPr>
        <w:t>В</w:t>
      </w:r>
      <w:r w:rsidR="00F85765" w:rsidRPr="00567623">
        <w:rPr>
          <w:rFonts w:ascii="Times New Roman" w:hAnsi="Times New Roman" w:cs="Times New Roman"/>
          <w:bCs/>
          <w:iCs/>
          <w:color w:val="000000" w:themeColor="text1"/>
          <w:sz w:val="24"/>
          <w:szCs w:val="24"/>
        </w:rPr>
        <w:t>иписати рецепти лікарських речовин, які використовують для лікування запальних гінекологічних захворювань в дитячому та підлітковому віці;</w:t>
      </w:r>
    </w:p>
    <w:p w14:paraId="75FA0DA3" w14:textId="77777777" w:rsidR="00A87233" w:rsidRPr="00567623" w:rsidRDefault="00A87233" w:rsidP="006E1EF9">
      <w:pPr>
        <w:spacing w:after="0" w:line="240" w:lineRule="auto"/>
        <w:ind w:left="360"/>
        <w:jc w:val="both"/>
        <w:rPr>
          <w:rFonts w:ascii="Times New Roman" w:hAnsi="Times New Roman" w:cs="Times New Roman"/>
          <w:i/>
          <w:iCs/>
          <w:sz w:val="24"/>
          <w:szCs w:val="24"/>
        </w:rPr>
      </w:pPr>
    </w:p>
    <w:p w14:paraId="7F964FEE" w14:textId="6A534C09" w:rsidR="006E1EF9" w:rsidRPr="00567623" w:rsidRDefault="006E1EF9" w:rsidP="00F85765">
      <w:pPr>
        <w:pStyle w:val="a4"/>
        <w:numPr>
          <w:ilvl w:val="0"/>
          <w:numId w:val="10"/>
        </w:numPr>
        <w:spacing w:after="0" w:line="240" w:lineRule="auto"/>
        <w:ind w:left="360"/>
        <w:jc w:val="both"/>
        <w:rPr>
          <w:rFonts w:ascii="Times New Roman" w:hAnsi="Times New Roman" w:cs="Times New Roman"/>
          <w:b/>
          <w:sz w:val="24"/>
          <w:szCs w:val="24"/>
        </w:rPr>
      </w:pPr>
      <w:r w:rsidRPr="00567623">
        <w:rPr>
          <w:rFonts w:ascii="Times New Roman" w:hAnsi="Times New Roman" w:cs="Times New Roman"/>
          <w:b/>
          <w:sz w:val="24"/>
          <w:szCs w:val="24"/>
        </w:rPr>
        <w:t xml:space="preserve">Зміст та логістика дисципліни </w:t>
      </w:r>
    </w:p>
    <w:tbl>
      <w:tblPr>
        <w:tblStyle w:val="a3"/>
        <w:tblW w:w="0" w:type="auto"/>
        <w:jc w:val="center"/>
        <w:tblLook w:val="04A0" w:firstRow="1" w:lastRow="0" w:firstColumn="1" w:lastColumn="0" w:noHBand="0" w:noVBand="1"/>
      </w:tblPr>
      <w:tblGrid>
        <w:gridCol w:w="3175"/>
        <w:gridCol w:w="1984"/>
        <w:gridCol w:w="4422"/>
      </w:tblGrid>
      <w:tr w:rsidR="006E1EF9" w:rsidRPr="00567623" w14:paraId="6B438CA1" w14:textId="77777777" w:rsidTr="00360192">
        <w:trPr>
          <w:jc w:val="center"/>
        </w:trPr>
        <w:tc>
          <w:tcPr>
            <w:tcW w:w="3175" w:type="dxa"/>
          </w:tcPr>
          <w:p w14:paraId="44854F0D" w14:textId="410A61D9" w:rsidR="006E1EF9" w:rsidRPr="00567623" w:rsidRDefault="006E1EF9" w:rsidP="00706894">
            <w:pPr>
              <w:pStyle w:val="a4"/>
              <w:ind w:left="0"/>
              <w:jc w:val="both"/>
              <w:rPr>
                <w:rFonts w:ascii="Times New Roman" w:hAnsi="Times New Roman" w:cs="Times New Roman"/>
                <w:sz w:val="24"/>
                <w:szCs w:val="24"/>
              </w:rPr>
            </w:pPr>
            <w:r w:rsidRPr="00567623">
              <w:rPr>
                <w:rFonts w:ascii="Times New Roman" w:hAnsi="Times New Roman" w:cs="Times New Roman"/>
                <w:sz w:val="24"/>
                <w:szCs w:val="24"/>
              </w:rPr>
              <w:t>Модуль 1 (</w:t>
            </w:r>
            <w:r w:rsidR="009927B3" w:rsidRPr="00567623">
              <w:rPr>
                <w:rFonts w:ascii="Times New Roman" w:hAnsi="Times New Roman" w:cs="Times New Roman"/>
                <w:sz w:val="24"/>
                <w:szCs w:val="24"/>
              </w:rPr>
              <w:t>Гінекологія дітей та підлітків</w:t>
            </w:r>
            <w:r w:rsidRPr="00567623">
              <w:rPr>
                <w:rFonts w:ascii="Times New Roman" w:hAnsi="Times New Roman" w:cs="Times New Roman"/>
                <w:sz w:val="24"/>
                <w:szCs w:val="24"/>
              </w:rPr>
              <w:t>)</w:t>
            </w:r>
          </w:p>
        </w:tc>
        <w:tc>
          <w:tcPr>
            <w:tcW w:w="1984" w:type="dxa"/>
          </w:tcPr>
          <w:p w14:paraId="0D6B8455" w14:textId="0F0501B6" w:rsidR="006E1EF9" w:rsidRPr="00567623" w:rsidRDefault="009927B3" w:rsidP="00706894">
            <w:pPr>
              <w:pStyle w:val="a4"/>
              <w:ind w:left="0"/>
              <w:jc w:val="both"/>
              <w:rPr>
                <w:rFonts w:ascii="Times New Roman" w:hAnsi="Times New Roman" w:cs="Times New Roman"/>
                <w:sz w:val="24"/>
                <w:szCs w:val="24"/>
              </w:rPr>
            </w:pPr>
            <w:r w:rsidRPr="00567623">
              <w:rPr>
                <w:rFonts w:ascii="Times New Roman" w:hAnsi="Times New Roman" w:cs="Times New Roman"/>
                <w:sz w:val="24"/>
                <w:szCs w:val="24"/>
              </w:rPr>
              <w:t>12</w:t>
            </w:r>
            <w:r w:rsidR="006E1EF9" w:rsidRPr="00567623">
              <w:rPr>
                <w:rFonts w:ascii="Times New Roman" w:hAnsi="Times New Roman" w:cs="Times New Roman"/>
                <w:sz w:val="24"/>
                <w:szCs w:val="24"/>
              </w:rPr>
              <w:t xml:space="preserve"> семестр</w:t>
            </w:r>
          </w:p>
          <w:p w14:paraId="49368DA6" w14:textId="16B5A36A" w:rsidR="006E1EF9" w:rsidRPr="00567623" w:rsidRDefault="00221FC5" w:rsidP="00706894">
            <w:pPr>
              <w:pStyle w:val="a4"/>
              <w:ind w:left="0"/>
              <w:jc w:val="both"/>
              <w:rPr>
                <w:rFonts w:ascii="Times New Roman" w:hAnsi="Times New Roman" w:cs="Times New Roman"/>
                <w:sz w:val="24"/>
                <w:szCs w:val="24"/>
              </w:rPr>
            </w:pPr>
            <w:r w:rsidRPr="00567623">
              <w:rPr>
                <w:rFonts w:ascii="Times New Roman" w:hAnsi="Times New Roman" w:cs="Times New Roman"/>
                <w:sz w:val="24"/>
                <w:szCs w:val="24"/>
              </w:rPr>
              <w:t>60</w:t>
            </w:r>
            <w:r w:rsidR="009927B3" w:rsidRPr="00567623">
              <w:rPr>
                <w:rFonts w:ascii="Times New Roman" w:hAnsi="Times New Roman" w:cs="Times New Roman"/>
                <w:sz w:val="24"/>
                <w:szCs w:val="24"/>
              </w:rPr>
              <w:t xml:space="preserve"> </w:t>
            </w:r>
            <w:r w:rsidR="006E1EF9" w:rsidRPr="00567623">
              <w:rPr>
                <w:rFonts w:ascii="Times New Roman" w:hAnsi="Times New Roman" w:cs="Times New Roman"/>
                <w:sz w:val="24"/>
                <w:szCs w:val="24"/>
              </w:rPr>
              <w:t>год/</w:t>
            </w:r>
            <w:r w:rsidRPr="00567623">
              <w:rPr>
                <w:rFonts w:ascii="Times New Roman" w:hAnsi="Times New Roman" w:cs="Times New Roman"/>
                <w:sz w:val="24"/>
                <w:szCs w:val="24"/>
              </w:rPr>
              <w:t>2</w:t>
            </w:r>
            <w:r w:rsidR="009927B3" w:rsidRPr="00567623">
              <w:rPr>
                <w:rFonts w:ascii="Times New Roman" w:hAnsi="Times New Roman" w:cs="Times New Roman"/>
                <w:sz w:val="24"/>
                <w:szCs w:val="24"/>
              </w:rPr>
              <w:t xml:space="preserve"> </w:t>
            </w:r>
            <w:r w:rsidR="006E1EF9" w:rsidRPr="00567623">
              <w:rPr>
                <w:rFonts w:ascii="Times New Roman" w:hAnsi="Times New Roman" w:cs="Times New Roman"/>
                <w:sz w:val="24"/>
                <w:szCs w:val="24"/>
              </w:rPr>
              <w:t>кредит</w:t>
            </w:r>
            <w:r w:rsidRPr="00567623">
              <w:rPr>
                <w:rFonts w:ascii="Times New Roman" w:hAnsi="Times New Roman" w:cs="Times New Roman"/>
                <w:sz w:val="24"/>
                <w:szCs w:val="24"/>
              </w:rPr>
              <w:t>и</w:t>
            </w:r>
          </w:p>
        </w:tc>
        <w:tc>
          <w:tcPr>
            <w:tcW w:w="4422" w:type="dxa"/>
          </w:tcPr>
          <w:p w14:paraId="4CE4F0AC" w14:textId="599C76C2" w:rsidR="006E1EF9" w:rsidRPr="00567623" w:rsidRDefault="006E1EF9" w:rsidP="00706894">
            <w:pPr>
              <w:pStyle w:val="a4"/>
              <w:ind w:left="0"/>
              <w:jc w:val="both"/>
              <w:rPr>
                <w:rFonts w:ascii="Times New Roman" w:hAnsi="Times New Roman" w:cs="Times New Roman"/>
                <w:sz w:val="24"/>
                <w:szCs w:val="24"/>
              </w:rPr>
            </w:pPr>
            <w:r w:rsidRPr="00567623">
              <w:rPr>
                <w:rFonts w:ascii="Times New Roman" w:hAnsi="Times New Roman" w:cs="Times New Roman"/>
                <w:sz w:val="24"/>
                <w:szCs w:val="24"/>
              </w:rPr>
              <w:t xml:space="preserve">Лекції № </w:t>
            </w:r>
            <w:r w:rsidR="009927B3" w:rsidRPr="00567623">
              <w:rPr>
                <w:rFonts w:ascii="Times New Roman" w:hAnsi="Times New Roman" w:cs="Times New Roman"/>
                <w:sz w:val="24"/>
                <w:szCs w:val="24"/>
              </w:rPr>
              <w:t>-</w:t>
            </w:r>
          </w:p>
          <w:p w14:paraId="05F1C863" w14:textId="05882DB9" w:rsidR="006E1EF9" w:rsidRPr="00567623" w:rsidRDefault="006E1EF9" w:rsidP="00706894">
            <w:pPr>
              <w:pStyle w:val="a4"/>
              <w:ind w:left="0"/>
              <w:jc w:val="both"/>
              <w:rPr>
                <w:rFonts w:ascii="Times New Roman" w:hAnsi="Times New Roman" w:cs="Times New Roman"/>
                <w:sz w:val="24"/>
                <w:szCs w:val="24"/>
              </w:rPr>
            </w:pPr>
            <w:r w:rsidRPr="00567623">
              <w:rPr>
                <w:rFonts w:ascii="Times New Roman" w:hAnsi="Times New Roman" w:cs="Times New Roman"/>
                <w:sz w:val="24"/>
                <w:szCs w:val="24"/>
              </w:rPr>
              <w:t>Практичні заняття №</w:t>
            </w:r>
            <w:r w:rsidR="009927B3" w:rsidRPr="00567623">
              <w:rPr>
                <w:rFonts w:ascii="Times New Roman" w:hAnsi="Times New Roman" w:cs="Times New Roman"/>
                <w:sz w:val="24"/>
                <w:szCs w:val="24"/>
              </w:rPr>
              <w:t>5</w:t>
            </w:r>
          </w:p>
          <w:p w14:paraId="27A11F89" w14:textId="2AB825DF" w:rsidR="006E1EF9" w:rsidRPr="00567623" w:rsidRDefault="006E1EF9" w:rsidP="00360192">
            <w:pPr>
              <w:pStyle w:val="a4"/>
              <w:ind w:left="0"/>
              <w:jc w:val="both"/>
              <w:rPr>
                <w:rFonts w:ascii="Times New Roman" w:hAnsi="Times New Roman" w:cs="Times New Roman"/>
                <w:sz w:val="24"/>
                <w:szCs w:val="24"/>
              </w:rPr>
            </w:pPr>
            <w:r w:rsidRPr="00567623">
              <w:rPr>
                <w:rFonts w:ascii="Times New Roman" w:hAnsi="Times New Roman" w:cs="Times New Roman"/>
                <w:sz w:val="24"/>
                <w:szCs w:val="24"/>
              </w:rPr>
              <w:t>Теми для самостійного опрацювання №</w:t>
            </w:r>
            <w:r w:rsidR="009927B3" w:rsidRPr="00567623">
              <w:rPr>
                <w:rFonts w:ascii="Times New Roman" w:hAnsi="Times New Roman" w:cs="Times New Roman"/>
                <w:sz w:val="24"/>
                <w:szCs w:val="24"/>
              </w:rPr>
              <w:t>5</w:t>
            </w:r>
          </w:p>
        </w:tc>
      </w:tr>
    </w:tbl>
    <w:p w14:paraId="4F9C6EF9" w14:textId="77777777" w:rsidR="00D17FBA" w:rsidRPr="00567623" w:rsidRDefault="00D17FBA" w:rsidP="001B7BE9">
      <w:pPr>
        <w:pStyle w:val="a4"/>
        <w:jc w:val="both"/>
        <w:rPr>
          <w:rFonts w:ascii="Times New Roman" w:hAnsi="Times New Roman" w:cs="Times New Roman"/>
          <w:sz w:val="24"/>
          <w:szCs w:val="24"/>
        </w:rPr>
      </w:pPr>
    </w:p>
    <w:p w14:paraId="01E475EB" w14:textId="3C7AD725" w:rsidR="001B7BE9" w:rsidRPr="00567623" w:rsidRDefault="001B7BE9" w:rsidP="001B7BE9">
      <w:pPr>
        <w:pStyle w:val="a4"/>
        <w:jc w:val="both"/>
        <w:rPr>
          <w:rFonts w:ascii="Times New Roman" w:hAnsi="Times New Roman" w:cs="Times New Roman"/>
          <w:sz w:val="24"/>
          <w:szCs w:val="24"/>
        </w:rPr>
      </w:pPr>
      <w:r w:rsidRPr="00567623">
        <w:rPr>
          <w:rFonts w:ascii="Times New Roman" w:hAnsi="Times New Roman" w:cs="Times New Roman"/>
          <w:sz w:val="24"/>
          <w:szCs w:val="24"/>
        </w:rPr>
        <w:t xml:space="preserve">Дисципліна включає </w:t>
      </w:r>
      <w:r w:rsidR="00AE76E5" w:rsidRPr="00567623">
        <w:rPr>
          <w:rFonts w:ascii="Times New Roman" w:hAnsi="Times New Roman" w:cs="Times New Roman"/>
          <w:sz w:val="24"/>
          <w:szCs w:val="24"/>
        </w:rPr>
        <w:t>10</w:t>
      </w:r>
      <w:r w:rsidRPr="00567623">
        <w:rPr>
          <w:rFonts w:ascii="Times New Roman" w:hAnsi="Times New Roman" w:cs="Times New Roman"/>
          <w:sz w:val="24"/>
          <w:szCs w:val="24"/>
        </w:rPr>
        <w:t xml:space="preserve"> тем, які поділені на </w:t>
      </w:r>
      <w:r w:rsidR="00AE76E5" w:rsidRPr="00567623">
        <w:rPr>
          <w:rFonts w:ascii="Times New Roman" w:hAnsi="Times New Roman" w:cs="Times New Roman"/>
          <w:sz w:val="24"/>
          <w:szCs w:val="24"/>
        </w:rPr>
        <w:t>5 практичні заняття і 5 СРС</w:t>
      </w:r>
    </w:p>
    <w:p w14:paraId="4184B783" w14:textId="77777777" w:rsidR="00D17FBA" w:rsidRPr="00567623" w:rsidRDefault="00D17FBA" w:rsidP="001B7BE9">
      <w:pPr>
        <w:pStyle w:val="a4"/>
        <w:jc w:val="both"/>
        <w:rPr>
          <w:rFonts w:ascii="Times New Roman" w:hAnsi="Times New Roman" w:cs="Times New Roman"/>
          <w:sz w:val="24"/>
          <w:szCs w:val="24"/>
        </w:rPr>
      </w:pPr>
    </w:p>
    <w:p w14:paraId="3BBB3241" w14:textId="77777777" w:rsidR="00AE76E5" w:rsidRPr="00567623" w:rsidRDefault="00AE76E5" w:rsidP="00AE76E5">
      <w:pPr>
        <w:pStyle w:val="a4"/>
        <w:jc w:val="both"/>
        <w:rPr>
          <w:rFonts w:ascii="Times New Roman" w:hAnsi="Times New Roman" w:cs="Times New Roman"/>
          <w:sz w:val="24"/>
          <w:szCs w:val="24"/>
        </w:rPr>
      </w:pPr>
      <w:r w:rsidRPr="00567623">
        <w:rPr>
          <w:rFonts w:ascii="Times New Roman" w:hAnsi="Times New Roman" w:cs="Times New Roman"/>
          <w:b/>
          <w:sz w:val="24"/>
          <w:szCs w:val="24"/>
        </w:rPr>
        <w:t>Тема 1</w:t>
      </w:r>
      <w:r w:rsidRPr="00567623">
        <w:rPr>
          <w:rFonts w:ascii="Times New Roman" w:hAnsi="Times New Roman" w:cs="Times New Roman"/>
          <w:sz w:val="24"/>
          <w:szCs w:val="24"/>
        </w:rPr>
        <w:t>. Організація спеціалізованої медичної допомоги дівчатам та підліткам.  Сучасні методи обстеження дівчат та підлітків з гінекологічними захворюваннями. Анатомо-фізіологічні особливості розвитку геніталій та ендокринних залоз до статевої зрілості. Вікові періоди розвитку дівчинки.</w:t>
      </w:r>
    </w:p>
    <w:p w14:paraId="1783B2FE" w14:textId="77777777" w:rsidR="00AE76E5" w:rsidRPr="00567623" w:rsidRDefault="00AE76E5" w:rsidP="00AE76E5">
      <w:pPr>
        <w:pStyle w:val="a4"/>
        <w:jc w:val="both"/>
        <w:rPr>
          <w:rFonts w:ascii="Times New Roman" w:hAnsi="Times New Roman" w:cs="Times New Roman"/>
          <w:sz w:val="24"/>
          <w:szCs w:val="24"/>
        </w:rPr>
      </w:pPr>
      <w:r w:rsidRPr="00567623">
        <w:rPr>
          <w:rFonts w:ascii="Times New Roman" w:hAnsi="Times New Roman" w:cs="Times New Roman"/>
          <w:b/>
          <w:sz w:val="24"/>
          <w:szCs w:val="24"/>
        </w:rPr>
        <w:t>Тема 2. З</w:t>
      </w:r>
      <w:r w:rsidRPr="00567623">
        <w:rPr>
          <w:rFonts w:ascii="Times New Roman" w:hAnsi="Times New Roman" w:cs="Times New Roman"/>
          <w:sz w:val="24"/>
          <w:szCs w:val="24"/>
        </w:rPr>
        <w:t>апальні захворювання статевих органів</w:t>
      </w:r>
    </w:p>
    <w:p w14:paraId="327689C6" w14:textId="77777777" w:rsidR="00AE76E5" w:rsidRPr="00567623" w:rsidRDefault="00AE76E5" w:rsidP="00AE76E5">
      <w:pPr>
        <w:pStyle w:val="a4"/>
        <w:jc w:val="both"/>
        <w:rPr>
          <w:rFonts w:ascii="Times New Roman" w:hAnsi="Times New Roman" w:cs="Times New Roman"/>
          <w:sz w:val="24"/>
          <w:szCs w:val="24"/>
        </w:rPr>
      </w:pPr>
      <w:r w:rsidRPr="00567623">
        <w:rPr>
          <w:rFonts w:ascii="Times New Roman" w:hAnsi="Times New Roman" w:cs="Times New Roman"/>
          <w:sz w:val="24"/>
          <w:szCs w:val="24"/>
        </w:rPr>
        <w:t xml:space="preserve"> у дівчат та підлітків.</w:t>
      </w:r>
    </w:p>
    <w:p w14:paraId="0890400F" w14:textId="77777777" w:rsidR="00AE76E5" w:rsidRPr="00567623" w:rsidRDefault="00AE76E5" w:rsidP="00AE76E5">
      <w:pPr>
        <w:pStyle w:val="a4"/>
        <w:jc w:val="both"/>
        <w:rPr>
          <w:rFonts w:ascii="Times New Roman" w:hAnsi="Times New Roman" w:cs="Times New Roman"/>
          <w:sz w:val="24"/>
          <w:szCs w:val="24"/>
        </w:rPr>
      </w:pPr>
      <w:r w:rsidRPr="00567623">
        <w:rPr>
          <w:rFonts w:ascii="Times New Roman" w:hAnsi="Times New Roman" w:cs="Times New Roman"/>
          <w:b/>
          <w:sz w:val="24"/>
          <w:szCs w:val="24"/>
        </w:rPr>
        <w:t>Тема 3</w:t>
      </w:r>
      <w:r w:rsidRPr="00567623">
        <w:rPr>
          <w:rFonts w:ascii="Times New Roman" w:hAnsi="Times New Roman" w:cs="Times New Roman"/>
          <w:sz w:val="24"/>
          <w:szCs w:val="24"/>
        </w:rPr>
        <w:t>. Порушення менструальної функції у дівчат та підлітків. Аномалії розвитку статевих органів. Порушення статевого розвитку у дівчат. Класифікація, клініка, діагностика, лікування.</w:t>
      </w:r>
    </w:p>
    <w:p w14:paraId="20F62BBC" w14:textId="77777777" w:rsidR="00AE76E5" w:rsidRPr="00567623" w:rsidRDefault="00AE76E5" w:rsidP="00AE76E5">
      <w:pPr>
        <w:pStyle w:val="a4"/>
        <w:jc w:val="both"/>
        <w:rPr>
          <w:rFonts w:ascii="Times New Roman" w:hAnsi="Times New Roman" w:cs="Times New Roman"/>
          <w:sz w:val="24"/>
          <w:szCs w:val="24"/>
        </w:rPr>
      </w:pPr>
      <w:r w:rsidRPr="00567623">
        <w:rPr>
          <w:rFonts w:ascii="Times New Roman" w:hAnsi="Times New Roman" w:cs="Times New Roman"/>
          <w:b/>
          <w:sz w:val="24"/>
          <w:szCs w:val="24"/>
        </w:rPr>
        <w:t>Тема 4</w:t>
      </w:r>
      <w:r w:rsidRPr="00567623">
        <w:rPr>
          <w:rFonts w:ascii="Times New Roman" w:hAnsi="Times New Roman" w:cs="Times New Roman"/>
          <w:sz w:val="24"/>
          <w:szCs w:val="24"/>
        </w:rPr>
        <w:t xml:space="preserve">. Пухлини статевих органів у дівчат. </w:t>
      </w:r>
    </w:p>
    <w:p w14:paraId="1EF88C30" w14:textId="77777777" w:rsidR="00AE76E5" w:rsidRPr="00567623" w:rsidRDefault="00AE76E5" w:rsidP="00AE76E5">
      <w:pPr>
        <w:pStyle w:val="a4"/>
        <w:jc w:val="both"/>
        <w:rPr>
          <w:rFonts w:ascii="Times New Roman" w:hAnsi="Times New Roman" w:cs="Times New Roman"/>
          <w:sz w:val="24"/>
          <w:szCs w:val="24"/>
        </w:rPr>
      </w:pPr>
      <w:r w:rsidRPr="00567623">
        <w:rPr>
          <w:rFonts w:ascii="Times New Roman" w:hAnsi="Times New Roman" w:cs="Times New Roman"/>
          <w:sz w:val="24"/>
          <w:szCs w:val="24"/>
        </w:rPr>
        <w:t>Захворювання молочних залоз.</w:t>
      </w:r>
    </w:p>
    <w:p w14:paraId="4026CC74" w14:textId="77777777" w:rsidR="00AE76E5" w:rsidRPr="00567623" w:rsidRDefault="00AE76E5" w:rsidP="00AE76E5">
      <w:pPr>
        <w:pStyle w:val="a4"/>
        <w:jc w:val="both"/>
        <w:rPr>
          <w:rFonts w:ascii="Times New Roman" w:hAnsi="Times New Roman" w:cs="Times New Roman"/>
          <w:sz w:val="24"/>
          <w:szCs w:val="24"/>
        </w:rPr>
      </w:pPr>
      <w:r w:rsidRPr="00567623">
        <w:rPr>
          <w:rFonts w:ascii="Times New Roman" w:hAnsi="Times New Roman" w:cs="Times New Roman"/>
          <w:b/>
          <w:sz w:val="24"/>
          <w:szCs w:val="24"/>
        </w:rPr>
        <w:t>Тема 5</w:t>
      </w:r>
      <w:r w:rsidRPr="00567623">
        <w:rPr>
          <w:rFonts w:ascii="Times New Roman" w:hAnsi="Times New Roman" w:cs="Times New Roman"/>
          <w:sz w:val="24"/>
          <w:szCs w:val="24"/>
        </w:rPr>
        <w:t>. Питання контрацепції у підлітків.</w:t>
      </w:r>
    </w:p>
    <w:p w14:paraId="2B7E4EC4" w14:textId="77777777" w:rsidR="00AE76E5" w:rsidRPr="00567623" w:rsidRDefault="00AE76E5" w:rsidP="00AE76E5">
      <w:pPr>
        <w:pStyle w:val="a4"/>
        <w:jc w:val="both"/>
        <w:rPr>
          <w:rFonts w:ascii="Times New Roman" w:hAnsi="Times New Roman" w:cs="Times New Roman"/>
          <w:sz w:val="24"/>
          <w:szCs w:val="24"/>
        </w:rPr>
      </w:pPr>
      <w:r w:rsidRPr="00567623">
        <w:rPr>
          <w:rFonts w:ascii="Times New Roman" w:hAnsi="Times New Roman" w:cs="Times New Roman"/>
          <w:sz w:val="24"/>
          <w:szCs w:val="24"/>
        </w:rPr>
        <w:t>СРС. Міжнародно-правові, загальнодержавні та біоетичні основи роботи дитячого гінеколога.</w:t>
      </w:r>
    </w:p>
    <w:p w14:paraId="27A079C4" w14:textId="77777777" w:rsidR="00AE76E5" w:rsidRPr="00567623" w:rsidRDefault="00AE76E5" w:rsidP="00AE76E5">
      <w:pPr>
        <w:pStyle w:val="a4"/>
        <w:jc w:val="both"/>
        <w:rPr>
          <w:rFonts w:ascii="Times New Roman" w:hAnsi="Times New Roman" w:cs="Times New Roman"/>
          <w:sz w:val="24"/>
          <w:szCs w:val="24"/>
        </w:rPr>
      </w:pPr>
      <w:r w:rsidRPr="00567623">
        <w:rPr>
          <w:rFonts w:ascii="Times New Roman" w:hAnsi="Times New Roman" w:cs="Times New Roman"/>
          <w:sz w:val="24"/>
          <w:szCs w:val="24"/>
        </w:rPr>
        <w:t>СРС. Порушення статевого розвитку у дівчат.</w:t>
      </w:r>
    </w:p>
    <w:p w14:paraId="526C0F65" w14:textId="77777777" w:rsidR="00AE76E5" w:rsidRPr="00567623" w:rsidRDefault="00AE76E5" w:rsidP="00AE76E5">
      <w:pPr>
        <w:pStyle w:val="a4"/>
        <w:jc w:val="both"/>
        <w:rPr>
          <w:rFonts w:ascii="Times New Roman" w:hAnsi="Times New Roman" w:cs="Times New Roman"/>
          <w:sz w:val="24"/>
          <w:szCs w:val="24"/>
        </w:rPr>
      </w:pPr>
      <w:r w:rsidRPr="00567623">
        <w:rPr>
          <w:rFonts w:ascii="Times New Roman" w:hAnsi="Times New Roman" w:cs="Times New Roman"/>
          <w:sz w:val="24"/>
          <w:szCs w:val="24"/>
        </w:rPr>
        <w:t>СРС. Аномалії розвитку статевих органів у дівчат. клініка, діагностика та лікування</w:t>
      </w:r>
    </w:p>
    <w:p w14:paraId="16978291" w14:textId="77777777" w:rsidR="00AE76E5" w:rsidRPr="00567623" w:rsidRDefault="00AE76E5" w:rsidP="00AE76E5">
      <w:pPr>
        <w:pStyle w:val="a4"/>
        <w:jc w:val="both"/>
        <w:rPr>
          <w:rFonts w:ascii="Times New Roman" w:hAnsi="Times New Roman" w:cs="Times New Roman"/>
          <w:sz w:val="24"/>
          <w:szCs w:val="24"/>
        </w:rPr>
      </w:pPr>
      <w:r w:rsidRPr="00567623">
        <w:rPr>
          <w:rFonts w:ascii="Times New Roman" w:hAnsi="Times New Roman" w:cs="Times New Roman"/>
          <w:sz w:val="24"/>
          <w:szCs w:val="24"/>
        </w:rPr>
        <w:t>СРС. «Гострий живіт» у гінекології дитячого та підліткового віку. Травми статевих органів у дівчат.</w:t>
      </w:r>
    </w:p>
    <w:p w14:paraId="2F761653" w14:textId="4D78A53B" w:rsidR="00AE76E5" w:rsidRPr="00567623" w:rsidRDefault="00AE76E5" w:rsidP="00AE76E5">
      <w:pPr>
        <w:pStyle w:val="a4"/>
        <w:jc w:val="both"/>
        <w:rPr>
          <w:rFonts w:ascii="Times New Roman" w:hAnsi="Times New Roman" w:cs="Times New Roman"/>
          <w:sz w:val="24"/>
          <w:szCs w:val="24"/>
        </w:rPr>
      </w:pPr>
      <w:r w:rsidRPr="00567623">
        <w:rPr>
          <w:rFonts w:ascii="Times New Roman" w:hAnsi="Times New Roman" w:cs="Times New Roman"/>
          <w:sz w:val="24"/>
          <w:szCs w:val="24"/>
        </w:rPr>
        <w:t>СРС. Реалізація сексуальності у дівчат. Контрацепція. Проблеми підліткового материнства.</w:t>
      </w:r>
    </w:p>
    <w:p w14:paraId="3553510D" w14:textId="5A15A5E6" w:rsidR="00AE76E5" w:rsidRPr="00567623" w:rsidRDefault="00AE76E5" w:rsidP="00AE76E5">
      <w:pPr>
        <w:pBdr>
          <w:top w:val="nil"/>
          <w:left w:val="nil"/>
          <w:bottom w:val="nil"/>
          <w:right w:val="nil"/>
          <w:between w:val="nil"/>
        </w:pBdr>
        <w:spacing w:line="240" w:lineRule="auto"/>
        <w:ind w:left="-1" w:hanging="2"/>
        <w:jc w:val="center"/>
        <w:rPr>
          <w:rFonts w:ascii="Times New Roman" w:hAnsi="Times New Roman" w:cs="Times New Roman"/>
          <w:color w:val="000000" w:themeColor="text1"/>
          <w:sz w:val="24"/>
          <w:szCs w:val="24"/>
        </w:rPr>
      </w:pPr>
      <w:r w:rsidRPr="00567623">
        <w:rPr>
          <w:rFonts w:ascii="Times New Roman" w:hAnsi="Times New Roman" w:cs="Times New Roman"/>
          <w:color w:val="000000" w:themeColor="text1"/>
          <w:sz w:val="24"/>
          <w:szCs w:val="24"/>
        </w:rPr>
        <w:t>Лекції програмою не передбачені.</w:t>
      </w:r>
    </w:p>
    <w:p w14:paraId="76A2F175" w14:textId="77777777" w:rsidR="00AE76E5" w:rsidRPr="00567623" w:rsidRDefault="00AE76E5" w:rsidP="00AE76E5">
      <w:pPr>
        <w:pBdr>
          <w:top w:val="nil"/>
          <w:left w:val="nil"/>
          <w:bottom w:val="nil"/>
          <w:right w:val="nil"/>
          <w:between w:val="nil"/>
        </w:pBdr>
        <w:tabs>
          <w:tab w:val="left" w:pos="3300"/>
        </w:tabs>
        <w:spacing w:line="240" w:lineRule="auto"/>
        <w:ind w:left="1" w:hanging="3"/>
        <w:jc w:val="both"/>
        <w:rPr>
          <w:rFonts w:ascii="Times New Roman" w:hAnsi="Times New Roman" w:cs="Times New Roman"/>
          <w:color w:val="000000"/>
          <w:sz w:val="24"/>
          <w:szCs w:val="24"/>
        </w:rPr>
      </w:pPr>
      <w:r w:rsidRPr="00567623">
        <w:rPr>
          <w:rFonts w:ascii="Times New Roman" w:hAnsi="Times New Roman" w:cs="Times New Roman"/>
          <w:color w:val="000000"/>
          <w:sz w:val="24"/>
          <w:szCs w:val="24"/>
        </w:rPr>
        <w:t xml:space="preserve">      Практичні заняття за методикою організації вони є клінічними, спрямовані на контроль засвоєння теоретичного матеріалу й формування практичних вмінь та навичок, а також уміння аналізувати й застосовувати одержані знання для вирішення практичних завдань. Засвоєння теми контролюється на практичних заняттях відповідно до конкретних цілей.</w:t>
      </w:r>
    </w:p>
    <w:p w14:paraId="64161CD3" w14:textId="77777777" w:rsidR="00AE76E5" w:rsidRPr="00567623" w:rsidRDefault="00AE76E5" w:rsidP="00AE76E5">
      <w:pPr>
        <w:pBdr>
          <w:top w:val="nil"/>
          <w:left w:val="nil"/>
          <w:bottom w:val="nil"/>
          <w:right w:val="nil"/>
          <w:between w:val="nil"/>
        </w:pBdr>
        <w:tabs>
          <w:tab w:val="left" w:pos="3300"/>
        </w:tabs>
        <w:spacing w:line="240" w:lineRule="auto"/>
        <w:ind w:left="1" w:hanging="3"/>
        <w:jc w:val="both"/>
        <w:rPr>
          <w:rFonts w:ascii="Times New Roman" w:hAnsi="Times New Roman" w:cs="Times New Roman"/>
          <w:color w:val="000000"/>
          <w:sz w:val="24"/>
          <w:szCs w:val="24"/>
        </w:rPr>
      </w:pPr>
      <w:r w:rsidRPr="00567623">
        <w:rPr>
          <w:rFonts w:ascii="Times New Roman" w:hAnsi="Times New Roman" w:cs="Times New Roman"/>
          <w:color w:val="000000"/>
          <w:sz w:val="24"/>
          <w:szCs w:val="24"/>
        </w:rPr>
        <w:tab/>
        <w:t xml:space="preserve">     Самостійна робота студента – одна з організаційних форм навчання, що регламентується робочим навчальним планом і виконується студентом самостійно поза межами аудиторних занять. Можливі види самостійної роботи студентів: підготовка до практичного заняття та вивчення  тем, що розглядаються лише в плані самостійної роботи студента, написання історії хвороби, пошук та вивчення додаткової літератури, створення алгоритмів, структурно-логічних схем. Організація самостійної роботи у відділеннях акушерського або гінекологічного стаціонару повинна забезпечуватися викладачами кафедри.</w:t>
      </w:r>
    </w:p>
    <w:p w14:paraId="3F5CA64A" w14:textId="77777777" w:rsidR="00AE76E5" w:rsidRPr="00567623" w:rsidRDefault="00AE76E5" w:rsidP="00AE76E5">
      <w:pPr>
        <w:pBdr>
          <w:top w:val="nil"/>
          <w:left w:val="nil"/>
          <w:bottom w:val="nil"/>
          <w:right w:val="nil"/>
          <w:between w:val="nil"/>
        </w:pBdr>
        <w:spacing w:line="240" w:lineRule="auto"/>
        <w:ind w:left="1" w:hanging="3"/>
        <w:jc w:val="both"/>
        <w:rPr>
          <w:rFonts w:ascii="Times New Roman" w:hAnsi="Times New Roman" w:cs="Times New Roman"/>
          <w:color w:val="000000"/>
          <w:sz w:val="24"/>
          <w:szCs w:val="24"/>
        </w:rPr>
      </w:pPr>
      <w:r w:rsidRPr="00567623">
        <w:rPr>
          <w:rFonts w:ascii="Times New Roman" w:hAnsi="Times New Roman" w:cs="Times New Roman"/>
          <w:color w:val="000000"/>
          <w:sz w:val="24"/>
          <w:szCs w:val="24"/>
        </w:rPr>
        <w:t xml:space="preserve">      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14:paraId="60644457" w14:textId="012E1368" w:rsidR="00AE76E5" w:rsidRPr="00567623" w:rsidRDefault="00AE76E5" w:rsidP="00AE76E5">
      <w:pPr>
        <w:pBdr>
          <w:top w:val="nil"/>
          <w:left w:val="nil"/>
          <w:bottom w:val="nil"/>
          <w:right w:val="nil"/>
          <w:between w:val="nil"/>
        </w:pBdr>
        <w:spacing w:line="240" w:lineRule="auto"/>
        <w:ind w:left="1" w:hanging="3"/>
        <w:jc w:val="both"/>
        <w:rPr>
          <w:rFonts w:ascii="Times New Roman" w:hAnsi="Times New Roman" w:cs="Times New Roman"/>
          <w:color w:val="000000"/>
          <w:sz w:val="24"/>
          <w:szCs w:val="24"/>
        </w:rPr>
      </w:pPr>
      <w:r w:rsidRPr="00567623">
        <w:rPr>
          <w:rFonts w:ascii="Times New Roman" w:hAnsi="Times New Roman" w:cs="Times New Roman"/>
          <w:color w:val="000000"/>
          <w:sz w:val="24"/>
          <w:szCs w:val="24"/>
        </w:rPr>
        <w:t xml:space="preserve">     Тематичні </w:t>
      </w:r>
      <w:r w:rsidR="000F4755" w:rsidRPr="00567623">
        <w:rPr>
          <w:rFonts w:ascii="Times New Roman" w:hAnsi="Times New Roman" w:cs="Times New Roman"/>
          <w:color w:val="000000"/>
          <w:sz w:val="24"/>
          <w:szCs w:val="24"/>
        </w:rPr>
        <w:t>та</w:t>
      </w:r>
      <w:r w:rsidRPr="00567623">
        <w:rPr>
          <w:rFonts w:ascii="Times New Roman" w:hAnsi="Times New Roman" w:cs="Times New Roman"/>
          <w:color w:val="000000"/>
          <w:sz w:val="24"/>
          <w:szCs w:val="24"/>
        </w:rPr>
        <w:t xml:space="preserve"> 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14:paraId="019EA72F" w14:textId="77777777" w:rsidR="00AE76E5" w:rsidRPr="00567623" w:rsidRDefault="00AE76E5" w:rsidP="00AE76E5">
      <w:pPr>
        <w:pBdr>
          <w:top w:val="nil"/>
          <w:left w:val="nil"/>
          <w:bottom w:val="nil"/>
          <w:right w:val="nil"/>
          <w:between w:val="nil"/>
        </w:pBdr>
        <w:spacing w:line="240" w:lineRule="auto"/>
        <w:ind w:left="1" w:hanging="3"/>
        <w:jc w:val="both"/>
        <w:rPr>
          <w:rFonts w:ascii="Times New Roman" w:hAnsi="Times New Roman" w:cs="Times New Roman"/>
          <w:color w:val="000000"/>
          <w:sz w:val="24"/>
          <w:szCs w:val="24"/>
        </w:rPr>
      </w:pPr>
      <w:r w:rsidRPr="00567623">
        <w:rPr>
          <w:rFonts w:ascii="Times New Roman" w:hAnsi="Times New Roman" w:cs="Times New Roman"/>
          <w:color w:val="000000"/>
          <w:sz w:val="24"/>
          <w:szCs w:val="24"/>
        </w:rPr>
        <w:t xml:space="preserve">Маршрут отримання матеріалів: Кафедра акушерства та гінекології №1 /Студенту/Очна форма навчання/ Медицина/ 4 курс/Навчально-методичні матеріали/ або за посиланням </w:t>
      </w:r>
      <w:hyperlink r:id="rId9">
        <w:r w:rsidRPr="00567623">
          <w:rPr>
            <w:rFonts w:ascii="Times New Roman" w:hAnsi="Times New Roman" w:cs="Times New Roman"/>
            <w:color w:val="0000FF"/>
            <w:sz w:val="24"/>
            <w:szCs w:val="24"/>
            <w:u w:val="single"/>
          </w:rPr>
          <w:t>https://www.vnmu.edu.ua/</w:t>
        </w:r>
      </w:hyperlink>
      <w:r w:rsidRPr="00567623">
        <w:rPr>
          <w:rFonts w:ascii="Times New Roman" w:hAnsi="Times New Roman" w:cs="Times New Roman"/>
          <w:color w:val="000000"/>
          <w:sz w:val="24"/>
          <w:szCs w:val="24"/>
        </w:rPr>
        <w:t xml:space="preserve"> кафедра акушерства та гінекології 1#. Доступ до матеріалів здійснюється з корпоративного акаунту студента s000XXX@vnmu.edu.ua.</w:t>
      </w:r>
    </w:p>
    <w:p w14:paraId="2BE2FF2A" w14:textId="3E63AABA" w:rsidR="00AE76E5" w:rsidRPr="00567623" w:rsidRDefault="00AE76E5" w:rsidP="00AE76E5">
      <w:pPr>
        <w:pBdr>
          <w:top w:val="nil"/>
          <w:left w:val="nil"/>
          <w:bottom w:val="nil"/>
          <w:right w:val="nil"/>
          <w:between w:val="nil"/>
        </w:pBdr>
        <w:spacing w:line="240" w:lineRule="auto"/>
        <w:ind w:left="-1" w:hanging="2"/>
        <w:jc w:val="both"/>
        <w:rPr>
          <w:rFonts w:ascii="Times New Roman" w:hAnsi="Times New Roman" w:cs="Times New Roman"/>
          <w:color w:val="000000" w:themeColor="text1"/>
          <w:sz w:val="24"/>
          <w:szCs w:val="24"/>
        </w:rPr>
      </w:pPr>
    </w:p>
    <w:p w14:paraId="55804401" w14:textId="2A6980E7" w:rsidR="00A87233" w:rsidRPr="00567623" w:rsidRDefault="00A87233" w:rsidP="00F85765">
      <w:pPr>
        <w:pStyle w:val="a4"/>
        <w:numPr>
          <w:ilvl w:val="0"/>
          <w:numId w:val="10"/>
        </w:numPr>
        <w:ind w:left="360"/>
        <w:jc w:val="both"/>
        <w:rPr>
          <w:rFonts w:ascii="Times New Roman" w:hAnsi="Times New Roman" w:cs="Times New Roman"/>
          <w:b/>
          <w:bCs/>
          <w:sz w:val="24"/>
          <w:szCs w:val="24"/>
        </w:rPr>
      </w:pPr>
      <w:r w:rsidRPr="00567623">
        <w:rPr>
          <w:rFonts w:ascii="Times New Roman" w:hAnsi="Times New Roman" w:cs="Times New Roman"/>
          <w:b/>
          <w:bCs/>
          <w:sz w:val="24"/>
          <w:szCs w:val="24"/>
        </w:rPr>
        <w:t>Форми та методи контролю успішності навчання</w:t>
      </w:r>
    </w:p>
    <w:p w14:paraId="2C82D4FE" w14:textId="77777777" w:rsidR="00A87233" w:rsidRPr="00567623" w:rsidRDefault="00A87233" w:rsidP="00A87233">
      <w:pPr>
        <w:pStyle w:val="a4"/>
        <w:spacing w:after="0" w:line="240" w:lineRule="auto"/>
        <w:ind w:left="360"/>
        <w:jc w:val="both"/>
        <w:rPr>
          <w:rFonts w:ascii="Times New Roman" w:hAnsi="Times New Roman" w:cs="Times New Roman"/>
          <w:b/>
          <w:bCs/>
          <w:sz w:val="24"/>
          <w:szCs w:val="24"/>
        </w:rPr>
      </w:pPr>
    </w:p>
    <w:tbl>
      <w:tblPr>
        <w:tblStyle w:val="a3"/>
        <w:tblW w:w="0" w:type="auto"/>
        <w:tblLook w:val="04A0" w:firstRow="1" w:lastRow="0" w:firstColumn="1" w:lastColumn="0" w:noHBand="0" w:noVBand="1"/>
      </w:tblPr>
      <w:tblGrid>
        <w:gridCol w:w="2587"/>
        <w:gridCol w:w="7042"/>
      </w:tblGrid>
      <w:tr w:rsidR="000F4755" w:rsidRPr="00567623" w14:paraId="2D7A7DEF" w14:textId="77777777" w:rsidTr="00360192">
        <w:tc>
          <w:tcPr>
            <w:tcW w:w="2608" w:type="dxa"/>
          </w:tcPr>
          <w:p w14:paraId="34BDC73C" w14:textId="77777777" w:rsidR="000F4755" w:rsidRPr="00567623" w:rsidRDefault="000F4755" w:rsidP="00360192">
            <w:pPr>
              <w:pStyle w:val="ae"/>
              <w:rPr>
                <w:rFonts w:ascii="Times New Roman" w:hAnsi="Times New Roman" w:cs="Times New Roman"/>
                <w:sz w:val="24"/>
                <w:szCs w:val="24"/>
              </w:rPr>
            </w:pPr>
            <w:r w:rsidRPr="00567623">
              <w:rPr>
                <w:rFonts w:ascii="Times New Roman" w:hAnsi="Times New Roman" w:cs="Times New Roman"/>
                <w:sz w:val="24"/>
                <w:szCs w:val="24"/>
              </w:rPr>
              <w:t>Поточний контроль на практичних заняттях</w:t>
            </w:r>
          </w:p>
        </w:tc>
        <w:tc>
          <w:tcPr>
            <w:tcW w:w="7111" w:type="dxa"/>
          </w:tcPr>
          <w:p w14:paraId="6F911FB6" w14:textId="5C92EF07" w:rsidR="000F4755" w:rsidRPr="00567623" w:rsidRDefault="000F4755" w:rsidP="00360192">
            <w:pPr>
              <w:pStyle w:val="ae"/>
              <w:rPr>
                <w:rFonts w:ascii="Times New Roman" w:hAnsi="Times New Roman" w:cs="Times New Roman"/>
                <w:sz w:val="24"/>
                <w:szCs w:val="24"/>
              </w:rPr>
            </w:pPr>
            <w:r w:rsidRPr="00567623">
              <w:rPr>
                <w:rFonts w:ascii="Times New Roman" w:hAnsi="Times New Roman" w:cs="Times New Roman"/>
                <w:color w:val="000000"/>
                <w:sz w:val="24"/>
                <w:szCs w:val="24"/>
              </w:rPr>
              <w:t>Методи: визначається на підставі результатів тестування, письмової або усної відповіді на контрольні питання, розв’язуванні ситуаційних задач, інтерпретації додаткових методів дослідження, їх трактуванні та оцінці їх результатів.</w:t>
            </w:r>
          </w:p>
        </w:tc>
      </w:tr>
      <w:tr w:rsidR="000F4755" w:rsidRPr="00567623" w14:paraId="7466C545" w14:textId="77777777" w:rsidTr="00360192">
        <w:trPr>
          <w:trHeight w:val="1361"/>
        </w:trPr>
        <w:tc>
          <w:tcPr>
            <w:tcW w:w="2608" w:type="dxa"/>
          </w:tcPr>
          <w:p w14:paraId="4F3DF431" w14:textId="5FC4E87C" w:rsidR="000F4755" w:rsidRPr="00567623" w:rsidRDefault="000F4755" w:rsidP="00360192">
            <w:pPr>
              <w:pStyle w:val="ae"/>
              <w:rPr>
                <w:rFonts w:ascii="Times New Roman" w:hAnsi="Times New Roman" w:cs="Times New Roman"/>
                <w:sz w:val="24"/>
                <w:szCs w:val="24"/>
              </w:rPr>
            </w:pPr>
            <w:r w:rsidRPr="00567623">
              <w:rPr>
                <w:rFonts w:ascii="Times New Roman" w:hAnsi="Times New Roman" w:cs="Times New Roman"/>
                <w:sz w:val="24"/>
                <w:szCs w:val="24"/>
              </w:rPr>
              <w:t>Підсумковий контроль дисципліни – залік</w:t>
            </w:r>
          </w:p>
        </w:tc>
        <w:tc>
          <w:tcPr>
            <w:tcW w:w="7111" w:type="dxa"/>
          </w:tcPr>
          <w:p w14:paraId="16CDE8C0" w14:textId="64D8D563" w:rsidR="000F4755" w:rsidRPr="00567623" w:rsidRDefault="000F4755" w:rsidP="00360192">
            <w:pPr>
              <w:pStyle w:val="ae"/>
              <w:rPr>
                <w:rFonts w:ascii="Times New Roman" w:hAnsi="Times New Roman" w:cs="Times New Roman"/>
                <w:sz w:val="24"/>
                <w:szCs w:val="24"/>
              </w:rPr>
            </w:pPr>
            <w:r w:rsidRPr="00567623">
              <w:rPr>
                <w:rFonts w:ascii="Times New Roman" w:hAnsi="Times New Roman" w:cs="Times New Roman"/>
                <w:color w:val="000000"/>
                <w:sz w:val="24"/>
                <w:szCs w:val="24"/>
              </w:rPr>
              <w:t xml:space="preserve">Проводиться у вигляді заліку після 12 семестру на останньому практичному занятті на підставі середньої арифметичної оцінки (згідно положення про організацію освітнього процесу у ВНМУ ім.М.І.Пирогова (посилання </w:t>
            </w:r>
            <w:hyperlink r:id="rId10">
              <w:r w:rsidRPr="00567623">
                <w:rPr>
                  <w:rFonts w:ascii="Times New Roman" w:hAnsi="Times New Roman" w:cs="Times New Roman"/>
                  <w:color w:val="0000FF"/>
                  <w:sz w:val="24"/>
                  <w:szCs w:val="24"/>
                  <w:u w:val="single"/>
                </w:rPr>
                <w:t>https://www.vnmu.edu.ua/Загальна</w:t>
              </w:r>
            </w:hyperlink>
            <w:r w:rsidRPr="00567623">
              <w:rPr>
                <w:rFonts w:ascii="Times New Roman" w:hAnsi="Times New Roman" w:cs="Times New Roman"/>
                <w:color w:val="000000"/>
                <w:sz w:val="24"/>
                <w:szCs w:val="24"/>
              </w:rPr>
              <w:t xml:space="preserve"> інформація/Основні документи)</w:t>
            </w:r>
          </w:p>
        </w:tc>
      </w:tr>
      <w:tr w:rsidR="000F4755" w:rsidRPr="00567623" w14:paraId="100B3CB0" w14:textId="77777777" w:rsidTr="00360192">
        <w:tc>
          <w:tcPr>
            <w:tcW w:w="2608" w:type="dxa"/>
          </w:tcPr>
          <w:p w14:paraId="25AAD8C3" w14:textId="106BFD0F" w:rsidR="000F4755" w:rsidRPr="00567623" w:rsidRDefault="000F4755" w:rsidP="00360192">
            <w:pPr>
              <w:pStyle w:val="ae"/>
              <w:rPr>
                <w:rFonts w:ascii="Times New Roman" w:hAnsi="Times New Roman" w:cs="Times New Roman"/>
                <w:i/>
                <w:sz w:val="24"/>
                <w:szCs w:val="24"/>
              </w:rPr>
            </w:pPr>
            <w:r w:rsidRPr="00567623">
              <w:rPr>
                <w:rFonts w:ascii="Times New Roman" w:hAnsi="Times New Roman" w:cs="Times New Roman"/>
                <w:color w:val="000000"/>
                <w:sz w:val="24"/>
                <w:szCs w:val="24"/>
              </w:rPr>
              <w:t>Засоби діагностики успішності навчання</w:t>
            </w:r>
          </w:p>
        </w:tc>
        <w:tc>
          <w:tcPr>
            <w:tcW w:w="7111" w:type="dxa"/>
          </w:tcPr>
          <w:p w14:paraId="264A6B83" w14:textId="07C3F44B" w:rsidR="000F4755" w:rsidRPr="00567623" w:rsidRDefault="000F4755" w:rsidP="00360192">
            <w:pPr>
              <w:pStyle w:val="ae"/>
              <w:rPr>
                <w:rFonts w:ascii="Times New Roman" w:hAnsi="Times New Roman" w:cs="Times New Roman"/>
                <w:sz w:val="24"/>
                <w:szCs w:val="24"/>
              </w:rPr>
            </w:pPr>
            <w:r w:rsidRPr="00567623">
              <w:rPr>
                <w:rFonts w:ascii="Times New Roman" w:hAnsi="Times New Roman" w:cs="Times New Roman"/>
                <w:color w:val="000000"/>
                <w:sz w:val="24"/>
                <w:szCs w:val="24"/>
              </w:rPr>
              <w:t>Теоретичні питання, тести, клінічно-орієнтовані ситуаційні завдання, практичні завдання, демонстрація практичних навичок</w:t>
            </w:r>
          </w:p>
        </w:tc>
      </w:tr>
    </w:tbl>
    <w:p w14:paraId="211EF68F" w14:textId="77777777" w:rsidR="00A87233" w:rsidRPr="00567623" w:rsidRDefault="00A87233" w:rsidP="00F85765">
      <w:pPr>
        <w:pStyle w:val="a4"/>
        <w:numPr>
          <w:ilvl w:val="0"/>
          <w:numId w:val="10"/>
        </w:numPr>
        <w:ind w:left="360"/>
        <w:jc w:val="both"/>
        <w:rPr>
          <w:rFonts w:ascii="Times New Roman" w:hAnsi="Times New Roman" w:cs="Times New Roman"/>
          <w:b/>
          <w:bCs/>
          <w:sz w:val="24"/>
          <w:szCs w:val="24"/>
        </w:rPr>
      </w:pPr>
      <w:r w:rsidRPr="00567623">
        <w:rPr>
          <w:rFonts w:ascii="Times New Roman" w:hAnsi="Times New Roman" w:cs="Times New Roman"/>
          <w:b/>
          <w:bCs/>
          <w:sz w:val="24"/>
          <w:szCs w:val="24"/>
        </w:rPr>
        <w:t>Критерії оцінювання</w:t>
      </w:r>
    </w:p>
    <w:p w14:paraId="3BE584AC" w14:textId="77777777" w:rsidR="00A87233" w:rsidRPr="00567623" w:rsidRDefault="00A87233" w:rsidP="00A87233">
      <w:pPr>
        <w:jc w:val="both"/>
        <w:rPr>
          <w:rFonts w:ascii="Times New Roman" w:hAnsi="Times New Roman" w:cs="Times New Roman"/>
          <w:sz w:val="24"/>
          <w:szCs w:val="24"/>
        </w:rPr>
      </w:pPr>
      <w:r w:rsidRPr="00567623">
        <w:rPr>
          <w:rFonts w:ascii="Times New Roman" w:hAnsi="Times New Roman" w:cs="Times New Roman"/>
          <w:sz w:val="24"/>
          <w:szCs w:val="24"/>
        </w:rPr>
        <w:t xml:space="preserve">Оцінювання знань здійснюється згідно Положення про організацію освітнього процесу у ВНМУ ім.М.І.Пирогова (посилання </w:t>
      </w:r>
      <w:hyperlink r:id="rId11" w:history="1">
        <w:r w:rsidRPr="00567623">
          <w:rPr>
            <w:rStyle w:val="a5"/>
            <w:rFonts w:ascii="Times New Roman" w:hAnsi="Times New Roman"/>
            <w:sz w:val="24"/>
            <w:szCs w:val="24"/>
          </w:rPr>
          <w:t>https://www.vnmu.edu.ua/Загальна</w:t>
        </w:r>
      </w:hyperlink>
      <w:r w:rsidRPr="00567623">
        <w:rPr>
          <w:rFonts w:ascii="Times New Roman" w:hAnsi="Times New Roman" w:cs="Times New Roman"/>
          <w:sz w:val="24"/>
          <w:szCs w:val="24"/>
        </w:rPr>
        <w:t xml:space="preserve"> інформація/Основні документи)</w:t>
      </w:r>
    </w:p>
    <w:p w14:paraId="6F1F8137" w14:textId="77777777" w:rsidR="00A87233" w:rsidRPr="00567623" w:rsidRDefault="00A87233" w:rsidP="00A87233">
      <w:pPr>
        <w:jc w:val="both"/>
        <w:rPr>
          <w:rFonts w:ascii="Times New Roman" w:hAnsi="Times New Roman" w:cs="Times New Roman"/>
          <w:sz w:val="24"/>
          <w:szCs w:val="24"/>
        </w:rPr>
      </w:pPr>
    </w:p>
    <w:tbl>
      <w:tblPr>
        <w:tblStyle w:val="a3"/>
        <w:tblW w:w="10489" w:type="dxa"/>
        <w:tblInd w:w="-431" w:type="dxa"/>
        <w:tblLook w:val="04A0" w:firstRow="1" w:lastRow="0" w:firstColumn="1" w:lastColumn="0" w:noHBand="0" w:noVBand="1"/>
      </w:tblPr>
      <w:tblGrid>
        <w:gridCol w:w="3402"/>
        <w:gridCol w:w="7087"/>
      </w:tblGrid>
      <w:tr w:rsidR="00A87233" w:rsidRPr="00567623" w14:paraId="5DB9AE41" w14:textId="77777777" w:rsidTr="00360192">
        <w:tc>
          <w:tcPr>
            <w:tcW w:w="3402" w:type="dxa"/>
          </w:tcPr>
          <w:p w14:paraId="26AD06CE" w14:textId="77777777" w:rsidR="00A87233" w:rsidRPr="00567623" w:rsidRDefault="00A87233" w:rsidP="00360192">
            <w:pPr>
              <w:rPr>
                <w:rFonts w:ascii="Times New Roman" w:hAnsi="Times New Roman" w:cs="Times New Roman"/>
                <w:sz w:val="24"/>
                <w:szCs w:val="24"/>
              </w:rPr>
            </w:pPr>
            <w:r w:rsidRPr="00567623">
              <w:rPr>
                <w:rFonts w:ascii="Times New Roman" w:hAnsi="Times New Roman" w:cs="Times New Roman"/>
                <w:sz w:val="24"/>
                <w:szCs w:val="24"/>
              </w:rPr>
              <w:t>Поточний контроль</w:t>
            </w:r>
          </w:p>
        </w:tc>
        <w:tc>
          <w:tcPr>
            <w:tcW w:w="7087" w:type="dxa"/>
          </w:tcPr>
          <w:p w14:paraId="0913F564" w14:textId="316A3B1D" w:rsidR="00A87233" w:rsidRPr="00567623" w:rsidRDefault="00A87233" w:rsidP="00360192">
            <w:pPr>
              <w:jc w:val="both"/>
              <w:rPr>
                <w:rFonts w:ascii="Times New Roman" w:hAnsi="Times New Roman" w:cs="Times New Roman"/>
                <w:sz w:val="24"/>
                <w:szCs w:val="24"/>
              </w:rPr>
            </w:pPr>
            <w:r w:rsidRPr="00567623">
              <w:rPr>
                <w:rFonts w:ascii="Times New Roman" w:hAnsi="Times New Roman" w:cs="Times New Roman"/>
                <w:sz w:val="24"/>
                <w:szCs w:val="24"/>
              </w:rPr>
              <w:t>За чотирьох бальною системою традиційних оцінок: 5 «відмінно», 4 «добре», 3 «задовільно», 2 «незадовільно»</w:t>
            </w:r>
          </w:p>
        </w:tc>
      </w:tr>
      <w:tr w:rsidR="00A87233" w:rsidRPr="00567623" w14:paraId="2E95F8BB" w14:textId="77777777" w:rsidTr="00360192">
        <w:tc>
          <w:tcPr>
            <w:tcW w:w="3402" w:type="dxa"/>
          </w:tcPr>
          <w:p w14:paraId="375EE4E8" w14:textId="77777777" w:rsidR="00A87233" w:rsidRPr="00567623" w:rsidRDefault="00A87233" w:rsidP="00360192">
            <w:pPr>
              <w:rPr>
                <w:rFonts w:ascii="Times New Roman" w:hAnsi="Times New Roman" w:cs="Times New Roman"/>
                <w:sz w:val="24"/>
                <w:szCs w:val="24"/>
              </w:rPr>
            </w:pPr>
            <w:r w:rsidRPr="00567623">
              <w:rPr>
                <w:rFonts w:ascii="Times New Roman" w:hAnsi="Times New Roman" w:cs="Times New Roman"/>
                <w:sz w:val="24"/>
                <w:szCs w:val="24"/>
              </w:rPr>
              <w:t>Проміжні розділові контролі</w:t>
            </w:r>
          </w:p>
        </w:tc>
        <w:tc>
          <w:tcPr>
            <w:tcW w:w="7087" w:type="dxa"/>
          </w:tcPr>
          <w:p w14:paraId="4E806455" w14:textId="77777777" w:rsidR="00A87233" w:rsidRPr="00567623" w:rsidRDefault="00A87233" w:rsidP="00706894">
            <w:pPr>
              <w:jc w:val="both"/>
              <w:rPr>
                <w:rFonts w:ascii="Times New Roman" w:hAnsi="Times New Roman" w:cs="Times New Roman"/>
                <w:sz w:val="24"/>
                <w:szCs w:val="24"/>
              </w:rPr>
            </w:pPr>
            <w:r w:rsidRPr="00567623">
              <w:rPr>
                <w:rFonts w:ascii="Times New Roman" w:hAnsi="Times New Roman" w:cs="Times New Roman"/>
                <w:sz w:val="24"/>
                <w:szCs w:val="24"/>
              </w:rPr>
              <w:t>За чотирьох бальною системою традиційних оцінок</w:t>
            </w:r>
          </w:p>
        </w:tc>
      </w:tr>
      <w:tr w:rsidR="00A87233" w:rsidRPr="00567623" w14:paraId="5CE1271C" w14:textId="77777777" w:rsidTr="00360192">
        <w:tc>
          <w:tcPr>
            <w:tcW w:w="3402" w:type="dxa"/>
          </w:tcPr>
          <w:p w14:paraId="4A73EE55" w14:textId="77777777" w:rsidR="00A87233" w:rsidRPr="00567623" w:rsidRDefault="00A87233" w:rsidP="00360192">
            <w:pPr>
              <w:rPr>
                <w:rFonts w:ascii="Times New Roman" w:hAnsi="Times New Roman" w:cs="Times New Roman"/>
                <w:sz w:val="24"/>
                <w:szCs w:val="24"/>
              </w:rPr>
            </w:pPr>
            <w:r w:rsidRPr="00567623">
              <w:rPr>
                <w:rFonts w:ascii="Times New Roman" w:hAnsi="Times New Roman" w:cs="Times New Roman"/>
                <w:sz w:val="24"/>
                <w:szCs w:val="24"/>
              </w:rPr>
              <w:t>Контроль практичних навичок</w:t>
            </w:r>
          </w:p>
        </w:tc>
        <w:tc>
          <w:tcPr>
            <w:tcW w:w="7087" w:type="dxa"/>
          </w:tcPr>
          <w:p w14:paraId="5C8B08E5" w14:textId="77777777" w:rsidR="00A87233" w:rsidRPr="00567623" w:rsidRDefault="00A87233" w:rsidP="00706894">
            <w:pPr>
              <w:jc w:val="both"/>
              <w:rPr>
                <w:rFonts w:ascii="Times New Roman" w:hAnsi="Times New Roman" w:cs="Times New Roman"/>
                <w:sz w:val="24"/>
                <w:szCs w:val="24"/>
              </w:rPr>
            </w:pPr>
            <w:r w:rsidRPr="00567623">
              <w:rPr>
                <w:rFonts w:ascii="Times New Roman" w:hAnsi="Times New Roman" w:cs="Times New Roman"/>
                <w:sz w:val="24"/>
                <w:szCs w:val="24"/>
              </w:rPr>
              <w:t>За чотирьох бальною системою традиційних оцінок</w:t>
            </w:r>
          </w:p>
        </w:tc>
      </w:tr>
      <w:tr w:rsidR="00A87233" w:rsidRPr="00567623" w14:paraId="66327E56" w14:textId="77777777" w:rsidTr="00360192">
        <w:tc>
          <w:tcPr>
            <w:tcW w:w="3402" w:type="dxa"/>
          </w:tcPr>
          <w:p w14:paraId="44A648EB" w14:textId="77777777" w:rsidR="00A87233" w:rsidRPr="00567623" w:rsidRDefault="00A87233" w:rsidP="00360192">
            <w:pPr>
              <w:rPr>
                <w:rFonts w:ascii="Times New Roman" w:hAnsi="Times New Roman" w:cs="Times New Roman"/>
                <w:sz w:val="24"/>
                <w:szCs w:val="24"/>
              </w:rPr>
            </w:pPr>
            <w:r w:rsidRPr="00567623">
              <w:rPr>
                <w:rFonts w:ascii="Times New Roman" w:hAnsi="Times New Roman" w:cs="Times New Roman"/>
                <w:sz w:val="24"/>
                <w:szCs w:val="24"/>
              </w:rPr>
              <w:t>Залік</w:t>
            </w:r>
          </w:p>
        </w:tc>
        <w:tc>
          <w:tcPr>
            <w:tcW w:w="7087" w:type="dxa"/>
          </w:tcPr>
          <w:p w14:paraId="3A4840DA" w14:textId="77777777" w:rsidR="00A87233" w:rsidRPr="00567623" w:rsidRDefault="00A87233" w:rsidP="00706894">
            <w:pPr>
              <w:jc w:val="both"/>
              <w:rPr>
                <w:rFonts w:ascii="Times New Roman" w:hAnsi="Times New Roman" w:cs="Times New Roman"/>
                <w:sz w:val="24"/>
                <w:szCs w:val="24"/>
              </w:rPr>
            </w:pPr>
            <w:r w:rsidRPr="00567623">
              <w:rPr>
                <w:rFonts w:ascii="Times New Roman" w:hAnsi="Times New Roman" w:cs="Times New Roman"/>
                <w:sz w:val="24"/>
                <w:szCs w:val="24"/>
              </w:rPr>
              <w:t>За 200-бальною шкалою (середня арифметична оцінка за семестр конвертується в бали)</w:t>
            </w:r>
          </w:p>
          <w:p w14:paraId="00ECD11A" w14:textId="3AFA65DA" w:rsidR="00A87233" w:rsidRPr="00567623" w:rsidRDefault="00A87233" w:rsidP="00706894">
            <w:pPr>
              <w:jc w:val="both"/>
              <w:rPr>
                <w:rFonts w:ascii="Times New Roman" w:hAnsi="Times New Roman" w:cs="Times New Roman"/>
                <w:sz w:val="24"/>
                <w:szCs w:val="24"/>
              </w:rPr>
            </w:pPr>
            <w:r w:rsidRPr="00567623">
              <w:rPr>
                <w:rFonts w:ascii="Times New Roman" w:hAnsi="Times New Roman" w:cs="Times New Roman"/>
                <w:sz w:val="24"/>
                <w:szCs w:val="24"/>
              </w:rPr>
              <w:t>Зараховано: від 12</w:t>
            </w:r>
            <w:r w:rsidR="00360192" w:rsidRPr="00567623">
              <w:rPr>
                <w:rFonts w:ascii="Times New Roman" w:hAnsi="Times New Roman" w:cs="Times New Roman"/>
                <w:sz w:val="24"/>
                <w:szCs w:val="24"/>
              </w:rPr>
              <w:t>2</w:t>
            </w:r>
            <w:r w:rsidRPr="00567623">
              <w:rPr>
                <w:rFonts w:ascii="Times New Roman" w:hAnsi="Times New Roman" w:cs="Times New Roman"/>
                <w:sz w:val="24"/>
                <w:szCs w:val="24"/>
              </w:rPr>
              <w:t xml:space="preserve"> до 200 балів</w:t>
            </w:r>
          </w:p>
          <w:p w14:paraId="181E871F" w14:textId="6CAB9923" w:rsidR="00A87233" w:rsidRPr="00567623" w:rsidRDefault="00A87233" w:rsidP="00360192">
            <w:pPr>
              <w:jc w:val="both"/>
              <w:rPr>
                <w:rFonts w:ascii="Times New Roman" w:hAnsi="Times New Roman" w:cs="Times New Roman"/>
                <w:sz w:val="24"/>
                <w:szCs w:val="24"/>
              </w:rPr>
            </w:pPr>
            <w:r w:rsidRPr="00567623">
              <w:rPr>
                <w:rFonts w:ascii="Times New Roman" w:hAnsi="Times New Roman" w:cs="Times New Roman"/>
                <w:sz w:val="24"/>
                <w:szCs w:val="24"/>
              </w:rPr>
              <w:t>Не зараховано: менше 12</w:t>
            </w:r>
            <w:r w:rsidR="00360192" w:rsidRPr="00567623">
              <w:rPr>
                <w:rFonts w:ascii="Times New Roman" w:hAnsi="Times New Roman" w:cs="Times New Roman"/>
                <w:sz w:val="24"/>
                <w:szCs w:val="24"/>
              </w:rPr>
              <w:t>2</w:t>
            </w:r>
            <w:r w:rsidRPr="00567623">
              <w:rPr>
                <w:rFonts w:ascii="Times New Roman" w:hAnsi="Times New Roman" w:cs="Times New Roman"/>
                <w:sz w:val="24"/>
                <w:szCs w:val="24"/>
              </w:rPr>
              <w:t xml:space="preserve"> балів (див.</w:t>
            </w:r>
            <w:r w:rsidR="00360192" w:rsidRPr="00567623">
              <w:rPr>
                <w:rFonts w:ascii="Times New Roman" w:hAnsi="Times New Roman" w:cs="Times New Roman"/>
                <w:sz w:val="24"/>
                <w:szCs w:val="24"/>
              </w:rPr>
              <w:t xml:space="preserve"> </w:t>
            </w:r>
            <w:r w:rsidRPr="00567623">
              <w:rPr>
                <w:rFonts w:ascii="Times New Roman" w:hAnsi="Times New Roman" w:cs="Times New Roman"/>
                <w:sz w:val="24"/>
                <w:szCs w:val="24"/>
              </w:rPr>
              <w:t>Шкалу оцінювання)</w:t>
            </w:r>
          </w:p>
        </w:tc>
      </w:tr>
      <w:tr w:rsidR="00A87233" w:rsidRPr="00567623" w14:paraId="1673D0B3" w14:textId="77777777" w:rsidTr="00360192">
        <w:tc>
          <w:tcPr>
            <w:tcW w:w="3402" w:type="dxa"/>
          </w:tcPr>
          <w:p w14:paraId="3A2598EC" w14:textId="77777777" w:rsidR="00A87233" w:rsidRPr="00567623" w:rsidRDefault="00A87233" w:rsidP="00360192">
            <w:pPr>
              <w:rPr>
                <w:rFonts w:ascii="Times New Roman" w:hAnsi="Times New Roman" w:cs="Times New Roman"/>
                <w:sz w:val="24"/>
                <w:szCs w:val="24"/>
              </w:rPr>
            </w:pPr>
            <w:r w:rsidRPr="00567623">
              <w:rPr>
                <w:rFonts w:ascii="Times New Roman" w:hAnsi="Times New Roman" w:cs="Times New Roman"/>
                <w:sz w:val="24"/>
                <w:szCs w:val="24"/>
              </w:rPr>
              <w:t>Підсумковий контроль з дисципліни</w:t>
            </w:r>
          </w:p>
        </w:tc>
        <w:tc>
          <w:tcPr>
            <w:tcW w:w="7087" w:type="dxa"/>
          </w:tcPr>
          <w:p w14:paraId="4F6878A4" w14:textId="0FAD17EE" w:rsidR="00A87233" w:rsidRPr="00567623" w:rsidRDefault="00A87233" w:rsidP="00706894">
            <w:pPr>
              <w:jc w:val="both"/>
              <w:rPr>
                <w:rFonts w:ascii="Times New Roman" w:hAnsi="Times New Roman" w:cs="Times New Roman"/>
                <w:i/>
                <w:sz w:val="24"/>
                <w:szCs w:val="24"/>
              </w:rPr>
            </w:pPr>
            <w:r w:rsidRPr="00567623">
              <w:rPr>
                <w:rFonts w:ascii="Times New Roman" w:hAnsi="Times New Roman" w:cs="Times New Roman"/>
                <w:i/>
                <w:sz w:val="24"/>
                <w:szCs w:val="24"/>
              </w:rPr>
              <w:t>Сума балів за передекзаменаційне тестування (12-20 балів) та усне опитування (38-60 балів) (для дисциплін, які входять до Крок 1,2)</w:t>
            </w:r>
          </w:p>
          <w:p w14:paraId="75E8FC6C" w14:textId="77777777" w:rsidR="00A87233" w:rsidRPr="00567623" w:rsidRDefault="00A87233" w:rsidP="00706894">
            <w:pPr>
              <w:jc w:val="both"/>
              <w:rPr>
                <w:rFonts w:ascii="Times New Roman" w:hAnsi="Times New Roman" w:cs="Times New Roman"/>
                <w:sz w:val="24"/>
                <w:szCs w:val="24"/>
              </w:rPr>
            </w:pPr>
            <w:r w:rsidRPr="00567623">
              <w:rPr>
                <w:rFonts w:ascii="Times New Roman" w:hAnsi="Times New Roman" w:cs="Times New Roman"/>
                <w:sz w:val="24"/>
                <w:szCs w:val="24"/>
              </w:rPr>
              <w:t>Оцінка за іспит:</w:t>
            </w:r>
          </w:p>
          <w:p w14:paraId="0628BB11" w14:textId="77777777" w:rsidR="00A87233" w:rsidRPr="00567623" w:rsidRDefault="00A87233" w:rsidP="00706894">
            <w:pPr>
              <w:jc w:val="both"/>
              <w:rPr>
                <w:rFonts w:ascii="Times New Roman" w:hAnsi="Times New Roman" w:cs="Times New Roman"/>
                <w:sz w:val="24"/>
                <w:szCs w:val="24"/>
              </w:rPr>
            </w:pPr>
            <w:r w:rsidRPr="00567623">
              <w:rPr>
                <w:rFonts w:ascii="Times New Roman" w:hAnsi="Times New Roman" w:cs="Times New Roman"/>
                <w:sz w:val="24"/>
                <w:szCs w:val="24"/>
              </w:rPr>
              <w:t>71-80 балів – «відмінно»</w:t>
            </w:r>
          </w:p>
          <w:p w14:paraId="639D2A27" w14:textId="77777777" w:rsidR="00A87233" w:rsidRPr="00567623" w:rsidRDefault="00A87233" w:rsidP="00706894">
            <w:pPr>
              <w:jc w:val="both"/>
              <w:rPr>
                <w:rFonts w:ascii="Times New Roman" w:hAnsi="Times New Roman" w:cs="Times New Roman"/>
                <w:sz w:val="24"/>
                <w:szCs w:val="24"/>
              </w:rPr>
            </w:pPr>
            <w:r w:rsidRPr="00567623">
              <w:rPr>
                <w:rFonts w:ascii="Times New Roman" w:hAnsi="Times New Roman" w:cs="Times New Roman"/>
                <w:sz w:val="24"/>
                <w:szCs w:val="24"/>
              </w:rPr>
              <w:t>61-70 балів – «добре»</w:t>
            </w:r>
          </w:p>
          <w:p w14:paraId="1F67161A" w14:textId="77777777" w:rsidR="00A87233" w:rsidRPr="00567623" w:rsidRDefault="00A87233" w:rsidP="00706894">
            <w:pPr>
              <w:jc w:val="both"/>
              <w:rPr>
                <w:rFonts w:ascii="Times New Roman" w:hAnsi="Times New Roman" w:cs="Times New Roman"/>
                <w:sz w:val="24"/>
                <w:szCs w:val="24"/>
              </w:rPr>
            </w:pPr>
            <w:r w:rsidRPr="00567623">
              <w:rPr>
                <w:rFonts w:ascii="Times New Roman" w:hAnsi="Times New Roman" w:cs="Times New Roman"/>
                <w:sz w:val="24"/>
                <w:szCs w:val="24"/>
              </w:rPr>
              <w:t>50-60 балів – «задовільно»</w:t>
            </w:r>
          </w:p>
          <w:p w14:paraId="50C7A78E" w14:textId="77777777" w:rsidR="00A87233" w:rsidRPr="00567623" w:rsidRDefault="00A87233" w:rsidP="00706894">
            <w:pPr>
              <w:jc w:val="both"/>
              <w:rPr>
                <w:rFonts w:ascii="Times New Roman" w:hAnsi="Times New Roman" w:cs="Times New Roman"/>
                <w:sz w:val="24"/>
                <w:szCs w:val="24"/>
              </w:rPr>
            </w:pPr>
            <w:r w:rsidRPr="00567623">
              <w:rPr>
                <w:rFonts w:ascii="Times New Roman" w:hAnsi="Times New Roman" w:cs="Times New Roman"/>
                <w:sz w:val="24"/>
                <w:szCs w:val="24"/>
              </w:rPr>
              <w:t>Менше 50 балів – «не задовільно»/не склав</w:t>
            </w:r>
          </w:p>
        </w:tc>
      </w:tr>
      <w:tr w:rsidR="00A87233" w:rsidRPr="00567623" w14:paraId="7212F819" w14:textId="77777777" w:rsidTr="00360192">
        <w:tc>
          <w:tcPr>
            <w:tcW w:w="3402" w:type="dxa"/>
          </w:tcPr>
          <w:p w14:paraId="741A1BE5" w14:textId="77777777" w:rsidR="00A87233" w:rsidRPr="00567623" w:rsidRDefault="00A87233" w:rsidP="00360192">
            <w:pPr>
              <w:rPr>
                <w:rFonts w:ascii="Times New Roman" w:hAnsi="Times New Roman" w:cs="Times New Roman"/>
                <w:sz w:val="24"/>
                <w:szCs w:val="24"/>
              </w:rPr>
            </w:pPr>
            <w:r w:rsidRPr="00567623">
              <w:rPr>
                <w:rFonts w:ascii="Times New Roman" w:hAnsi="Times New Roman" w:cs="Times New Roman"/>
                <w:sz w:val="24"/>
                <w:szCs w:val="24"/>
              </w:rPr>
              <w:t>Оцінювання дисциліни:</w:t>
            </w:r>
          </w:p>
        </w:tc>
        <w:tc>
          <w:tcPr>
            <w:tcW w:w="7087" w:type="dxa"/>
          </w:tcPr>
          <w:p w14:paraId="28AD1B3A" w14:textId="77777777" w:rsidR="00A87233" w:rsidRPr="00567623" w:rsidRDefault="00A87233" w:rsidP="00706894">
            <w:pPr>
              <w:jc w:val="both"/>
              <w:rPr>
                <w:rFonts w:ascii="Times New Roman" w:hAnsi="Times New Roman" w:cs="Times New Roman"/>
                <w:sz w:val="24"/>
                <w:szCs w:val="24"/>
              </w:rPr>
            </w:pPr>
            <w:r w:rsidRPr="00567623">
              <w:rPr>
                <w:rFonts w:ascii="Times New Roman" w:hAnsi="Times New Roman" w:cs="Times New Roman"/>
                <w:sz w:val="24"/>
                <w:szCs w:val="24"/>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14:paraId="13FA3D71" w14:textId="77777777" w:rsidR="00A87233" w:rsidRPr="00567623" w:rsidRDefault="00A87233" w:rsidP="00706894">
            <w:pPr>
              <w:jc w:val="both"/>
              <w:rPr>
                <w:rFonts w:ascii="Times New Roman" w:hAnsi="Times New Roman" w:cs="Times New Roman"/>
                <w:sz w:val="24"/>
                <w:szCs w:val="24"/>
              </w:rPr>
            </w:pPr>
            <w:r w:rsidRPr="00567623">
              <w:rPr>
                <w:rFonts w:ascii="Times New Roman" w:hAnsi="Times New Roman" w:cs="Times New Roman"/>
                <w:sz w:val="24"/>
                <w:szCs w:val="24"/>
              </w:rPr>
              <w:t xml:space="preserve">Підсумковий контроль – від 50 до 80 балів: 40% оцінки за дисципліну </w:t>
            </w:r>
          </w:p>
          <w:p w14:paraId="0213C277" w14:textId="77777777" w:rsidR="00A87233" w:rsidRPr="00567623" w:rsidRDefault="00A87233" w:rsidP="00706894">
            <w:pPr>
              <w:jc w:val="both"/>
              <w:rPr>
                <w:rFonts w:ascii="Times New Roman" w:hAnsi="Times New Roman" w:cs="Times New Roman"/>
                <w:sz w:val="24"/>
                <w:szCs w:val="24"/>
              </w:rPr>
            </w:pPr>
            <w:r w:rsidRPr="00567623">
              <w:rPr>
                <w:rFonts w:ascii="Times New Roman" w:hAnsi="Times New Roman" w:cs="Times New Roman"/>
                <w:sz w:val="24"/>
                <w:szCs w:val="24"/>
              </w:rPr>
              <w:t>Індивідуальна робота – від 1 до 12 балів</w:t>
            </w:r>
          </w:p>
          <w:p w14:paraId="4B17FB5D" w14:textId="77777777" w:rsidR="00A87233" w:rsidRPr="00567623" w:rsidRDefault="00A87233" w:rsidP="00706894">
            <w:pPr>
              <w:jc w:val="both"/>
              <w:rPr>
                <w:rFonts w:ascii="Times New Roman" w:hAnsi="Times New Roman" w:cs="Times New Roman"/>
                <w:sz w:val="24"/>
                <w:szCs w:val="24"/>
              </w:rPr>
            </w:pPr>
            <w:r w:rsidRPr="00567623">
              <w:rPr>
                <w:rFonts w:ascii="Times New Roman" w:hAnsi="Times New Roman" w:cs="Times New Roman"/>
                <w:sz w:val="24"/>
                <w:szCs w:val="24"/>
              </w:rPr>
              <w:t>Сумарно від 122 до 200 балів.</w:t>
            </w:r>
          </w:p>
        </w:tc>
      </w:tr>
    </w:tbl>
    <w:p w14:paraId="5CC4DBB4" w14:textId="77777777" w:rsidR="00A87233" w:rsidRPr="00567623" w:rsidRDefault="00A87233" w:rsidP="00A87233">
      <w:pPr>
        <w:jc w:val="center"/>
        <w:rPr>
          <w:rFonts w:ascii="Times New Roman" w:hAnsi="Times New Roman" w:cs="Times New Roman"/>
          <w:b/>
          <w:bCs/>
          <w:sz w:val="24"/>
          <w:szCs w:val="24"/>
        </w:rPr>
      </w:pPr>
      <w:r w:rsidRPr="00567623">
        <w:rPr>
          <w:rFonts w:ascii="Times New Roman" w:hAnsi="Times New Roman" w:cs="Times New Roman"/>
          <w:b/>
          <w:bCs/>
          <w:sz w:val="24"/>
          <w:szCs w:val="24"/>
        </w:rPr>
        <w:t>Шкала оцінювання дисципліни: національна та ECTS</w:t>
      </w:r>
    </w:p>
    <w:tbl>
      <w:tblPr>
        <w:tblW w:w="1032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1"/>
        <w:gridCol w:w="1276"/>
        <w:gridCol w:w="3543"/>
        <w:gridCol w:w="3090"/>
      </w:tblGrid>
      <w:tr w:rsidR="00A87233" w:rsidRPr="00567623" w14:paraId="02F0B38D" w14:textId="77777777" w:rsidTr="00360192">
        <w:trPr>
          <w:trHeight w:val="260"/>
        </w:trPr>
        <w:tc>
          <w:tcPr>
            <w:tcW w:w="2411" w:type="dxa"/>
            <w:vMerge w:val="restart"/>
            <w:vAlign w:val="center"/>
          </w:tcPr>
          <w:p w14:paraId="072D75B7" w14:textId="77777777" w:rsidR="00A87233" w:rsidRPr="00567623" w:rsidRDefault="00A87233" w:rsidP="00360192">
            <w:pPr>
              <w:pStyle w:val="ae"/>
              <w:jc w:val="center"/>
              <w:rPr>
                <w:rFonts w:ascii="Times New Roman" w:hAnsi="Times New Roman" w:cs="Times New Roman"/>
                <w:sz w:val="24"/>
                <w:szCs w:val="24"/>
              </w:rPr>
            </w:pPr>
            <w:r w:rsidRPr="00567623">
              <w:rPr>
                <w:rFonts w:ascii="Times New Roman" w:hAnsi="Times New Roman" w:cs="Times New Roman"/>
                <w:sz w:val="24"/>
                <w:szCs w:val="24"/>
              </w:rPr>
              <w:t>Сума балів за всі види навчальної діяльності</w:t>
            </w:r>
          </w:p>
        </w:tc>
        <w:tc>
          <w:tcPr>
            <w:tcW w:w="1276" w:type="dxa"/>
            <w:vMerge w:val="restart"/>
            <w:vAlign w:val="center"/>
          </w:tcPr>
          <w:p w14:paraId="7609A17A" w14:textId="77777777" w:rsidR="00A87233" w:rsidRPr="00567623" w:rsidRDefault="00A87233" w:rsidP="00360192">
            <w:pPr>
              <w:pStyle w:val="ae"/>
              <w:jc w:val="center"/>
              <w:rPr>
                <w:rFonts w:ascii="Times New Roman" w:hAnsi="Times New Roman" w:cs="Times New Roman"/>
                <w:sz w:val="24"/>
                <w:szCs w:val="24"/>
              </w:rPr>
            </w:pPr>
            <w:r w:rsidRPr="00567623">
              <w:rPr>
                <w:rFonts w:ascii="Times New Roman" w:hAnsi="Times New Roman" w:cs="Times New Roman"/>
                <w:sz w:val="24"/>
                <w:szCs w:val="24"/>
              </w:rPr>
              <w:t>Оцінка</w:t>
            </w:r>
            <w:r w:rsidRPr="00567623">
              <w:rPr>
                <w:rFonts w:ascii="Times New Roman" w:hAnsi="Times New Roman" w:cs="Times New Roman"/>
                <w:b/>
                <w:sz w:val="24"/>
                <w:szCs w:val="24"/>
              </w:rPr>
              <w:t xml:space="preserve"> </w:t>
            </w:r>
            <w:r w:rsidRPr="00567623">
              <w:rPr>
                <w:rFonts w:ascii="Times New Roman" w:hAnsi="Times New Roman" w:cs="Times New Roman"/>
                <w:sz w:val="24"/>
                <w:szCs w:val="24"/>
              </w:rPr>
              <w:t>ECTS</w:t>
            </w:r>
          </w:p>
        </w:tc>
        <w:tc>
          <w:tcPr>
            <w:tcW w:w="6633" w:type="dxa"/>
            <w:gridSpan w:val="2"/>
            <w:vAlign w:val="center"/>
          </w:tcPr>
          <w:p w14:paraId="6A84C7C5" w14:textId="77777777" w:rsidR="00A87233" w:rsidRPr="00567623" w:rsidRDefault="00A87233" w:rsidP="00360192">
            <w:pPr>
              <w:pStyle w:val="ae"/>
              <w:jc w:val="center"/>
              <w:rPr>
                <w:rFonts w:ascii="Times New Roman" w:hAnsi="Times New Roman" w:cs="Times New Roman"/>
                <w:sz w:val="24"/>
                <w:szCs w:val="24"/>
              </w:rPr>
            </w:pPr>
            <w:r w:rsidRPr="00567623">
              <w:rPr>
                <w:rFonts w:ascii="Times New Roman" w:hAnsi="Times New Roman" w:cs="Times New Roman"/>
                <w:sz w:val="24"/>
                <w:szCs w:val="24"/>
              </w:rPr>
              <w:t>Оцінка за національною шкалою</w:t>
            </w:r>
          </w:p>
        </w:tc>
      </w:tr>
      <w:tr w:rsidR="00A87233" w:rsidRPr="00567623" w14:paraId="4D2AF64E" w14:textId="77777777" w:rsidTr="00360192">
        <w:trPr>
          <w:trHeight w:val="450"/>
        </w:trPr>
        <w:tc>
          <w:tcPr>
            <w:tcW w:w="2411" w:type="dxa"/>
            <w:vMerge/>
            <w:vAlign w:val="center"/>
          </w:tcPr>
          <w:p w14:paraId="6724D9AC" w14:textId="77777777" w:rsidR="00A87233" w:rsidRPr="00567623" w:rsidRDefault="00A87233" w:rsidP="00360192">
            <w:pPr>
              <w:pStyle w:val="ae"/>
              <w:jc w:val="center"/>
              <w:rPr>
                <w:rFonts w:ascii="Times New Roman" w:hAnsi="Times New Roman" w:cs="Times New Roman"/>
                <w:sz w:val="24"/>
                <w:szCs w:val="24"/>
              </w:rPr>
            </w:pPr>
          </w:p>
        </w:tc>
        <w:tc>
          <w:tcPr>
            <w:tcW w:w="1276" w:type="dxa"/>
            <w:vMerge/>
            <w:vAlign w:val="center"/>
          </w:tcPr>
          <w:p w14:paraId="0BBF9732" w14:textId="77777777" w:rsidR="00A87233" w:rsidRPr="00567623" w:rsidRDefault="00A87233" w:rsidP="00360192">
            <w:pPr>
              <w:pStyle w:val="ae"/>
              <w:jc w:val="center"/>
              <w:rPr>
                <w:rFonts w:ascii="Times New Roman" w:hAnsi="Times New Roman" w:cs="Times New Roman"/>
                <w:sz w:val="24"/>
                <w:szCs w:val="24"/>
              </w:rPr>
            </w:pPr>
          </w:p>
        </w:tc>
        <w:tc>
          <w:tcPr>
            <w:tcW w:w="3543" w:type="dxa"/>
            <w:vAlign w:val="center"/>
          </w:tcPr>
          <w:p w14:paraId="50181F5F" w14:textId="77777777" w:rsidR="00A87233" w:rsidRPr="00567623" w:rsidRDefault="00A87233" w:rsidP="00360192">
            <w:pPr>
              <w:pStyle w:val="ae"/>
              <w:jc w:val="center"/>
              <w:rPr>
                <w:rFonts w:ascii="Times New Roman" w:hAnsi="Times New Roman" w:cs="Times New Roman"/>
                <w:sz w:val="24"/>
                <w:szCs w:val="24"/>
              </w:rPr>
            </w:pPr>
            <w:r w:rsidRPr="00567623">
              <w:rPr>
                <w:rFonts w:ascii="Times New Roman" w:hAnsi="Times New Roman" w:cs="Times New Roman"/>
                <w:sz w:val="24"/>
                <w:szCs w:val="24"/>
              </w:rPr>
              <w:t>для екзамену, курсового проекту (роботи), практики</w:t>
            </w:r>
          </w:p>
        </w:tc>
        <w:tc>
          <w:tcPr>
            <w:tcW w:w="3090" w:type="dxa"/>
            <w:shd w:val="clear" w:color="auto" w:fill="auto"/>
            <w:vAlign w:val="center"/>
          </w:tcPr>
          <w:p w14:paraId="487860EB" w14:textId="77777777" w:rsidR="00A87233" w:rsidRPr="00567623" w:rsidRDefault="00A87233" w:rsidP="00360192">
            <w:pPr>
              <w:pStyle w:val="ae"/>
              <w:jc w:val="center"/>
              <w:rPr>
                <w:rFonts w:ascii="Times New Roman" w:hAnsi="Times New Roman" w:cs="Times New Roman"/>
                <w:sz w:val="24"/>
                <w:szCs w:val="24"/>
              </w:rPr>
            </w:pPr>
            <w:r w:rsidRPr="00567623">
              <w:rPr>
                <w:rFonts w:ascii="Times New Roman" w:hAnsi="Times New Roman" w:cs="Times New Roman"/>
                <w:sz w:val="24"/>
                <w:szCs w:val="24"/>
              </w:rPr>
              <w:t>для заліку</w:t>
            </w:r>
          </w:p>
        </w:tc>
      </w:tr>
      <w:tr w:rsidR="00A87233" w:rsidRPr="00567623" w14:paraId="3B1EB1A3" w14:textId="77777777" w:rsidTr="00360192">
        <w:tc>
          <w:tcPr>
            <w:tcW w:w="2411" w:type="dxa"/>
            <w:vAlign w:val="center"/>
          </w:tcPr>
          <w:p w14:paraId="0437ED80" w14:textId="77777777" w:rsidR="00A87233" w:rsidRPr="00567623" w:rsidRDefault="00A87233" w:rsidP="00360192">
            <w:pPr>
              <w:pStyle w:val="ae"/>
              <w:rPr>
                <w:rFonts w:ascii="Times New Roman" w:hAnsi="Times New Roman" w:cs="Times New Roman"/>
                <w:b/>
                <w:sz w:val="24"/>
                <w:szCs w:val="24"/>
              </w:rPr>
            </w:pPr>
            <w:r w:rsidRPr="00567623">
              <w:rPr>
                <w:rFonts w:ascii="Times New Roman" w:hAnsi="Times New Roman" w:cs="Times New Roman"/>
                <w:sz w:val="24"/>
                <w:szCs w:val="24"/>
              </w:rPr>
              <w:t>180-200</w:t>
            </w:r>
          </w:p>
        </w:tc>
        <w:tc>
          <w:tcPr>
            <w:tcW w:w="1276" w:type="dxa"/>
            <w:vAlign w:val="center"/>
          </w:tcPr>
          <w:p w14:paraId="709EEED6" w14:textId="77777777" w:rsidR="00A87233" w:rsidRPr="00567623" w:rsidRDefault="00A87233" w:rsidP="00360192">
            <w:pPr>
              <w:pStyle w:val="ae"/>
              <w:jc w:val="center"/>
              <w:rPr>
                <w:rFonts w:ascii="Times New Roman" w:hAnsi="Times New Roman" w:cs="Times New Roman"/>
                <w:b/>
                <w:sz w:val="24"/>
                <w:szCs w:val="24"/>
              </w:rPr>
            </w:pPr>
            <w:r w:rsidRPr="00567623">
              <w:rPr>
                <w:rFonts w:ascii="Times New Roman" w:hAnsi="Times New Roman" w:cs="Times New Roman"/>
                <w:b/>
                <w:sz w:val="24"/>
                <w:szCs w:val="24"/>
              </w:rPr>
              <w:t>А</w:t>
            </w:r>
          </w:p>
        </w:tc>
        <w:tc>
          <w:tcPr>
            <w:tcW w:w="3543" w:type="dxa"/>
            <w:vAlign w:val="center"/>
          </w:tcPr>
          <w:p w14:paraId="1C3D6F72" w14:textId="77777777" w:rsidR="00A87233" w:rsidRPr="00567623" w:rsidRDefault="00A87233" w:rsidP="00360192">
            <w:pPr>
              <w:pStyle w:val="ae"/>
              <w:rPr>
                <w:rFonts w:ascii="Times New Roman" w:hAnsi="Times New Roman" w:cs="Times New Roman"/>
                <w:sz w:val="24"/>
                <w:szCs w:val="24"/>
              </w:rPr>
            </w:pPr>
            <w:r w:rsidRPr="00567623">
              <w:rPr>
                <w:rFonts w:ascii="Times New Roman" w:hAnsi="Times New Roman" w:cs="Times New Roman"/>
                <w:sz w:val="24"/>
                <w:szCs w:val="24"/>
              </w:rPr>
              <w:t xml:space="preserve">відмінно  </w:t>
            </w:r>
          </w:p>
        </w:tc>
        <w:tc>
          <w:tcPr>
            <w:tcW w:w="3090" w:type="dxa"/>
            <w:vMerge w:val="restart"/>
          </w:tcPr>
          <w:p w14:paraId="7BE92ADF" w14:textId="77777777" w:rsidR="00A87233" w:rsidRPr="00567623" w:rsidRDefault="00A87233" w:rsidP="00360192">
            <w:pPr>
              <w:pStyle w:val="ae"/>
              <w:rPr>
                <w:rFonts w:ascii="Times New Roman" w:hAnsi="Times New Roman" w:cs="Times New Roman"/>
                <w:sz w:val="24"/>
                <w:szCs w:val="24"/>
              </w:rPr>
            </w:pPr>
            <w:r w:rsidRPr="00567623">
              <w:rPr>
                <w:rFonts w:ascii="Times New Roman" w:hAnsi="Times New Roman" w:cs="Times New Roman"/>
                <w:sz w:val="24"/>
                <w:szCs w:val="24"/>
              </w:rPr>
              <w:t>зараховано</w:t>
            </w:r>
          </w:p>
        </w:tc>
      </w:tr>
      <w:tr w:rsidR="00A87233" w:rsidRPr="00567623" w14:paraId="0F2BCF25" w14:textId="77777777" w:rsidTr="00360192">
        <w:trPr>
          <w:trHeight w:val="194"/>
        </w:trPr>
        <w:tc>
          <w:tcPr>
            <w:tcW w:w="2411" w:type="dxa"/>
            <w:vAlign w:val="center"/>
          </w:tcPr>
          <w:p w14:paraId="2391812D" w14:textId="77777777" w:rsidR="00A87233" w:rsidRPr="00567623" w:rsidRDefault="00A87233" w:rsidP="00360192">
            <w:pPr>
              <w:pStyle w:val="ae"/>
              <w:rPr>
                <w:rFonts w:ascii="Times New Roman" w:hAnsi="Times New Roman" w:cs="Times New Roman"/>
                <w:sz w:val="24"/>
                <w:szCs w:val="24"/>
              </w:rPr>
            </w:pPr>
            <w:r w:rsidRPr="00567623">
              <w:rPr>
                <w:rFonts w:ascii="Times New Roman" w:hAnsi="Times New Roman" w:cs="Times New Roman"/>
                <w:sz w:val="24"/>
                <w:szCs w:val="24"/>
              </w:rPr>
              <w:t>170-179,9</w:t>
            </w:r>
          </w:p>
        </w:tc>
        <w:tc>
          <w:tcPr>
            <w:tcW w:w="1276" w:type="dxa"/>
            <w:vAlign w:val="center"/>
          </w:tcPr>
          <w:p w14:paraId="20154F5A" w14:textId="77777777" w:rsidR="00A87233" w:rsidRPr="00567623" w:rsidRDefault="00A87233" w:rsidP="00360192">
            <w:pPr>
              <w:pStyle w:val="ae"/>
              <w:jc w:val="center"/>
              <w:rPr>
                <w:rFonts w:ascii="Times New Roman" w:hAnsi="Times New Roman" w:cs="Times New Roman"/>
                <w:b/>
                <w:sz w:val="24"/>
                <w:szCs w:val="24"/>
              </w:rPr>
            </w:pPr>
            <w:r w:rsidRPr="00567623">
              <w:rPr>
                <w:rFonts w:ascii="Times New Roman" w:hAnsi="Times New Roman" w:cs="Times New Roman"/>
                <w:b/>
                <w:sz w:val="24"/>
                <w:szCs w:val="24"/>
              </w:rPr>
              <w:t>В</w:t>
            </w:r>
          </w:p>
        </w:tc>
        <w:tc>
          <w:tcPr>
            <w:tcW w:w="3543" w:type="dxa"/>
            <w:vMerge w:val="restart"/>
            <w:vAlign w:val="center"/>
          </w:tcPr>
          <w:p w14:paraId="6C91E56B" w14:textId="77777777" w:rsidR="00A87233" w:rsidRPr="00567623" w:rsidRDefault="00A87233" w:rsidP="00360192">
            <w:pPr>
              <w:pStyle w:val="ae"/>
              <w:rPr>
                <w:rFonts w:ascii="Times New Roman" w:hAnsi="Times New Roman" w:cs="Times New Roman"/>
                <w:sz w:val="24"/>
                <w:szCs w:val="24"/>
              </w:rPr>
            </w:pPr>
            <w:r w:rsidRPr="00567623">
              <w:rPr>
                <w:rFonts w:ascii="Times New Roman" w:hAnsi="Times New Roman" w:cs="Times New Roman"/>
                <w:sz w:val="24"/>
                <w:szCs w:val="24"/>
              </w:rPr>
              <w:t xml:space="preserve">добре </w:t>
            </w:r>
          </w:p>
        </w:tc>
        <w:tc>
          <w:tcPr>
            <w:tcW w:w="3090" w:type="dxa"/>
            <w:vMerge/>
          </w:tcPr>
          <w:p w14:paraId="341B1CC7" w14:textId="77777777" w:rsidR="00A87233" w:rsidRPr="00567623" w:rsidRDefault="00A87233" w:rsidP="00360192">
            <w:pPr>
              <w:pStyle w:val="ae"/>
              <w:rPr>
                <w:rFonts w:ascii="Times New Roman" w:hAnsi="Times New Roman" w:cs="Times New Roman"/>
                <w:sz w:val="24"/>
                <w:szCs w:val="24"/>
              </w:rPr>
            </w:pPr>
          </w:p>
        </w:tc>
      </w:tr>
      <w:tr w:rsidR="00A87233" w:rsidRPr="00567623" w14:paraId="34D8A7B6" w14:textId="77777777" w:rsidTr="00360192">
        <w:tc>
          <w:tcPr>
            <w:tcW w:w="2411" w:type="dxa"/>
            <w:vAlign w:val="center"/>
          </w:tcPr>
          <w:p w14:paraId="1EB6718B" w14:textId="77777777" w:rsidR="00A87233" w:rsidRPr="00567623" w:rsidRDefault="00A87233" w:rsidP="00360192">
            <w:pPr>
              <w:pStyle w:val="ae"/>
              <w:rPr>
                <w:rFonts w:ascii="Times New Roman" w:hAnsi="Times New Roman" w:cs="Times New Roman"/>
                <w:sz w:val="24"/>
                <w:szCs w:val="24"/>
              </w:rPr>
            </w:pPr>
            <w:r w:rsidRPr="00567623">
              <w:rPr>
                <w:rFonts w:ascii="Times New Roman" w:hAnsi="Times New Roman" w:cs="Times New Roman"/>
                <w:sz w:val="24"/>
                <w:szCs w:val="24"/>
              </w:rPr>
              <w:t>160-169,9</w:t>
            </w:r>
          </w:p>
        </w:tc>
        <w:tc>
          <w:tcPr>
            <w:tcW w:w="1276" w:type="dxa"/>
            <w:vAlign w:val="center"/>
          </w:tcPr>
          <w:p w14:paraId="582EB6B0" w14:textId="77777777" w:rsidR="00A87233" w:rsidRPr="00567623" w:rsidRDefault="00A87233" w:rsidP="00360192">
            <w:pPr>
              <w:pStyle w:val="ae"/>
              <w:jc w:val="center"/>
              <w:rPr>
                <w:rFonts w:ascii="Times New Roman" w:hAnsi="Times New Roman" w:cs="Times New Roman"/>
                <w:b/>
                <w:sz w:val="24"/>
                <w:szCs w:val="24"/>
              </w:rPr>
            </w:pPr>
            <w:r w:rsidRPr="00567623">
              <w:rPr>
                <w:rFonts w:ascii="Times New Roman" w:hAnsi="Times New Roman" w:cs="Times New Roman"/>
                <w:b/>
                <w:sz w:val="24"/>
                <w:szCs w:val="24"/>
              </w:rPr>
              <w:t>С</w:t>
            </w:r>
          </w:p>
        </w:tc>
        <w:tc>
          <w:tcPr>
            <w:tcW w:w="3543" w:type="dxa"/>
            <w:vMerge/>
            <w:vAlign w:val="center"/>
          </w:tcPr>
          <w:p w14:paraId="13236BEF" w14:textId="77777777" w:rsidR="00A87233" w:rsidRPr="00567623" w:rsidRDefault="00A87233" w:rsidP="00360192">
            <w:pPr>
              <w:pStyle w:val="ae"/>
              <w:rPr>
                <w:rFonts w:ascii="Times New Roman" w:hAnsi="Times New Roman" w:cs="Times New Roman"/>
                <w:sz w:val="24"/>
                <w:szCs w:val="24"/>
              </w:rPr>
            </w:pPr>
          </w:p>
        </w:tc>
        <w:tc>
          <w:tcPr>
            <w:tcW w:w="3090" w:type="dxa"/>
            <w:vMerge/>
          </w:tcPr>
          <w:p w14:paraId="50F07C2D" w14:textId="77777777" w:rsidR="00A87233" w:rsidRPr="00567623" w:rsidRDefault="00A87233" w:rsidP="00360192">
            <w:pPr>
              <w:pStyle w:val="ae"/>
              <w:rPr>
                <w:rFonts w:ascii="Times New Roman" w:hAnsi="Times New Roman" w:cs="Times New Roman"/>
                <w:sz w:val="24"/>
                <w:szCs w:val="24"/>
              </w:rPr>
            </w:pPr>
          </w:p>
        </w:tc>
      </w:tr>
      <w:tr w:rsidR="00A87233" w:rsidRPr="00567623" w14:paraId="75E85DEA" w14:textId="77777777" w:rsidTr="00360192">
        <w:tc>
          <w:tcPr>
            <w:tcW w:w="2411" w:type="dxa"/>
            <w:vAlign w:val="center"/>
          </w:tcPr>
          <w:p w14:paraId="76A6B107" w14:textId="77777777" w:rsidR="00A87233" w:rsidRPr="00567623" w:rsidRDefault="00A87233" w:rsidP="00360192">
            <w:pPr>
              <w:pStyle w:val="ae"/>
              <w:rPr>
                <w:rFonts w:ascii="Times New Roman" w:hAnsi="Times New Roman" w:cs="Times New Roman"/>
                <w:sz w:val="24"/>
                <w:szCs w:val="24"/>
              </w:rPr>
            </w:pPr>
            <w:r w:rsidRPr="00567623">
              <w:rPr>
                <w:rFonts w:ascii="Times New Roman" w:hAnsi="Times New Roman" w:cs="Times New Roman"/>
                <w:sz w:val="24"/>
                <w:szCs w:val="24"/>
              </w:rPr>
              <w:t>141-159,9</w:t>
            </w:r>
          </w:p>
        </w:tc>
        <w:tc>
          <w:tcPr>
            <w:tcW w:w="1276" w:type="dxa"/>
            <w:vAlign w:val="center"/>
          </w:tcPr>
          <w:p w14:paraId="73E2576B" w14:textId="77777777" w:rsidR="00A87233" w:rsidRPr="00567623" w:rsidRDefault="00A87233" w:rsidP="00360192">
            <w:pPr>
              <w:pStyle w:val="ae"/>
              <w:jc w:val="center"/>
              <w:rPr>
                <w:rFonts w:ascii="Times New Roman" w:hAnsi="Times New Roman" w:cs="Times New Roman"/>
                <w:b/>
                <w:sz w:val="24"/>
                <w:szCs w:val="24"/>
              </w:rPr>
            </w:pPr>
            <w:r w:rsidRPr="00567623">
              <w:rPr>
                <w:rFonts w:ascii="Times New Roman" w:hAnsi="Times New Roman" w:cs="Times New Roman"/>
                <w:b/>
                <w:sz w:val="24"/>
                <w:szCs w:val="24"/>
              </w:rPr>
              <w:t>D</w:t>
            </w:r>
          </w:p>
        </w:tc>
        <w:tc>
          <w:tcPr>
            <w:tcW w:w="3543" w:type="dxa"/>
            <w:vAlign w:val="center"/>
          </w:tcPr>
          <w:p w14:paraId="4D40AA11" w14:textId="77777777" w:rsidR="00A87233" w:rsidRPr="00567623" w:rsidRDefault="00A87233" w:rsidP="00360192">
            <w:pPr>
              <w:pStyle w:val="ae"/>
              <w:rPr>
                <w:rFonts w:ascii="Times New Roman" w:hAnsi="Times New Roman" w:cs="Times New Roman"/>
                <w:sz w:val="24"/>
                <w:szCs w:val="24"/>
              </w:rPr>
            </w:pPr>
            <w:r w:rsidRPr="00567623">
              <w:rPr>
                <w:rFonts w:ascii="Times New Roman" w:hAnsi="Times New Roman" w:cs="Times New Roman"/>
                <w:sz w:val="24"/>
                <w:szCs w:val="24"/>
              </w:rPr>
              <w:t>задовільно</w:t>
            </w:r>
          </w:p>
        </w:tc>
        <w:tc>
          <w:tcPr>
            <w:tcW w:w="3090" w:type="dxa"/>
            <w:vMerge/>
          </w:tcPr>
          <w:p w14:paraId="44C9344E" w14:textId="77777777" w:rsidR="00A87233" w:rsidRPr="00567623" w:rsidRDefault="00A87233" w:rsidP="00360192">
            <w:pPr>
              <w:pStyle w:val="ae"/>
              <w:rPr>
                <w:rFonts w:ascii="Times New Roman" w:hAnsi="Times New Roman" w:cs="Times New Roman"/>
                <w:sz w:val="24"/>
                <w:szCs w:val="24"/>
              </w:rPr>
            </w:pPr>
          </w:p>
        </w:tc>
      </w:tr>
      <w:tr w:rsidR="00360192" w:rsidRPr="00567623" w14:paraId="18ED0410" w14:textId="77777777" w:rsidTr="00360192">
        <w:tc>
          <w:tcPr>
            <w:tcW w:w="2411" w:type="dxa"/>
            <w:vAlign w:val="center"/>
          </w:tcPr>
          <w:p w14:paraId="6E67C215" w14:textId="45BA0E4B" w:rsidR="00360192" w:rsidRPr="00567623" w:rsidRDefault="00360192" w:rsidP="00360192">
            <w:pPr>
              <w:pStyle w:val="ae"/>
              <w:rPr>
                <w:rFonts w:ascii="Times New Roman" w:hAnsi="Times New Roman" w:cs="Times New Roman"/>
                <w:sz w:val="24"/>
                <w:szCs w:val="24"/>
              </w:rPr>
            </w:pPr>
            <w:r w:rsidRPr="00567623">
              <w:rPr>
                <w:rFonts w:ascii="Times New Roman" w:hAnsi="Times New Roman" w:cs="Times New Roman"/>
                <w:sz w:val="24"/>
                <w:szCs w:val="24"/>
              </w:rPr>
              <w:t>122-140,9</w:t>
            </w:r>
          </w:p>
        </w:tc>
        <w:tc>
          <w:tcPr>
            <w:tcW w:w="1276" w:type="dxa"/>
            <w:vAlign w:val="center"/>
          </w:tcPr>
          <w:p w14:paraId="1D8D8502" w14:textId="0876D7C8" w:rsidR="00360192" w:rsidRPr="00567623" w:rsidRDefault="00360192" w:rsidP="00360192">
            <w:pPr>
              <w:pStyle w:val="ae"/>
              <w:jc w:val="center"/>
              <w:rPr>
                <w:rFonts w:ascii="Times New Roman" w:hAnsi="Times New Roman" w:cs="Times New Roman"/>
                <w:b/>
                <w:sz w:val="24"/>
                <w:szCs w:val="24"/>
              </w:rPr>
            </w:pPr>
            <w:r w:rsidRPr="00567623">
              <w:rPr>
                <w:rFonts w:ascii="Times New Roman" w:hAnsi="Times New Roman" w:cs="Times New Roman"/>
                <w:b/>
                <w:sz w:val="24"/>
                <w:szCs w:val="24"/>
              </w:rPr>
              <w:t>Е</w:t>
            </w:r>
          </w:p>
        </w:tc>
        <w:tc>
          <w:tcPr>
            <w:tcW w:w="3543" w:type="dxa"/>
            <w:vAlign w:val="center"/>
          </w:tcPr>
          <w:p w14:paraId="59346E6C" w14:textId="77777777" w:rsidR="00360192" w:rsidRPr="00567623" w:rsidRDefault="00360192" w:rsidP="00360192">
            <w:pPr>
              <w:pStyle w:val="ae"/>
              <w:rPr>
                <w:rFonts w:ascii="Times New Roman" w:hAnsi="Times New Roman" w:cs="Times New Roman"/>
                <w:sz w:val="24"/>
                <w:szCs w:val="24"/>
              </w:rPr>
            </w:pPr>
            <w:r w:rsidRPr="00567623">
              <w:rPr>
                <w:rFonts w:ascii="Times New Roman" w:hAnsi="Times New Roman" w:cs="Times New Roman"/>
                <w:sz w:val="24"/>
                <w:szCs w:val="24"/>
              </w:rPr>
              <w:t>задовільно</w:t>
            </w:r>
          </w:p>
        </w:tc>
        <w:tc>
          <w:tcPr>
            <w:tcW w:w="3090" w:type="dxa"/>
          </w:tcPr>
          <w:p w14:paraId="4B7D1720" w14:textId="57DF959E" w:rsidR="00360192" w:rsidRPr="00567623" w:rsidRDefault="00360192" w:rsidP="00360192">
            <w:pPr>
              <w:pStyle w:val="ae"/>
              <w:rPr>
                <w:rFonts w:ascii="Times New Roman" w:hAnsi="Times New Roman" w:cs="Times New Roman"/>
                <w:sz w:val="24"/>
                <w:szCs w:val="24"/>
              </w:rPr>
            </w:pPr>
            <w:r w:rsidRPr="00567623">
              <w:rPr>
                <w:rFonts w:ascii="Times New Roman" w:hAnsi="Times New Roman" w:cs="Times New Roman"/>
                <w:sz w:val="24"/>
                <w:szCs w:val="24"/>
              </w:rPr>
              <w:t>зараховано</w:t>
            </w:r>
          </w:p>
        </w:tc>
      </w:tr>
      <w:tr w:rsidR="00360192" w:rsidRPr="00567623" w14:paraId="3E9220F1" w14:textId="77777777" w:rsidTr="00360192">
        <w:tc>
          <w:tcPr>
            <w:tcW w:w="2411" w:type="dxa"/>
            <w:vAlign w:val="center"/>
          </w:tcPr>
          <w:p w14:paraId="510FCB48" w14:textId="0DC32C0A" w:rsidR="00360192" w:rsidRPr="00567623" w:rsidRDefault="00360192" w:rsidP="00360192">
            <w:pPr>
              <w:pStyle w:val="ae"/>
              <w:rPr>
                <w:rFonts w:ascii="Times New Roman" w:hAnsi="Times New Roman" w:cs="Times New Roman"/>
                <w:sz w:val="24"/>
                <w:szCs w:val="24"/>
              </w:rPr>
            </w:pPr>
            <w:r w:rsidRPr="00567623">
              <w:rPr>
                <w:rFonts w:ascii="Times New Roman" w:hAnsi="Times New Roman" w:cs="Times New Roman"/>
                <w:sz w:val="24"/>
                <w:szCs w:val="24"/>
              </w:rPr>
              <w:t>121,9-61</w:t>
            </w:r>
          </w:p>
        </w:tc>
        <w:tc>
          <w:tcPr>
            <w:tcW w:w="1276" w:type="dxa"/>
            <w:vAlign w:val="center"/>
          </w:tcPr>
          <w:p w14:paraId="65F65C79" w14:textId="77777777" w:rsidR="00360192" w:rsidRPr="00567623" w:rsidRDefault="00360192" w:rsidP="00360192">
            <w:pPr>
              <w:pStyle w:val="ae"/>
              <w:jc w:val="center"/>
              <w:rPr>
                <w:rFonts w:ascii="Times New Roman" w:hAnsi="Times New Roman" w:cs="Times New Roman"/>
                <w:b/>
                <w:sz w:val="24"/>
                <w:szCs w:val="24"/>
              </w:rPr>
            </w:pPr>
            <w:r w:rsidRPr="00567623">
              <w:rPr>
                <w:rFonts w:ascii="Times New Roman" w:hAnsi="Times New Roman" w:cs="Times New Roman"/>
                <w:b/>
                <w:sz w:val="24"/>
                <w:szCs w:val="24"/>
              </w:rPr>
              <w:t>FX</w:t>
            </w:r>
          </w:p>
        </w:tc>
        <w:tc>
          <w:tcPr>
            <w:tcW w:w="3543" w:type="dxa"/>
            <w:vAlign w:val="center"/>
          </w:tcPr>
          <w:p w14:paraId="37468D90" w14:textId="77777777" w:rsidR="00360192" w:rsidRPr="00567623" w:rsidRDefault="00360192" w:rsidP="00360192">
            <w:pPr>
              <w:pStyle w:val="ae"/>
              <w:rPr>
                <w:rFonts w:ascii="Times New Roman" w:hAnsi="Times New Roman" w:cs="Times New Roman"/>
                <w:sz w:val="24"/>
                <w:szCs w:val="24"/>
              </w:rPr>
            </w:pPr>
            <w:r w:rsidRPr="00567623">
              <w:rPr>
                <w:rFonts w:ascii="Times New Roman" w:hAnsi="Times New Roman" w:cs="Times New Roman"/>
                <w:sz w:val="24"/>
                <w:szCs w:val="24"/>
              </w:rPr>
              <w:t>незадовільно з можливістю повторного складання</w:t>
            </w:r>
          </w:p>
        </w:tc>
        <w:tc>
          <w:tcPr>
            <w:tcW w:w="3090" w:type="dxa"/>
          </w:tcPr>
          <w:p w14:paraId="28B18D9A" w14:textId="77777777" w:rsidR="00360192" w:rsidRPr="00567623" w:rsidRDefault="00360192" w:rsidP="00360192">
            <w:pPr>
              <w:pStyle w:val="ae"/>
              <w:rPr>
                <w:rFonts w:ascii="Times New Roman" w:hAnsi="Times New Roman" w:cs="Times New Roman"/>
                <w:sz w:val="24"/>
                <w:szCs w:val="24"/>
              </w:rPr>
            </w:pPr>
            <w:r w:rsidRPr="00567623">
              <w:rPr>
                <w:rFonts w:ascii="Times New Roman" w:hAnsi="Times New Roman" w:cs="Times New Roman"/>
                <w:sz w:val="24"/>
                <w:szCs w:val="24"/>
              </w:rPr>
              <w:t>не зараховано з можливістю повторного складання</w:t>
            </w:r>
          </w:p>
        </w:tc>
      </w:tr>
      <w:tr w:rsidR="00360192" w:rsidRPr="00567623" w14:paraId="759B1662" w14:textId="77777777" w:rsidTr="00360192">
        <w:trPr>
          <w:trHeight w:val="708"/>
        </w:trPr>
        <w:tc>
          <w:tcPr>
            <w:tcW w:w="2411" w:type="dxa"/>
            <w:vAlign w:val="center"/>
          </w:tcPr>
          <w:p w14:paraId="070688C8" w14:textId="77777777" w:rsidR="00360192" w:rsidRPr="00567623" w:rsidRDefault="00360192" w:rsidP="00360192">
            <w:pPr>
              <w:pStyle w:val="ae"/>
              <w:rPr>
                <w:rFonts w:ascii="Times New Roman" w:hAnsi="Times New Roman" w:cs="Times New Roman"/>
                <w:sz w:val="24"/>
                <w:szCs w:val="24"/>
              </w:rPr>
            </w:pPr>
            <w:r w:rsidRPr="00567623">
              <w:rPr>
                <w:rFonts w:ascii="Times New Roman" w:hAnsi="Times New Roman" w:cs="Times New Roman"/>
                <w:sz w:val="24"/>
                <w:szCs w:val="24"/>
              </w:rPr>
              <w:t>1-60</w:t>
            </w:r>
          </w:p>
        </w:tc>
        <w:tc>
          <w:tcPr>
            <w:tcW w:w="1276" w:type="dxa"/>
            <w:vAlign w:val="center"/>
          </w:tcPr>
          <w:p w14:paraId="20BA2239" w14:textId="77777777" w:rsidR="00360192" w:rsidRPr="00567623" w:rsidRDefault="00360192" w:rsidP="00360192">
            <w:pPr>
              <w:pStyle w:val="ae"/>
              <w:jc w:val="center"/>
              <w:rPr>
                <w:rFonts w:ascii="Times New Roman" w:hAnsi="Times New Roman" w:cs="Times New Roman"/>
                <w:b/>
                <w:sz w:val="24"/>
                <w:szCs w:val="24"/>
              </w:rPr>
            </w:pPr>
            <w:r w:rsidRPr="00567623">
              <w:rPr>
                <w:rFonts w:ascii="Times New Roman" w:hAnsi="Times New Roman" w:cs="Times New Roman"/>
                <w:b/>
                <w:sz w:val="24"/>
                <w:szCs w:val="24"/>
              </w:rPr>
              <w:t>F</w:t>
            </w:r>
          </w:p>
        </w:tc>
        <w:tc>
          <w:tcPr>
            <w:tcW w:w="3543" w:type="dxa"/>
            <w:vAlign w:val="center"/>
          </w:tcPr>
          <w:p w14:paraId="1FBF95B6" w14:textId="77777777" w:rsidR="00360192" w:rsidRPr="00567623" w:rsidRDefault="00360192" w:rsidP="00360192">
            <w:pPr>
              <w:pStyle w:val="ae"/>
              <w:rPr>
                <w:rFonts w:ascii="Times New Roman" w:hAnsi="Times New Roman" w:cs="Times New Roman"/>
                <w:sz w:val="24"/>
                <w:szCs w:val="24"/>
              </w:rPr>
            </w:pPr>
            <w:r w:rsidRPr="00567623">
              <w:rPr>
                <w:rFonts w:ascii="Times New Roman" w:hAnsi="Times New Roman" w:cs="Times New Roman"/>
                <w:sz w:val="24"/>
                <w:szCs w:val="24"/>
              </w:rPr>
              <w:t>незадовільно з обов’язковим повторним вивченням дисципліни</w:t>
            </w:r>
          </w:p>
        </w:tc>
        <w:tc>
          <w:tcPr>
            <w:tcW w:w="3090" w:type="dxa"/>
          </w:tcPr>
          <w:p w14:paraId="13DF3904" w14:textId="77777777" w:rsidR="00360192" w:rsidRPr="00567623" w:rsidRDefault="00360192" w:rsidP="00360192">
            <w:pPr>
              <w:pStyle w:val="ae"/>
              <w:rPr>
                <w:rFonts w:ascii="Times New Roman" w:hAnsi="Times New Roman" w:cs="Times New Roman"/>
                <w:sz w:val="24"/>
                <w:szCs w:val="24"/>
              </w:rPr>
            </w:pPr>
            <w:r w:rsidRPr="00567623">
              <w:rPr>
                <w:rFonts w:ascii="Times New Roman" w:hAnsi="Times New Roman" w:cs="Times New Roman"/>
                <w:sz w:val="24"/>
                <w:szCs w:val="24"/>
              </w:rPr>
              <w:t>не зараховано з обов’язковим повторним вивченням дисципліни</w:t>
            </w:r>
          </w:p>
        </w:tc>
      </w:tr>
    </w:tbl>
    <w:p w14:paraId="59B695D3" w14:textId="77777777" w:rsidR="00A87233" w:rsidRPr="00567623" w:rsidRDefault="00A87233" w:rsidP="00A87233">
      <w:pPr>
        <w:pStyle w:val="a4"/>
        <w:jc w:val="both"/>
        <w:rPr>
          <w:rFonts w:ascii="Times New Roman" w:hAnsi="Times New Roman" w:cs="Times New Roman"/>
          <w:sz w:val="24"/>
          <w:szCs w:val="24"/>
        </w:rPr>
      </w:pPr>
    </w:p>
    <w:p w14:paraId="4C9EB2F7" w14:textId="77777777" w:rsidR="00A87233" w:rsidRPr="00567623" w:rsidRDefault="00A87233" w:rsidP="00F85765">
      <w:pPr>
        <w:pStyle w:val="a4"/>
        <w:numPr>
          <w:ilvl w:val="0"/>
          <w:numId w:val="10"/>
        </w:numPr>
        <w:ind w:left="360"/>
        <w:jc w:val="both"/>
        <w:rPr>
          <w:rFonts w:ascii="Times New Roman" w:hAnsi="Times New Roman" w:cs="Times New Roman"/>
          <w:sz w:val="24"/>
          <w:szCs w:val="24"/>
        </w:rPr>
      </w:pPr>
      <w:r w:rsidRPr="00567623">
        <w:rPr>
          <w:rFonts w:ascii="Times New Roman" w:hAnsi="Times New Roman" w:cs="Times New Roman"/>
          <w:b/>
          <w:bCs/>
          <w:sz w:val="24"/>
          <w:szCs w:val="24"/>
        </w:rPr>
        <w:t>Політика навчальної дисципліни/курсу</w:t>
      </w:r>
      <w:r w:rsidRPr="00567623">
        <w:rPr>
          <w:rFonts w:ascii="Times New Roman" w:hAnsi="Times New Roman" w:cs="Times New Roman"/>
          <w:sz w:val="24"/>
          <w:szCs w:val="24"/>
        </w:rPr>
        <w:t xml:space="preserve"> </w:t>
      </w:r>
    </w:p>
    <w:p w14:paraId="7F449C79" w14:textId="77777777" w:rsidR="00A87233" w:rsidRPr="00567623" w:rsidRDefault="00A87233" w:rsidP="00A87233">
      <w:pPr>
        <w:autoSpaceDE w:val="0"/>
        <w:autoSpaceDN w:val="0"/>
        <w:adjustRightInd w:val="0"/>
        <w:jc w:val="both"/>
        <w:rPr>
          <w:rFonts w:ascii="Times New Roman" w:eastAsia="Calibri" w:hAnsi="Times New Roman" w:cs="Times New Roman"/>
          <w:color w:val="000000"/>
          <w:sz w:val="24"/>
          <w:szCs w:val="24"/>
        </w:rPr>
      </w:pPr>
      <w:r w:rsidRPr="00567623">
        <w:rPr>
          <w:rFonts w:ascii="Times New Roman" w:eastAsia="Calibri" w:hAnsi="Times New Roman" w:cs="Times New Roman"/>
          <w:color w:val="000000"/>
          <w:sz w:val="24"/>
          <w:szCs w:val="24"/>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14:paraId="0633B9A2" w14:textId="7E7BCBDF" w:rsidR="00A87233" w:rsidRPr="00567623" w:rsidRDefault="00A87233" w:rsidP="00A87233">
      <w:pPr>
        <w:jc w:val="both"/>
        <w:rPr>
          <w:rFonts w:ascii="Times New Roman" w:hAnsi="Times New Roman" w:cs="Times New Roman"/>
          <w:sz w:val="24"/>
          <w:szCs w:val="24"/>
        </w:rPr>
      </w:pPr>
      <w:r w:rsidRPr="00567623">
        <w:rPr>
          <w:rFonts w:ascii="Times New Roman" w:hAnsi="Times New Roman" w:cs="Times New Roman"/>
          <w:b/>
          <w:bCs/>
          <w:sz w:val="24"/>
          <w:szCs w:val="24"/>
        </w:rPr>
        <w:t>Дотримання правил розпорядку ВНМУ, техніки безпеки</w:t>
      </w:r>
      <w:r w:rsidRPr="00567623">
        <w:rPr>
          <w:rFonts w:ascii="Times New Roman" w:hAnsi="Times New Roman" w:cs="Times New Roman"/>
          <w:sz w:val="24"/>
          <w:szCs w:val="24"/>
        </w:rPr>
        <w:t xml:space="preserve"> на практичних заняттях. </w:t>
      </w:r>
    </w:p>
    <w:p w14:paraId="09F239E6" w14:textId="257EC070" w:rsidR="00A87233" w:rsidRPr="00567623" w:rsidRDefault="00A87233" w:rsidP="00A87233">
      <w:pPr>
        <w:autoSpaceDE w:val="0"/>
        <w:autoSpaceDN w:val="0"/>
        <w:adjustRightInd w:val="0"/>
        <w:jc w:val="both"/>
        <w:rPr>
          <w:rFonts w:ascii="Times New Roman" w:eastAsia="Calibri" w:hAnsi="Times New Roman" w:cs="Times New Roman"/>
          <w:color w:val="000000"/>
          <w:sz w:val="24"/>
          <w:szCs w:val="24"/>
        </w:rPr>
      </w:pPr>
      <w:r w:rsidRPr="00567623">
        <w:rPr>
          <w:rFonts w:ascii="Times New Roman" w:hAnsi="Times New Roman" w:cs="Times New Roman"/>
          <w:b/>
          <w:bCs/>
          <w:sz w:val="24"/>
          <w:szCs w:val="24"/>
        </w:rPr>
        <w:t xml:space="preserve">Вимоги щодо підготовки до практичних занять. </w:t>
      </w:r>
      <w:r w:rsidRPr="00567623">
        <w:rPr>
          <w:rFonts w:ascii="Times New Roman" w:eastAsia="Calibri" w:hAnsi="Times New Roman" w:cs="Times New Roman"/>
          <w:color w:val="000000"/>
          <w:sz w:val="24"/>
          <w:szCs w:val="24"/>
        </w:rPr>
        <w:t>Студент повинен вчасно приходити на практичне заняття, теоретично підготовленим згідно теми</w:t>
      </w:r>
      <w:r w:rsidR="00606D12" w:rsidRPr="00567623">
        <w:rPr>
          <w:rFonts w:ascii="Times New Roman" w:eastAsia="Calibri" w:hAnsi="Times New Roman" w:cs="Times New Roman"/>
          <w:color w:val="000000"/>
          <w:sz w:val="24"/>
          <w:szCs w:val="24"/>
        </w:rPr>
        <w:t xml:space="preserve">. </w:t>
      </w:r>
    </w:p>
    <w:p w14:paraId="229C68FF" w14:textId="5983E68A" w:rsidR="00A87233" w:rsidRPr="00567623" w:rsidRDefault="00A87233" w:rsidP="00A87233">
      <w:pPr>
        <w:autoSpaceDE w:val="0"/>
        <w:autoSpaceDN w:val="0"/>
        <w:adjustRightInd w:val="0"/>
        <w:jc w:val="both"/>
        <w:rPr>
          <w:rFonts w:ascii="Times New Roman" w:eastAsia="Calibri" w:hAnsi="Times New Roman" w:cs="Times New Roman"/>
          <w:color w:val="000000"/>
          <w:sz w:val="24"/>
          <w:szCs w:val="24"/>
        </w:rPr>
      </w:pPr>
      <w:r w:rsidRPr="00567623">
        <w:rPr>
          <w:rFonts w:ascii="Times New Roman" w:hAnsi="Times New Roman" w:cs="Times New Roman"/>
          <w:b/>
          <w:bCs/>
          <w:sz w:val="24"/>
          <w:szCs w:val="24"/>
        </w:rPr>
        <w:t xml:space="preserve">Академічна доброчесність. </w:t>
      </w:r>
      <w:r w:rsidRPr="00567623">
        <w:rPr>
          <w:rFonts w:ascii="Times New Roman" w:hAnsi="Times New Roman" w:cs="Times New Roman"/>
          <w:sz w:val="24"/>
          <w:szCs w:val="24"/>
        </w:rPr>
        <w:t>Під час вивчення дисципліни студент має керуватись Кодексом академічної доброчесності ВНМУ ім.М.І.Пирогова (</w:t>
      </w:r>
      <w:hyperlink r:id="rId12" w:history="1">
        <w:r w:rsidRPr="00567623">
          <w:rPr>
            <w:rStyle w:val="a5"/>
            <w:rFonts w:ascii="Times New Roman" w:hAnsi="Times New Roman"/>
            <w:sz w:val="24"/>
            <w:szCs w:val="24"/>
          </w:rPr>
          <w:t>https://www.vnmu.edu.ua/</w:t>
        </w:r>
      </w:hyperlink>
      <w:r w:rsidRPr="00567623">
        <w:rPr>
          <w:rFonts w:ascii="Times New Roman" w:hAnsi="Times New Roman" w:cs="Times New Roman"/>
          <w:sz w:val="24"/>
          <w:szCs w:val="24"/>
        </w:rPr>
        <w:t xml:space="preserve"> загальна інформація/ Основні документи/ Кодекс академічної доброчесності). </w:t>
      </w:r>
      <w:r w:rsidR="00606D12" w:rsidRPr="00567623">
        <w:rPr>
          <w:rFonts w:ascii="Times New Roman" w:hAnsi="Times New Roman" w:cs="Times New Roman"/>
          <w:sz w:val="24"/>
          <w:szCs w:val="24"/>
        </w:rPr>
        <w:t xml:space="preserve"> </w:t>
      </w:r>
      <w:r w:rsidRPr="00567623">
        <w:rPr>
          <w:rFonts w:ascii="Times New Roman" w:eastAsia="Calibri" w:hAnsi="Times New Roman" w:cs="Times New Roman"/>
          <w:color w:val="000000"/>
          <w:sz w:val="24"/>
          <w:szCs w:val="24"/>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14:paraId="6574BC87" w14:textId="425BC588" w:rsidR="00A87233" w:rsidRPr="00567623" w:rsidRDefault="00A87233" w:rsidP="00A87233">
      <w:pPr>
        <w:autoSpaceDE w:val="0"/>
        <w:autoSpaceDN w:val="0"/>
        <w:adjustRightInd w:val="0"/>
        <w:jc w:val="both"/>
        <w:rPr>
          <w:rFonts w:ascii="Times New Roman" w:eastAsia="Calibri" w:hAnsi="Times New Roman" w:cs="Times New Roman"/>
          <w:color w:val="000000"/>
          <w:sz w:val="24"/>
          <w:szCs w:val="24"/>
        </w:rPr>
      </w:pPr>
      <w:r w:rsidRPr="00567623">
        <w:rPr>
          <w:rFonts w:ascii="Times New Roman" w:hAnsi="Times New Roman" w:cs="Times New Roman"/>
          <w:b/>
          <w:bCs/>
          <w:sz w:val="24"/>
          <w:szCs w:val="24"/>
        </w:rPr>
        <w:t xml:space="preserve">Пропуски занять. </w:t>
      </w:r>
      <w:r w:rsidRPr="00567623">
        <w:rPr>
          <w:rFonts w:ascii="Times New Roman" w:hAnsi="Times New Roman" w:cs="Times New Roman"/>
          <w:sz w:val="24"/>
          <w:szCs w:val="24"/>
        </w:rPr>
        <w:t xml:space="preserve">Пропущені заняття відпрацьовуються в порядку, установленому в Положенні про організацію освітнього процесу у ВНМУ ім.М.І.Пирогова (посилання </w:t>
      </w:r>
      <w:hyperlink r:id="rId13" w:history="1">
        <w:r w:rsidRPr="00567623">
          <w:rPr>
            <w:rStyle w:val="a5"/>
            <w:rFonts w:ascii="Times New Roman" w:hAnsi="Times New Roman"/>
            <w:sz w:val="24"/>
            <w:szCs w:val="24"/>
          </w:rPr>
          <w:t>https://www.vnmu.edu.ua/ Загальна</w:t>
        </w:r>
      </w:hyperlink>
      <w:r w:rsidRPr="00567623">
        <w:rPr>
          <w:rFonts w:ascii="Times New Roman" w:hAnsi="Times New Roman" w:cs="Times New Roman"/>
          <w:sz w:val="24"/>
          <w:szCs w:val="24"/>
        </w:rPr>
        <w:t xml:space="preserve"> інформація/Основні документи) у час, визначений графіком відпрацювань (опублікований на сайті кафедри </w:t>
      </w:r>
      <w:hyperlink r:id="rId14" w:history="1">
        <w:r w:rsidRPr="00567623">
          <w:rPr>
            <w:rStyle w:val="a5"/>
            <w:rFonts w:ascii="Times New Roman" w:hAnsi="Times New Roman"/>
            <w:sz w:val="24"/>
            <w:szCs w:val="24"/>
          </w:rPr>
          <w:t>https://www.vnmu.edu.ua/</w:t>
        </w:r>
      </w:hyperlink>
      <w:r w:rsidRPr="00567623">
        <w:rPr>
          <w:rFonts w:ascii="Times New Roman" w:hAnsi="Times New Roman" w:cs="Times New Roman"/>
          <w:sz w:val="24"/>
          <w:szCs w:val="24"/>
        </w:rPr>
        <w:t xml:space="preserve"> кафедра </w:t>
      </w:r>
      <w:r w:rsidR="000F4755" w:rsidRPr="00567623">
        <w:rPr>
          <w:rFonts w:ascii="Times New Roman" w:hAnsi="Times New Roman" w:cs="Times New Roman"/>
          <w:sz w:val="24"/>
          <w:szCs w:val="24"/>
        </w:rPr>
        <w:t xml:space="preserve">gynecology1@vnmu.edu.ua </w:t>
      </w:r>
      <w:r w:rsidRPr="00567623">
        <w:rPr>
          <w:rFonts w:ascii="Times New Roman" w:hAnsi="Times New Roman" w:cs="Times New Roman"/>
          <w:sz w:val="24"/>
          <w:szCs w:val="24"/>
        </w:rPr>
        <w:t>#) черговому викладачу.</w:t>
      </w:r>
      <w:r w:rsidR="00606D12" w:rsidRPr="00567623">
        <w:rPr>
          <w:rFonts w:ascii="Times New Roman" w:eastAsia="Calibri" w:hAnsi="Times New Roman" w:cs="Times New Roman"/>
          <w:color w:val="000000"/>
          <w:sz w:val="24"/>
          <w:szCs w:val="24"/>
        </w:rPr>
        <w:t xml:space="preserve"> </w:t>
      </w:r>
    </w:p>
    <w:p w14:paraId="4A71623B" w14:textId="77777777" w:rsidR="00A87233" w:rsidRPr="00567623" w:rsidRDefault="00A87233" w:rsidP="00A87233">
      <w:pPr>
        <w:autoSpaceDE w:val="0"/>
        <w:autoSpaceDN w:val="0"/>
        <w:adjustRightInd w:val="0"/>
        <w:jc w:val="both"/>
        <w:rPr>
          <w:rFonts w:ascii="Times New Roman" w:eastAsia="Calibri" w:hAnsi="Times New Roman" w:cs="Times New Roman"/>
          <w:color w:val="000000"/>
          <w:sz w:val="24"/>
          <w:szCs w:val="24"/>
        </w:rPr>
      </w:pPr>
      <w:r w:rsidRPr="00567623">
        <w:rPr>
          <w:rFonts w:ascii="Times New Roman" w:hAnsi="Times New Roman" w:cs="Times New Roman"/>
          <w:b/>
          <w:bCs/>
          <w:sz w:val="24"/>
          <w:szCs w:val="24"/>
        </w:rPr>
        <w:t>Порядок допуску до підсумкового контролю</w:t>
      </w:r>
      <w:r w:rsidRPr="00567623">
        <w:rPr>
          <w:rFonts w:ascii="Times New Roman" w:hAnsi="Times New Roman" w:cs="Times New Roman"/>
          <w:sz w:val="24"/>
          <w:szCs w:val="24"/>
        </w:rPr>
        <w:t xml:space="preserve"> з дисципліни наведений в Положенні про організацію освітнього процесу у ВНМУ ім.М.І.Пирогова (посилання </w:t>
      </w:r>
      <w:hyperlink r:id="rId15" w:history="1">
        <w:r w:rsidRPr="00567623">
          <w:rPr>
            <w:rStyle w:val="a5"/>
            <w:rFonts w:ascii="Times New Roman" w:hAnsi="Times New Roman"/>
            <w:sz w:val="24"/>
            <w:szCs w:val="24"/>
          </w:rPr>
          <w:t>https://www.vnmu.edu.ua/ Загальна</w:t>
        </w:r>
      </w:hyperlink>
      <w:r w:rsidRPr="00567623">
        <w:rPr>
          <w:rFonts w:ascii="Times New Roman" w:hAnsi="Times New Roman" w:cs="Times New Roman"/>
          <w:sz w:val="24"/>
          <w:szCs w:val="24"/>
        </w:rPr>
        <w:t xml:space="preserve"> інформація/Основні документи).</w:t>
      </w:r>
      <w:r w:rsidRPr="00567623">
        <w:rPr>
          <w:rFonts w:ascii="Times New Roman" w:eastAsia="Calibri" w:hAnsi="Times New Roman" w:cs="Times New Roman"/>
          <w:color w:val="000000"/>
          <w:sz w:val="24"/>
          <w:szCs w:val="24"/>
        </w:rPr>
        <w:t xml:space="preserve">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14:paraId="7AD24D71" w14:textId="77777777" w:rsidR="00A87233" w:rsidRPr="00567623" w:rsidRDefault="00A87233" w:rsidP="00A87233">
      <w:p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b/>
          <w:bCs/>
          <w:sz w:val="24"/>
          <w:szCs w:val="24"/>
        </w:rPr>
        <w:t xml:space="preserve">Додаткові індивідуальні бали. </w:t>
      </w:r>
      <w:r w:rsidRPr="00567623">
        <w:rPr>
          <w:rFonts w:ascii="Times New Roman" w:hAnsi="Times New Roman" w:cs="Times New Roman"/>
          <w:sz w:val="24"/>
          <w:szCs w:val="24"/>
        </w:rP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ім.М.І.Пирогова (посилання </w:t>
      </w:r>
      <w:hyperlink r:id="rId16" w:history="1">
        <w:r w:rsidRPr="00567623">
          <w:rPr>
            <w:rStyle w:val="a5"/>
            <w:rFonts w:ascii="Times New Roman" w:hAnsi="Times New Roman"/>
            <w:sz w:val="24"/>
            <w:szCs w:val="24"/>
          </w:rPr>
          <w:t>https://www.vnmu.edu.ua/ Загальна</w:t>
        </w:r>
      </w:hyperlink>
      <w:r w:rsidRPr="00567623">
        <w:rPr>
          <w:rFonts w:ascii="Times New Roman" w:hAnsi="Times New Roman" w:cs="Times New Roman"/>
          <w:sz w:val="24"/>
          <w:szCs w:val="24"/>
        </w:rPr>
        <w:t xml:space="preserve"> інформація/Основні документи).</w:t>
      </w:r>
    </w:p>
    <w:p w14:paraId="70F1EA59" w14:textId="77777777" w:rsidR="00A87233" w:rsidRPr="00567623" w:rsidRDefault="00A87233" w:rsidP="00A87233">
      <w:p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b/>
          <w:bCs/>
          <w:sz w:val="24"/>
          <w:szCs w:val="24"/>
        </w:rPr>
        <w:t xml:space="preserve">Вирішення конфліктних питань. </w:t>
      </w:r>
      <w:r w:rsidRPr="00567623">
        <w:rPr>
          <w:rFonts w:ascii="Times New Roman" w:eastAsia="Calibri" w:hAnsi="Times New Roman" w:cs="Times New Roman"/>
          <w:color w:val="000000"/>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ім.М.І.Пирогова (</w:t>
      </w:r>
      <w:hyperlink r:id="rId17" w:history="1">
        <w:r w:rsidRPr="00567623">
          <w:rPr>
            <w:rStyle w:val="a5"/>
            <w:rFonts w:ascii="Times New Roman" w:hAnsi="Times New Roman"/>
            <w:sz w:val="24"/>
            <w:szCs w:val="24"/>
          </w:rPr>
          <w:t>https://www.vnmu.edu.ua/ Загальна</w:t>
        </w:r>
      </w:hyperlink>
      <w:r w:rsidRPr="00567623">
        <w:rPr>
          <w:rFonts w:ascii="Times New Roman" w:hAnsi="Times New Roman" w:cs="Times New Roman"/>
          <w:sz w:val="24"/>
          <w:szCs w:val="24"/>
        </w:rPr>
        <w:t xml:space="preserve"> інформація/Основні документи).</w:t>
      </w:r>
    </w:p>
    <w:p w14:paraId="0BB853BE" w14:textId="42A910CD" w:rsidR="00A87233" w:rsidRPr="00567623" w:rsidRDefault="00A87233" w:rsidP="00A87233">
      <w:p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b/>
          <w:bCs/>
          <w:sz w:val="24"/>
          <w:szCs w:val="24"/>
        </w:rPr>
        <w:t xml:space="preserve">Політика в умовах дистанційного навчання. </w:t>
      </w:r>
      <w:r w:rsidRPr="00567623">
        <w:rPr>
          <w:rFonts w:ascii="Times New Roman" w:hAnsi="Times New Roman" w:cs="Times New Roman"/>
          <w:sz w:val="24"/>
          <w:szCs w:val="24"/>
        </w:rPr>
        <w:t>Порядок дистанційного навчання регулюється Положенням про запровадження елементів дистанційного навчання у ВНМУ ім.М.І.Пирогова (</w:t>
      </w:r>
      <w:hyperlink r:id="rId18" w:history="1">
        <w:r w:rsidRPr="00567623">
          <w:rPr>
            <w:rStyle w:val="a5"/>
            <w:rFonts w:ascii="Times New Roman" w:hAnsi="Times New Roman"/>
            <w:sz w:val="24"/>
            <w:szCs w:val="24"/>
          </w:rPr>
          <w:t>https://www.vnmu.edu.ua/ Загальна</w:t>
        </w:r>
      </w:hyperlink>
      <w:r w:rsidRPr="00567623">
        <w:rPr>
          <w:rFonts w:ascii="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w:t>
      </w:r>
      <w:r w:rsidRPr="00567623">
        <w:rPr>
          <w:rFonts w:ascii="Times New Roman" w:hAnsi="Times New Roman" w:cs="Times New Roman"/>
          <w:sz w:val="24"/>
          <w:szCs w:val="24"/>
          <w:lang w:val="en-US"/>
        </w:rPr>
        <w:t>Microsoft</w:t>
      </w:r>
      <w:r w:rsidRPr="00567623">
        <w:rPr>
          <w:rFonts w:ascii="Times New Roman" w:hAnsi="Times New Roman" w:cs="Times New Roman"/>
          <w:sz w:val="24"/>
          <w:szCs w:val="24"/>
        </w:rPr>
        <w:t xml:space="preserve"> </w:t>
      </w:r>
      <w:r w:rsidRPr="00567623">
        <w:rPr>
          <w:rFonts w:ascii="Times New Roman" w:hAnsi="Times New Roman" w:cs="Times New Roman"/>
          <w:sz w:val="24"/>
          <w:szCs w:val="24"/>
          <w:lang w:val="en-US"/>
        </w:rPr>
        <w:t>Team</w:t>
      </w:r>
      <w:r w:rsidRPr="00567623">
        <w:rPr>
          <w:rFonts w:ascii="Times New Roman" w:hAnsi="Times New Roman" w:cs="Times New Roman"/>
          <w:sz w:val="24"/>
          <w:szCs w:val="24"/>
        </w:rPr>
        <w:t xml:space="preserve">, </w:t>
      </w:r>
      <w:r w:rsidRPr="00567623">
        <w:rPr>
          <w:rFonts w:ascii="Times New Roman" w:hAnsi="Times New Roman" w:cs="Times New Roman"/>
          <w:sz w:val="24"/>
          <w:szCs w:val="24"/>
          <w:lang w:val="en-US"/>
        </w:rPr>
        <w:t>Google</w:t>
      </w:r>
      <w:r w:rsidRPr="00567623">
        <w:rPr>
          <w:rFonts w:ascii="Times New Roman" w:hAnsi="Times New Roman" w:cs="Times New Roman"/>
          <w:sz w:val="24"/>
          <w:szCs w:val="24"/>
        </w:rPr>
        <w:t xml:space="preserve"> </w:t>
      </w:r>
      <w:r w:rsidRPr="00567623">
        <w:rPr>
          <w:rFonts w:ascii="Times New Roman" w:hAnsi="Times New Roman" w:cs="Times New Roman"/>
          <w:sz w:val="24"/>
          <w:szCs w:val="24"/>
          <w:lang w:val="en-US"/>
        </w:rPr>
        <w:t>Meets</w:t>
      </w:r>
      <w:r w:rsidRPr="00567623">
        <w:rPr>
          <w:rFonts w:ascii="Times New Roman" w:hAnsi="Times New Roman" w:cs="Times New Roman"/>
          <w:sz w:val="24"/>
          <w:szCs w:val="24"/>
        </w:rPr>
        <w:t>.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19" w:history="1">
        <w:r w:rsidRPr="00567623">
          <w:rPr>
            <w:rStyle w:val="a5"/>
            <w:rFonts w:ascii="Times New Roman" w:hAnsi="Times New Roman"/>
            <w:sz w:val="24"/>
            <w:szCs w:val="24"/>
          </w:rPr>
          <w:t xml:space="preserve">https://www.vnmu.edu.ua/ </w:t>
        </w:r>
      </w:hyperlink>
      <w:r w:rsidRPr="00567623">
        <w:rPr>
          <w:rFonts w:ascii="Times New Roman" w:hAnsi="Times New Roman" w:cs="Times New Roman"/>
          <w:sz w:val="24"/>
          <w:szCs w:val="24"/>
        </w:rPr>
        <w:t xml:space="preserve">кафедра </w:t>
      </w:r>
      <w:r w:rsidR="0011613F" w:rsidRPr="00567623">
        <w:rPr>
          <w:rFonts w:ascii="Times New Roman" w:hAnsi="Times New Roman" w:cs="Times New Roman"/>
          <w:sz w:val="24"/>
          <w:szCs w:val="24"/>
        </w:rPr>
        <w:t>акушерства і гінекології №1</w:t>
      </w:r>
      <w:r w:rsidRPr="00567623">
        <w:rPr>
          <w:rFonts w:ascii="Times New Roman" w:hAnsi="Times New Roman" w:cs="Times New Roman"/>
          <w:sz w:val="24"/>
          <w:szCs w:val="24"/>
        </w:rPr>
        <w:t xml:space="preserve">/ Студенту або </w:t>
      </w:r>
      <w:hyperlink r:id="rId20" w:history="1">
        <w:r w:rsidRPr="00567623">
          <w:rPr>
            <w:rStyle w:val="a5"/>
            <w:rFonts w:ascii="Times New Roman" w:hAnsi="Times New Roman"/>
            <w:sz w:val="24"/>
            <w:szCs w:val="24"/>
          </w:rPr>
          <w:t xml:space="preserve">https://www.vnmu.edu.ua/ </w:t>
        </w:r>
      </w:hyperlink>
      <w:r w:rsidRPr="00567623">
        <w:rPr>
          <w:rFonts w:ascii="Times New Roman" w:hAnsi="Times New Roman" w:cs="Times New Roman"/>
          <w:sz w:val="24"/>
          <w:szCs w:val="24"/>
        </w:rPr>
        <w:t xml:space="preserve">кафедра </w:t>
      </w:r>
      <w:r w:rsidR="0011613F" w:rsidRPr="00567623">
        <w:rPr>
          <w:rFonts w:ascii="Times New Roman" w:hAnsi="Times New Roman" w:cs="Times New Roman"/>
          <w:sz w:val="24"/>
          <w:szCs w:val="24"/>
        </w:rPr>
        <w:t>акушерства і гінекології №1</w:t>
      </w:r>
      <w:r w:rsidRPr="00567623">
        <w:rPr>
          <w:rFonts w:ascii="Times New Roman" w:hAnsi="Times New Roman" w:cs="Times New Roman"/>
          <w:sz w:val="24"/>
          <w:szCs w:val="24"/>
        </w:rPr>
        <w:t>/ Новини).</w:t>
      </w:r>
    </w:p>
    <w:p w14:paraId="397159CB" w14:textId="77777777" w:rsidR="00A87233" w:rsidRPr="00567623" w:rsidRDefault="00A87233" w:rsidP="00A87233">
      <w:p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b/>
          <w:bCs/>
          <w:sz w:val="24"/>
          <w:szCs w:val="24"/>
        </w:rPr>
        <w:t xml:space="preserve">Зворотній зв’язок </w:t>
      </w:r>
      <w:r w:rsidRPr="00567623">
        <w:rPr>
          <w:rFonts w:ascii="Times New Roman" w:hAnsi="Times New Roman" w:cs="Times New Roman"/>
          <w:sz w:val="24"/>
          <w:szCs w:val="24"/>
        </w:rPr>
        <w:t>з викладачем</w:t>
      </w:r>
      <w:r w:rsidRPr="00567623">
        <w:rPr>
          <w:rFonts w:ascii="Times New Roman" w:hAnsi="Times New Roman" w:cs="Times New Roman"/>
          <w:b/>
          <w:bCs/>
          <w:sz w:val="24"/>
          <w:szCs w:val="24"/>
        </w:rPr>
        <w:t xml:space="preserve"> </w:t>
      </w:r>
      <w:r w:rsidRPr="00567623">
        <w:rPr>
          <w:rFonts w:ascii="Times New Roman" w:hAnsi="Times New Roman" w:cs="Times New Roman"/>
          <w:sz w:val="24"/>
          <w:szCs w:val="24"/>
        </w:rPr>
        <w:t>здійснюється</w:t>
      </w:r>
      <w:r w:rsidRPr="00567623">
        <w:rPr>
          <w:rFonts w:ascii="Times New Roman" w:hAnsi="Times New Roman" w:cs="Times New Roman"/>
          <w:b/>
          <w:bCs/>
          <w:sz w:val="24"/>
          <w:szCs w:val="24"/>
        </w:rPr>
        <w:t xml:space="preserve"> </w:t>
      </w:r>
      <w:r w:rsidRPr="00567623">
        <w:rPr>
          <w:rFonts w:ascii="Times New Roman" w:hAnsi="Times New Roman" w:cs="Times New Roman"/>
          <w:sz w:val="24"/>
          <w:szCs w:val="24"/>
        </w:rPr>
        <w:t>через месенджери (</w:t>
      </w:r>
      <w:r w:rsidRPr="00567623">
        <w:rPr>
          <w:rFonts w:ascii="Times New Roman" w:hAnsi="Times New Roman" w:cs="Times New Roman"/>
          <w:sz w:val="24"/>
          <w:szCs w:val="24"/>
          <w:lang w:val="en-US"/>
        </w:rPr>
        <w:t>Viber</w:t>
      </w:r>
      <w:r w:rsidRPr="00567623">
        <w:rPr>
          <w:rFonts w:ascii="Times New Roman" w:hAnsi="Times New Roman" w:cs="Times New Roman"/>
          <w:sz w:val="24"/>
          <w:szCs w:val="24"/>
        </w:rPr>
        <w:t xml:space="preserve">, </w:t>
      </w:r>
      <w:r w:rsidRPr="00567623">
        <w:rPr>
          <w:rFonts w:ascii="Times New Roman" w:hAnsi="Times New Roman" w:cs="Times New Roman"/>
          <w:sz w:val="24"/>
          <w:szCs w:val="24"/>
          <w:lang w:val="en-US"/>
        </w:rPr>
        <w:t>Telegram</w:t>
      </w:r>
      <w:r w:rsidRPr="00567623">
        <w:rPr>
          <w:rFonts w:ascii="Times New Roman" w:hAnsi="Times New Roman" w:cs="Times New Roman"/>
          <w:sz w:val="24"/>
          <w:szCs w:val="24"/>
        </w:rPr>
        <w:t xml:space="preserve">, </w:t>
      </w:r>
      <w:r w:rsidRPr="00567623">
        <w:rPr>
          <w:rFonts w:ascii="Times New Roman" w:hAnsi="Times New Roman" w:cs="Times New Roman"/>
          <w:sz w:val="24"/>
          <w:szCs w:val="24"/>
          <w:lang w:val="en-US"/>
        </w:rPr>
        <w:t>WhatsApp</w:t>
      </w:r>
      <w:r w:rsidRPr="00567623">
        <w:rPr>
          <w:rFonts w:ascii="Times New Roman" w:hAnsi="Times New Roman" w:cs="Times New Roman"/>
          <w:sz w:val="24"/>
          <w:szCs w:val="24"/>
        </w:rPr>
        <w:t>) або електронну пошту (на вибір викладача) в робочий час.</w:t>
      </w:r>
    </w:p>
    <w:p w14:paraId="4C8E9C4F" w14:textId="77777777" w:rsidR="00A87233" w:rsidRPr="00567623" w:rsidRDefault="00A87233" w:rsidP="00A87233">
      <w:pPr>
        <w:autoSpaceDE w:val="0"/>
        <w:autoSpaceDN w:val="0"/>
        <w:adjustRightInd w:val="0"/>
        <w:jc w:val="both"/>
        <w:rPr>
          <w:rFonts w:ascii="Times New Roman" w:hAnsi="Times New Roman" w:cs="Times New Roman"/>
          <w:sz w:val="24"/>
          <w:szCs w:val="24"/>
        </w:rPr>
      </w:pPr>
    </w:p>
    <w:p w14:paraId="160F5B31" w14:textId="0F53DFAE" w:rsidR="00A87233" w:rsidRPr="00567623" w:rsidRDefault="00A87233" w:rsidP="00DE1574">
      <w:pPr>
        <w:pStyle w:val="a4"/>
        <w:numPr>
          <w:ilvl w:val="0"/>
          <w:numId w:val="10"/>
        </w:num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b/>
          <w:bCs/>
          <w:sz w:val="24"/>
          <w:szCs w:val="24"/>
        </w:rPr>
        <w:t xml:space="preserve">Навчальні ресурси  </w:t>
      </w:r>
    </w:p>
    <w:p w14:paraId="662A2E21" w14:textId="6421E897" w:rsidR="00A87233" w:rsidRPr="00567623" w:rsidRDefault="00A87233" w:rsidP="00A87233">
      <w:pPr>
        <w:pStyle w:val="a4"/>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sz w:val="24"/>
          <w:szCs w:val="24"/>
        </w:rPr>
        <w:t>Навчально-методичне забезпечення дисципліни оприлюднено на сайті кафедри (</w:t>
      </w:r>
      <w:hyperlink r:id="rId21" w:history="1">
        <w:r w:rsidRPr="00567623">
          <w:rPr>
            <w:rStyle w:val="a5"/>
            <w:rFonts w:ascii="Times New Roman" w:hAnsi="Times New Roman"/>
            <w:sz w:val="24"/>
            <w:szCs w:val="24"/>
          </w:rPr>
          <w:t xml:space="preserve">https://www.vnmu.edu.ua/ </w:t>
        </w:r>
      </w:hyperlink>
      <w:r w:rsidRPr="00567623">
        <w:rPr>
          <w:rFonts w:ascii="Times New Roman" w:hAnsi="Times New Roman" w:cs="Times New Roman"/>
          <w:sz w:val="24"/>
          <w:szCs w:val="24"/>
        </w:rPr>
        <w:t xml:space="preserve">кафедра </w:t>
      </w:r>
      <w:r w:rsidR="0011613F" w:rsidRPr="00567623">
        <w:rPr>
          <w:rFonts w:ascii="Times New Roman" w:hAnsi="Times New Roman" w:cs="Times New Roman"/>
          <w:sz w:val="24"/>
          <w:szCs w:val="24"/>
        </w:rPr>
        <w:t>акушерства і гінекології №1</w:t>
      </w:r>
      <w:r w:rsidRPr="00567623">
        <w:rPr>
          <w:rFonts w:ascii="Times New Roman" w:hAnsi="Times New Roman" w:cs="Times New Roman"/>
          <w:sz w:val="24"/>
          <w:szCs w:val="24"/>
        </w:rPr>
        <w:t>/ Студенту). Консультації проводяться  два рази на тиждень згідно графіку консультацій.</w:t>
      </w:r>
    </w:p>
    <w:p w14:paraId="03E4E025" w14:textId="7E77A582" w:rsidR="00942647" w:rsidRPr="00567623" w:rsidRDefault="00942647" w:rsidP="00A87233">
      <w:pPr>
        <w:pStyle w:val="a4"/>
        <w:autoSpaceDE w:val="0"/>
        <w:autoSpaceDN w:val="0"/>
        <w:adjustRightInd w:val="0"/>
        <w:jc w:val="both"/>
        <w:rPr>
          <w:rFonts w:ascii="Times New Roman" w:hAnsi="Times New Roman" w:cs="Times New Roman"/>
          <w:sz w:val="24"/>
          <w:szCs w:val="24"/>
        </w:rPr>
      </w:pPr>
    </w:p>
    <w:p w14:paraId="4F1563A9" w14:textId="7B7A9576" w:rsidR="00942647" w:rsidRPr="00567623" w:rsidRDefault="00942647" w:rsidP="00942647">
      <w:pPr>
        <w:pStyle w:val="a4"/>
        <w:autoSpaceDE w:val="0"/>
        <w:autoSpaceDN w:val="0"/>
        <w:adjustRightInd w:val="0"/>
        <w:jc w:val="center"/>
        <w:rPr>
          <w:rFonts w:ascii="Times New Roman" w:hAnsi="Times New Roman" w:cs="Times New Roman"/>
          <w:sz w:val="24"/>
          <w:szCs w:val="24"/>
        </w:rPr>
      </w:pPr>
    </w:p>
    <w:p w14:paraId="28C4C668" w14:textId="11005FBC" w:rsidR="00942647" w:rsidRPr="00567623" w:rsidRDefault="00942647" w:rsidP="00942647">
      <w:pPr>
        <w:pStyle w:val="a4"/>
        <w:autoSpaceDE w:val="0"/>
        <w:autoSpaceDN w:val="0"/>
        <w:adjustRightInd w:val="0"/>
        <w:jc w:val="center"/>
        <w:rPr>
          <w:rFonts w:ascii="Times New Roman" w:hAnsi="Times New Roman" w:cs="Times New Roman"/>
          <w:sz w:val="24"/>
          <w:szCs w:val="24"/>
        </w:rPr>
      </w:pPr>
      <w:r w:rsidRPr="00567623">
        <w:rPr>
          <w:rFonts w:ascii="Times New Roman" w:hAnsi="Times New Roman" w:cs="Times New Roman"/>
          <w:sz w:val="24"/>
          <w:szCs w:val="24"/>
        </w:rPr>
        <w:t>Рекомендована література</w:t>
      </w:r>
    </w:p>
    <w:p w14:paraId="56657774" w14:textId="0DA473E9" w:rsidR="00942647" w:rsidRPr="00567623" w:rsidRDefault="00942647" w:rsidP="00942647">
      <w:pPr>
        <w:pStyle w:val="a4"/>
        <w:autoSpaceDE w:val="0"/>
        <w:autoSpaceDN w:val="0"/>
        <w:adjustRightInd w:val="0"/>
        <w:jc w:val="center"/>
        <w:rPr>
          <w:rFonts w:ascii="Times New Roman" w:hAnsi="Times New Roman" w:cs="Times New Roman"/>
          <w:sz w:val="24"/>
          <w:szCs w:val="24"/>
        </w:rPr>
      </w:pPr>
    </w:p>
    <w:p w14:paraId="78FF7228" w14:textId="6BC95451" w:rsidR="00942647" w:rsidRPr="00567623" w:rsidRDefault="00942647" w:rsidP="00942647">
      <w:pPr>
        <w:pStyle w:val="a4"/>
        <w:numPr>
          <w:ilvl w:val="1"/>
          <w:numId w:val="18"/>
        </w:numPr>
        <w:autoSpaceDE w:val="0"/>
        <w:autoSpaceDN w:val="0"/>
        <w:adjustRightInd w:val="0"/>
        <w:jc w:val="both"/>
        <w:rPr>
          <w:rFonts w:ascii="Times New Roman" w:hAnsi="Times New Roman" w:cs="Times New Roman"/>
          <w:b/>
          <w:sz w:val="24"/>
          <w:szCs w:val="24"/>
        </w:rPr>
      </w:pPr>
      <w:r w:rsidRPr="00567623">
        <w:rPr>
          <w:rFonts w:ascii="Times New Roman" w:hAnsi="Times New Roman" w:cs="Times New Roman"/>
          <w:b/>
          <w:sz w:val="24"/>
          <w:szCs w:val="24"/>
        </w:rPr>
        <w:t>Основна</w:t>
      </w:r>
    </w:p>
    <w:p w14:paraId="07711699" w14:textId="15AD0816" w:rsidR="00942647" w:rsidRPr="00567623" w:rsidRDefault="00942647" w:rsidP="00942647">
      <w:pPr>
        <w:pStyle w:val="a4"/>
        <w:numPr>
          <w:ilvl w:val="0"/>
          <w:numId w:val="19"/>
        </w:num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sz w:val="24"/>
          <w:szCs w:val="24"/>
        </w:rPr>
        <w:t xml:space="preserve">Акушерство та гінекологія: у 4 томах. —  підручник (ВНЗ ІV р. а.) / В.М. </w:t>
      </w:r>
      <w:proofErr w:type="spellStart"/>
      <w:r w:rsidRPr="00567623">
        <w:rPr>
          <w:rFonts w:ascii="Times New Roman" w:hAnsi="Times New Roman" w:cs="Times New Roman"/>
          <w:sz w:val="24"/>
          <w:szCs w:val="24"/>
        </w:rPr>
        <w:t>Запорожан</w:t>
      </w:r>
      <w:proofErr w:type="spellEnd"/>
      <w:r w:rsidRPr="00567623">
        <w:rPr>
          <w:rFonts w:ascii="Times New Roman" w:hAnsi="Times New Roman" w:cs="Times New Roman"/>
          <w:sz w:val="24"/>
          <w:szCs w:val="24"/>
        </w:rPr>
        <w:t xml:space="preserve">, М.Л. </w:t>
      </w:r>
      <w:proofErr w:type="spellStart"/>
      <w:r w:rsidRPr="00567623">
        <w:rPr>
          <w:rFonts w:ascii="Times New Roman" w:hAnsi="Times New Roman" w:cs="Times New Roman"/>
          <w:sz w:val="24"/>
          <w:szCs w:val="24"/>
        </w:rPr>
        <w:t>Аряєв</w:t>
      </w:r>
      <w:proofErr w:type="spellEnd"/>
      <w:r w:rsidRPr="00567623">
        <w:rPr>
          <w:rFonts w:ascii="Times New Roman" w:hAnsi="Times New Roman" w:cs="Times New Roman"/>
          <w:sz w:val="24"/>
          <w:szCs w:val="24"/>
        </w:rPr>
        <w:t xml:space="preserve">, Д.О. Добрянський; за ред. В.М. </w:t>
      </w:r>
      <w:proofErr w:type="spellStart"/>
      <w:r w:rsidRPr="00567623">
        <w:rPr>
          <w:rFonts w:ascii="Times New Roman" w:hAnsi="Times New Roman" w:cs="Times New Roman"/>
          <w:sz w:val="24"/>
          <w:szCs w:val="24"/>
        </w:rPr>
        <w:t>Запорожана</w:t>
      </w:r>
      <w:proofErr w:type="spellEnd"/>
      <w:r w:rsidRPr="00567623">
        <w:rPr>
          <w:rFonts w:ascii="Times New Roman" w:hAnsi="Times New Roman" w:cs="Times New Roman"/>
          <w:sz w:val="24"/>
          <w:szCs w:val="24"/>
        </w:rPr>
        <w:t>. — 2-е видання – Медицина - 2018</w:t>
      </w:r>
    </w:p>
    <w:p w14:paraId="187C9ACA" w14:textId="40A70726" w:rsidR="00942647" w:rsidRPr="00567623" w:rsidRDefault="00942647" w:rsidP="00942647">
      <w:pPr>
        <w:pStyle w:val="a4"/>
        <w:numPr>
          <w:ilvl w:val="0"/>
          <w:numId w:val="19"/>
        </w:num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sz w:val="24"/>
          <w:szCs w:val="24"/>
        </w:rPr>
        <w:t>НАКАЗ МОЗ УКРАЇНИ від 15 липня 2011 року N 417 Про організацію амбулаторної акушерсько-гінекологічної допомоги в Україні Із змінами і доповненнями, внесеними наказами Міністерства охорони здоров'я України  від 9 січня 2014 року N 7, від 21 січня 2014 року N 59, від 2 квітня 2014 року N 236,  від 6 квітня 2016 року N 319,  від 13 квітня 2016 року N 353, від 29 травня 2018 року N 1024, від 15 лютого 2019 року N 413.</w:t>
      </w:r>
    </w:p>
    <w:p w14:paraId="7F4AFB7D" w14:textId="3CD2AA24" w:rsidR="00942647" w:rsidRPr="00567623" w:rsidRDefault="00942647" w:rsidP="00942647">
      <w:pPr>
        <w:pStyle w:val="a4"/>
        <w:numPr>
          <w:ilvl w:val="0"/>
          <w:numId w:val="19"/>
        </w:num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sz w:val="24"/>
          <w:szCs w:val="24"/>
        </w:rPr>
        <w:t xml:space="preserve">В.М. </w:t>
      </w:r>
      <w:proofErr w:type="spellStart"/>
      <w:r w:rsidRPr="00567623">
        <w:rPr>
          <w:rFonts w:ascii="Times New Roman" w:hAnsi="Times New Roman" w:cs="Times New Roman"/>
          <w:sz w:val="24"/>
          <w:szCs w:val="24"/>
        </w:rPr>
        <w:t>Запорожан</w:t>
      </w:r>
      <w:proofErr w:type="spellEnd"/>
      <w:r w:rsidRPr="00567623">
        <w:rPr>
          <w:rFonts w:ascii="Times New Roman" w:hAnsi="Times New Roman" w:cs="Times New Roman"/>
          <w:sz w:val="24"/>
          <w:szCs w:val="24"/>
        </w:rPr>
        <w:t xml:space="preserve">, С.П. Польова, М.Л. </w:t>
      </w:r>
      <w:proofErr w:type="spellStart"/>
      <w:r w:rsidRPr="00567623">
        <w:rPr>
          <w:rFonts w:ascii="Times New Roman" w:hAnsi="Times New Roman" w:cs="Times New Roman"/>
          <w:sz w:val="24"/>
          <w:szCs w:val="24"/>
        </w:rPr>
        <w:t>Аряєв</w:t>
      </w:r>
      <w:proofErr w:type="spellEnd"/>
      <w:r w:rsidRPr="00567623">
        <w:rPr>
          <w:rFonts w:ascii="Times New Roman" w:hAnsi="Times New Roman" w:cs="Times New Roman"/>
          <w:sz w:val="24"/>
          <w:szCs w:val="24"/>
        </w:rPr>
        <w:t xml:space="preserve">  Дитяча гінекологія Підручник- 2013р., 344стор.</w:t>
      </w:r>
    </w:p>
    <w:p w14:paraId="7A9EEEE1" w14:textId="759031EF" w:rsidR="00942647" w:rsidRPr="00567623" w:rsidRDefault="00942647" w:rsidP="00942647">
      <w:pPr>
        <w:pStyle w:val="a4"/>
        <w:numPr>
          <w:ilvl w:val="0"/>
          <w:numId w:val="19"/>
        </w:numPr>
        <w:autoSpaceDE w:val="0"/>
        <w:autoSpaceDN w:val="0"/>
        <w:adjustRightInd w:val="0"/>
        <w:jc w:val="both"/>
        <w:rPr>
          <w:rFonts w:ascii="Times New Roman" w:hAnsi="Times New Roman" w:cs="Times New Roman"/>
          <w:sz w:val="24"/>
          <w:szCs w:val="24"/>
        </w:rPr>
      </w:pPr>
      <w:proofErr w:type="spellStart"/>
      <w:r w:rsidRPr="00567623">
        <w:rPr>
          <w:rFonts w:ascii="Times New Roman" w:hAnsi="Times New Roman" w:cs="Times New Roman"/>
          <w:sz w:val="24"/>
          <w:szCs w:val="24"/>
        </w:rPr>
        <w:t>А.М.Воловіна</w:t>
      </w:r>
      <w:proofErr w:type="spellEnd"/>
      <w:r w:rsidRPr="00567623">
        <w:rPr>
          <w:rFonts w:ascii="Times New Roman" w:hAnsi="Times New Roman" w:cs="Times New Roman"/>
          <w:sz w:val="24"/>
          <w:szCs w:val="24"/>
        </w:rPr>
        <w:t xml:space="preserve"> Практикум з гінекології – Медицина – 2019 – 96с.</w:t>
      </w:r>
    </w:p>
    <w:p w14:paraId="3E3F3356" w14:textId="01AF6243" w:rsidR="00942647" w:rsidRPr="00567623" w:rsidRDefault="00942647" w:rsidP="00942647">
      <w:pPr>
        <w:pStyle w:val="a4"/>
        <w:numPr>
          <w:ilvl w:val="0"/>
          <w:numId w:val="19"/>
        </w:num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sz w:val="24"/>
          <w:szCs w:val="24"/>
        </w:rPr>
        <w:t xml:space="preserve">Клінічне обстеження дитини: навчальний посібник для студентів вищих навчальних закладів/ </w:t>
      </w:r>
      <w:proofErr w:type="spellStart"/>
      <w:r w:rsidRPr="00567623">
        <w:rPr>
          <w:rFonts w:ascii="Times New Roman" w:hAnsi="Times New Roman" w:cs="Times New Roman"/>
          <w:sz w:val="24"/>
          <w:szCs w:val="24"/>
        </w:rPr>
        <w:t>О.В.Катілов</w:t>
      </w:r>
      <w:proofErr w:type="spellEnd"/>
      <w:r w:rsidRPr="00567623">
        <w:rPr>
          <w:rFonts w:ascii="Times New Roman" w:hAnsi="Times New Roman" w:cs="Times New Roman"/>
          <w:sz w:val="24"/>
          <w:szCs w:val="24"/>
        </w:rPr>
        <w:t xml:space="preserve"> та </w:t>
      </w:r>
      <w:proofErr w:type="spellStart"/>
      <w:r w:rsidRPr="00567623">
        <w:rPr>
          <w:rFonts w:ascii="Times New Roman" w:hAnsi="Times New Roman" w:cs="Times New Roman"/>
          <w:sz w:val="24"/>
          <w:szCs w:val="24"/>
        </w:rPr>
        <w:t>шн</w:t>
      </w:r>
      <w:proofErr w:type="spellEnd"/>
      <w:r w:rsidRPr="00567623">
        <w:rPr>
          <w:rFonts w:ascii="Times New Roman" w:hAnsi="Times New Roman" w:cs="Times New Roman"/>
          <w:sz w:val="24"/>
          <w:szCs w:val="24"/>
        </w:rPr>
        <w:t>. – 2019. – Вінниця: Нова книга – 518с.</w:t>
      </w:r>
    </w:p>
    <w:p w14:paraId="19A13EFD" w14:textId="04DFF9BD" w:rsidR="00942647" w:rsidRPr="00567623" w:rsidRDefault="00942647" w:rsidP="00942647">
      <w:pPr>
        <w:pStyle w:val="a4"/>
        <w:numPr>
          <w:ilvl w:val="0"/>
          <w:numId w:val="19"/>
        </w:numPr>
        <w:autoSpaceDE w:val="0"/>
        <w:autoSpaceDN w:val="0"/>
        <w:adjustRightInd w:val="0"/>
        <w:jc w:val="both"/>
        <w:rPr>
          <w:rFonts w:ascii="Times New Roman" w:hAnsi="Times New Roman" w:cs="Times New Roman"/>
          <w:sz w:val="24"/>
          <w:szCs w:val="24"/>
        </w:rPr>
      </w:pPr>
      <w:proofErr w:type="spellStart"/>
      <w:r w:rsidRPr="00567623">
        <w:rPr>
          <w:rFonts w:ascii="Times New Roman" w:hAnsi="Times New Roman" w:cs="Times New Roman"/>
          <w:sz w:val="24"/>
          <w:szCs w:val="24"/>
        </w:rPr>
        <w:t>Svintsytska</w:t>
      </w:r>
      <w:proofErr w:type="spellEnd"/>
      <w:r w:rsidRPr="00567623">
        <w:rPr>
          <w:rFonts w:ascii="Times New Roman" w:hAnsi="Times New Roman" w:cs="Times New Roman"/>
          <w:sz w:val="24"/>
          <w:szCs w:val="24"/>
        </w:rPr>
        <w:t xml:space="preserve"> N. L. </w:t>
      </w:r>
      <w:proofErr w:type="spellStart"/>
      <w:r w:rsidRPr="00567623">
        <w:rPr>
          <w:rFonts w:ascii="Times New Roman" w:hAnsi="Times New Roman" w:cs="Times New Roman"/>
          <w:sz w:val="24"/>
          <w:szCs w:val="24"/>
        </w:rPr>
        <w:t>Anatomy</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of</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the</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Urinary</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and</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Reproductive</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Systems</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Structural</w:t>
      </w:r>
      <w:proofErr w:type="spellEnd"/>
    </w:p>
    <w:p w14:paraId="6EAD61CB" w14:textId="087A9059" w:rsidR="00942647" w:rsidRPr="00567623" w:rsidRDefault="00942647" w:rsidP="00942647">
      <w:pPr>
        <w:pStyle w:val="a4"/>
        <w:numPr>
          <w:ilvl w:val="0"/>
          <w:numId w:val="19"/>
        </w:numPr>
        <w:autoSpaceDE w:val="0"/>
        <w:autoSpaceDN w:val="0"/>
        <w:adjustRightInd w:val="0"/>
        <w:jc w:val="both"/>
        <w:rPr>
          <w:rFonts w:ascii="Times New Roman" w:hAnsi="Times New Roman" w:cs="Times New Roman"/>
          <w:sz w:val="24"/>
          <w:szCs w:val="24"/>
        </w:rPr>
      </w:pPr>
      <w:proofErr w:type="spellStart"/>
      <w:r w:rsidRPr="00567623">
        <w:rPr>
          <w:rFonts w:ascii="Times New Roman" w:hAnsi="Times New Roman" w:cs="Times New Roman"/>
          <w:sz w:val="24"/>
          <w:szCs w:val="24"/>
        </w:rPr>
        <w:t>Features</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in</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Childhood</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Abnormalities</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навч</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посіб</w:t>
      </w:r>
      <w:proofErr w:type="spellEnd"/>
      <w:r w:rsidRPr="00567623">
        <w:rPr>
          <w:rFonts w:ascii="Times New Roman" w:hAnsi="Times New Roman" w:cs="Times New Roman"/>
          <w:sz w:val="24"/>
          <w:szCs w:val="24"/>
        </w:rPr>
        <w:t xml:space="preserve">. / N. L. </w:t>
      </w:r>
      <w:proofErr w:type="spellStart"/>
      <w:r w:rsidRPr="00567623">
        <w:rPr>
          <w:rFonts w:ascii="Times New Roman" w:hAnsi="Times New Roman" w:cs="Times New Roman"/>
          <w:sz w:val="24"/>
          <w:szCs w:val="24"/>
        </w:rPr>
        <w:t>Svintsytska</w:t>
      </w:r>
      <w:proofErr w:type="spellEnd"/>
      <w:r w:rsidRPr="00567623">
        <w:rPr>
          <w:rFonts w:ascii="Times New Roman" w:hAnsi="Times New Roman" w:cs="Times New Roman"/>
          <w:sz w:val="24"/>
          <w:szCs w:val="24"/>
        </w:rPr>
        <w:t xml:space="preserve">, V. </w:t>
      </w:r>
      <w:proofErr w:type="spellStart"/>
      <w:r w:rsidRPr="00567623">
        <w:rPr>
          <w:rFonts w:ascii="Times New Roman" w:hAnsi="Times New Roman" w:cs="Times New Roman"/>
          <w:sz w:val="24"/>
          <w:szCs w:val="24"/>
        </w:rPr>
        <w:t>H.Hryn</w:t>
      </w:r>
      <w:proofErr w:type="spellEnd"/>
      <w:r w:rsidRPr="00567623">
        <w:rPr>
          <w:rFonts w:ascii="Times New Roman" w:hAnsi="Times New Roman" w:cs="Times New Roman"/>
          <w:sz w:val="24"/>
          <w:szCs w:val="24"/>
        </w:rPr>
        <w:t xml:space="preserve">, A. L. </w:t>
      </w:r>
      <w:proofErr w:type="spellStart"/>
      <w:r w:rsidRPr="00567623">
        <w:rPr>
          <w:rFonts w:ascii="Times New Roman" w:hAnsi="Times New Roman" w:cs="Times New Roman"/>
          <w:sz w:val="24"/>
          <w:szCs w:val="24"/>
        </w:rPr>
        <w:t>Katsenko</w:t>
      </w:r>
      <w:proofErr w:type="spellEnd"/>
      <w:r w:rsidRPr="00567623">
        <w:rPr>
          <w:rFonts w:ascii="Times New Roman" w:hAnsi="Times New Roman" w:cs="Times New Roman"/>
          <w:sz w:val="24"/>
          <w:szCs w:val="24"/>
        </w:rPr>
        <w:t xml:space="preserve">. – </w:t>
      </w:r>
      <w:proofErr w:type="spellStart"/>
      <w:r w:rsidRPr="00567623">
        <w:rPr>
          <w:rFonts w:ascii="Times New Roman" w:hAnsi="Times New Roman" w:cs="Times New Roman"/>
          <w:sz w:val="24"/>
          <w:szCs w:val="24"/>
        </w:rPr>
        <w:t>Vinnytsia</w:t>
      </w:r>
      <w:proofErr w:type="spellEnd"/>
      <w:r w:rsidRPr="00567623">
        <w:rPr>
          <w:rFonts w:ascii="Times New Roman" w:hAnsi="Times New Roman" w:cs="Times New Roman"/>
          <w:sz w:val="24"/>
          <w:szCs w:val="24"/>
        </w:rPr>
        <w:t xml:space="preserve"> : </w:t>
      </w:r>
      <w:proofErr w:type="spellStart"/>
      <w:r w:rsidRPr="00567623">
        <w:rPr>
          <w:rFonts w:ascii="Times New Roman" w:hAnsi="Times New Roman" w:cs="Times New Roman"/>
          <w:sz w:val="24"/>
          <w:szCs w:val="24"/>
        </w:rPr>
        <w:t>Nova</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Knyha</w:t>
      </w:r>
      <w:proofErr w:type="spellEnd"/>
      <w:r w:rsidRPr="00567623">
        <w:rPr>
          <w:rFonts w:ascii="Times New Roman" w:hAnsi="Times New Roman" w:cs="Times New Roman"/>
          <w:sz w:val="24"/>
          <w:szCs w:val="24"/>
        </w:rPr>
        <w:t xml:space="preserve">, 2021. – 160 p. : </w:t>
      </w:r>
      <w:proofErr w:type="spellStart"/>
      <w:r w:rsidRPr="00567623">
        <w:rPr>
          <w:rFonts w:ascii="Times New Roman" w:hAnsi="Times New Roman" w:cs="Times New Roman"/>
          <w:sz w:val="24"/>
          <w:szCs w:val="24"/>
        </w:rPr>
        <w:t>іл</w:t>
      </w:r>
      <w:proofErr w:type="spellEnd"/>
      <w:r w:rsidRPr="00567623">
        <w:rPr>
          <w:rFonts w:ascii="Times New Roman" w:hAnsi="Times New Roman" w:cs="Times New Roman"/>
          <w:sz w:val="24"/>
          <w:szCs w:val="24"/>
        </w:rPr>
        <w:t>.</w:t>
      </w:r>
    </w:p>
    <w:p w14:paraId="0C8DAA3A" w14:textId="1306A778" w:rsidR="00942647" w:rsidRPr="00567623" w:rsidRDefault="00942647" w:rsidP="00942647">
      <w:pPr>
        <w:pStyle w:val="a4"/>
        <w:numPr>
          <w:ilvl w:val="0"/>
          <w:numId w:val="19"/>
        </w:numPr>
        <w:autoSpaceDE w:val="0"/>
        <w:autoSpaceDN w:val="0"/>
        <w:adjustRightInd w:val="0"/>
        <w:jc w:val="both"/>
        <w:rPr>
          <w:rFonts w:ascii="Times New Roman" w:hAnsi="Times New Roman" w:cs="Times New Roman"/>
          <w:sz w:val="24"/>
          <w:szCs w:val="24"/>
        </w:rPr>
      </w:pPr>
      <w:proofErr w:type="spellStart"/>
      <w:r w:rsidRPr="00567623">
        <w:rPr>
          <w:rFonts w:ascii="Times New Roman" w:hAnsi="Times New Roman" w:cs="Times New Roman"/>
          <w:sz w:val="24"/>
          <w:szCs w:val="24"/>
        </w:rPr>
        <w:t>Endokrynologia</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ginekologiczna</w:t>
      </w:r>
      <w:proofErr w:type="spellEnd"/>
      <w:r w:rsidRPr="00567623">
        <w:rPr>
          <w:rFonts w:ascii="Times New Roman" w:hAnsi="Times New Roman" w:cs="Times New Roman"/>
          <w:sz w:val="24"/>
          <w:szCs w:val="24"/>
        </w:rPr>
        <w:t xml:space="preserve">. R. </w:t>
      </w:r>
      <w:proofErr w:type="spellStart"/>
      <w:r w:rsidRPr="00567623">
        <w:rPr>
          <w:rFonts w:ascii="Times New Roman" w:hAnsi="Times New Roman" w:cs="Times New Roman"/>
          <w:sz w:val="24"/>
          <w:szCs w:val="24"/>
        </w:rPr>
        <w:t>Dębski</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red</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nauk</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Warszawa</w:t>
      </w:r>
      <w:proofErr w:type="spellEnd"/>
      <w:r w:rsidRPr="00567623">
        <w:rPr>
          <w:rFonts w:ascii="Times New Roman" w:hAnsi="Times New Roman" w:cs="Times New Roman"/>
          <w:sz w:val="24"/>
          <w:szCs w:val="24"/>
        </w:rPr>
        <w:t xml:space="preserve">: PZWL </w:t>
      </w:r>
      <w:proofErr w:type="spellStart"/>
      <w:r w:rsidRPr="00567623">
        <w:rPr>
          <w:rFonts w:ascii="Times New Roman" w:hAnsi="Times New Roman" w:cs="Times New Roman"/>
          <w:sz w:val="24"/>
          <w:szCs w:val="24"/>
        </w:rPr>
        <w:t>Wydawnictwo</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Lekarskie</w:t>
      </w:r>
      <w:proofErr w:type="spellEnd"/>
      <w:r w:rsidRPr="00567623">
        <w:rPr>
          <w:rFonts w:ascii="Times New Roman" w:hAnsi="Times New Roman" w:cs="Times New Roman"/>
          <w:sz w:val="24"/>
          <w:szCs w:val="24"/>
        </w:rPr>
        <w:t>, 2018. 95 s.</w:t>
      </w:r>
    </w:p>
    <w:p w14:paraId="31C821C0" w14:textId="08481D1C" w:rsidR="00942647" w:rsidRPr="00567623" w:rsidRDefault="00942647" w:rsidP="00942647">
      <w:pPr>
        <w:pStyle w:val="a4"/>
        <w:numPr>
          <w:ilvl w:val="0"/>
          <w:numId w:val="19"/>
        </w:numPr>
        <w:autoSpaceDE w:val="0"/>
        <w:autoSpaceDN w:val="0"/>
        <w:adjustRightInd w:val="0"/>
        <w:jc w:val="both"/>
        <w:rPr>
          <w:rFonts w:ascii="Times New Roman" w:hAnsi="Times New Roman" w:cs="Times New Roman"/>
          <w:sz w:val="24"/>
          <w:szCs w:val="24"/>
        </w:rPr>
      </w:pPr>
      <w:proofErr w:type="spellStart"/>
      <w:r w:rsidRPr="00567623">
        <w:rPr>
          <w:rFonts w:ascii="Times New Roman" w:hAnsi="Times New Roman" w:cs="Times New Roman"/>
          <w:sz w:val="24"/>
          <w:szCs w:val="24"/>
        </w:rPr>
        <w:t>Endokrynologia</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ginekologiczna</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Cz</w:t>
      </w:r>
      <w:proofErr w:type="spellEnd"/>
      <w:r w:rsidRPr="00567623">
        <w:rPr>
          <w:rFonts w:ascii="Times New Roman" w:hAnsi="Times New Roman" w:cs="Times New Roman"/>
          <w:sz w:val="24"/>
          <w:szCs w:val="24"/>
        </w:rPr>
        <w:t xml:space="preserve">. 1 : </w:t>
      </w:r>
      <w:proofErr w:type="spellStart"/>
      <w:r w:rsidRPr="00567623">
        <w:rPr>
          <w:rFonts w:ascii="Times New Roman" w:hAnsi="Times New Roman" w:cs="Times New Roman"/>
          <w:sz w:val="24"/>
          <w:szCs w:val="24"/>
        </w:rPr>
        <w:t>Zespół</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policystycznych</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jajników</w:t>
      </w:r>
      <w:proofErr w:type="spellEnd"/>
      <w:r w:rsidRPr="00567623">
        <w:rPr>
          <w:rFonts w:ascii="Times New Roman" w:hAnsi="Times New Roman" w:cs="Times New Roman"/>
          <w:sz w:val="24"/>
          <w:szCs w:val="24"/>
        </w:rPr>
        <w:t xml:space="preserve">. R. </w:t>
      </w:r>
      <w:proofErr w:type="spellStart"/>
      <w:r w:rsidRPr="00567623">
        <w:rPr>
          <w:rFonts w:ascii="Times New Roman" w:hAnsi="Times New Roman" w:cs="Times New Roman"/>
          <w:sz w:val="24"/>
          <w:szCs w:val="24"/>
        </w:rPr>
        <w:t>Jacha</w:t>
      </w:r>
      <w:proofErr w:type="spellEnd"/>
      <w:r w:rsidRPr="00567623">
        <w:rPr>
          <w:rFonts w:ascii="Times New Roman" w:hAnsi="Times New Roman" w:cs="Times New Roman"/>
          <w:sz w:val="24"/>
          <w:szCs w:val="24"/>
        </w:rPr>
        <w:t xml:space="preserve">, A. </w:t>
      </w:r>
      <w:proofErr w:type="spellStart"/>
      <w:r w:rsidRPr="00567623">
        <w:rPr>
          <w:rFonts w:ascii="Times New Roman" w:hAnsi="Times New Roman" w:cs="Times New Roman"/>
          <w:sz w:val="24"/>
          <w:szCs w:val="24"/>
        </w:rPr>
        <w:t>Jakimiuka</w:t>
      </w:r>
      <w:proofErr w:type="spellEnd"/>
      <w:r w:rsidRPr="00567623">
        <w:rPr>
          <w:rFonts w:ascii="Times New Roman" w:hAnsi="Times New Roman" w:cs="Times New Roman"/>
          <w:sz w:val="24"/>
          <w:szCs w:val="24"/>
        </w:rPr>
        <w:t xml:space="preserve">, M. </w:t>
      </w:r>
      <w:proofErr w:type="spellStart"/>
      <w:r w:rsidRPr="00567623">
        <w:rPr>
          <w:rFonts w:ascii="Times New Roman" w:hAnsi="Times New Roman" w:cs="Times New Roman"/>
          <w:sz w:val="24"/>
          <w:szCs w:val="24"/>
        </w:rPr>
        <w:t>Krzyczkowskiej</w:t>
      </w:r>
      <w:proofErr w:type="spellEnd"/>
      <w:r w:rsidRPr="00567623">
        <w:rPr>
          <w:rFonts w:ascii="Times New Roman" w:hAnsi="Times New Roman" w:cs="Times New Roman"/>
          <w:sz w:val="24"/>
          <w:szCs w:val="24"/>
        </w:rPr>
        <w:t>–</w:t>
      </w:r>
      <w:proofErr w:type="spellStart"/>
      <w:r w:rsidRPr="00567623">
        <w:rPr>
          <w:rFonts w:ascii="Times New Roman" w:hAnsi="Times New Roman" w:cs="Times New Roman"/>
          <w:sz w:val="24"/>
          <w:szCs w:val="24"/>
        </w:rPr>
        <w:t>Sendrakowskiej</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red</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Gdynia</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Wydawnictwo</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Echokompendium</w:t>
      </w:r>
      <w:proofErr w:type="spellEnd"/>
      <w:r w:rsidRPr="00567623">
        <w:rPr>
          <w:rFonts w:ascii="Times New Roman" w:hAnsi="Times New Roman" w:cs="Times New Roman"/>
          <w:sz w:val="24"/>
          <w:szCs w:val="24"/>
        </w:rPr>
        <w:t>. 2020. 213 s.</w:t>
      </w:r>
    </w:p>
    <w:p w14:paraId="65C3A2CE" w14:textId="77777777" w:rsidR="00942647" w:rsidRPr="00567623" w:rsidRDefault="00942647" w:rsidP="00942647">
      <w:pPr>
        <w:autoSpaceDE w:val="0"/>
        <w:autoSpaceDN w:val="0"/>
        <w:adjustRightInd w:val="0"/>
        <w:ind w:left="1417"/>
        <w:jc w:val="both"/>
        <w:rPr>
          <w:rFonts w:ascii="Times New Roman" w:hAnsi="Times New Roman" w:cs="Times New Roman"/>
          <w:sz w:val="24"/>
          <w:szCs w:val="24"/>
        </w:rPr>
      </w:pPr>
    </w:p>
    <w:p w14:paraId="1D49B3CC" w14:textId="77777777" w:rsidR="00942647" w:rsidRPr="00567623" w:rsidRDefault="00942647" w:rsidP="00942647">
      <w:pPr>
        <w:autoSpaceDE w:val="0"/>
        <w:autoSpaceDN w:val="0"/>
        <w:adjustRightInd w:val="0"/>
        <w:jc w:val="both"/>
        <w:rPr>
          <w:rFonts w:ascii="Times New Roman" w:hAnsi="Times New Roman" w:cs="Times New Roman"/>
          <w:b/>
          <w:sz w:val="24"/>
          <w:szCs w:val="24"/>
        </w:rPr>
      </w:pPr>
      <w:r w:rsidRPr="00567623">
        <w:rPr>
          <w:rFonts w:ascii="Times New Roman" w:hAnsi="Times New Roman" w:cs="Times New Roman"/>
          <w:b/>
          <w:sz w:val="24"/>
          <w:szCs w:val="24"/>
        </w:rPr>
        <w:t>Допоміжна</w:t>
      </w:r>
    </w:p>
    <w:p w14:paraId="2F834F5C" w14:textId="6CB06CB6" w:rsidR="00942647" w:rsidRPr="00567623" w:rsidRDefault="00942647" w:rsidP="00DE1574">
      <w:pPr>
        <w:pStyle w:val="a4"/>
        <w:numPr>
          <w:ilvl w:val="0"/>
          <w:numId w:val="10"/>
        </w:num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sz w:val="24"/>
          <w:szCs w:val="24"/>
        </w:rPr>
        <w:t xml:space="preserve">Атлас анатомії людини: 7-е видання / </w:t>
      </w:r>
      <w:proofErr w:type="spellStart"/>
      <w:r w:rsidRPr="00567623">
        <w:rPr>
          <w:rFonts w:ascii="Times New Roman" w:hAnsi="Times New Roman" w:cs="Times New Roman"/>
          <w:sz w:val="24"/>
          <w:szCs w:val="24"/>
        </w:rPr>
        <w:t>Френк</w:t>
      </w:r>
      <w:proofErr w:type="spellEnd"/>
      <w:r w:rsidRPr="00567623">
        <w:rPr>
          <w:rFonts w:ascii="Times New Roman" w:hAnsi="Times New Roman" w:cs="Times New Roman"/>
          <w:sz w:val="24"/>
          <w:szCs w:val="24"/>
        </w:rPr>
        <w:t xml:space="preserve"> Г. </w:t>
      </w:r>
      <w:proofErr w:type="spellStart"/>
      <w:r w:rsidRPr="00567623">
        <w:rPr>
          <w:rFonts w:ascii="Times New Roman" w:hAnsi="Times New Roman" w:cs="Times New Roman"/>
          <w:sz w:val="24"/>
          <w:szCs w:val="24"/>
        </w:rPr>
        <w:t>Неттер</w:t>
      </w:r>
      <w:proofErr w:type="spellEnd"/>
      <w:r w:rsidRPr="00567623">
        <w:rPr>
          <w:rFonts w:ascii="Times New Roman" w:hAnsi="Times New Roman" w:cs="Times New Roman"/>
          <w:sz w:val="24"/>
          <w:szCs w:val="24"/>
        </w:rPr>
        <w:t xml:space="preserve"> (дві мови). - Всеукраїнське спеціалізоване видавництво «Медицина». -2020. – 736с.</w:t>
      </w:r>
    </w:p>
    <w:p w14:paraId="793C8207" w14:textId="707EABF5" w:rsidR="00942647" w:rsidRPr="00567623" w:rsidRDefault="00942647" w:rsidP="00DE1574">
      <w:pPr>
        <w:pStyle w:val="a4"/>
        <w:numPr>
          <w:ilvl w:val="0"/>
          <w:numId w:val="10"/>
        </w:num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sz w:val="24"/>
          <w:szCs w:val="24"/>
        </w:rPr>
        <w:t xml:space="preserve">Гістологія. Цитологія. Ембріологія : підручник / за ред.: Г51 О. Д. Луцика, Ю. </w:t>
      </w:r>
      <w:proofErr w:type="spellStart"/>
      <w:r w:rsidRPr="00567623">
        <w:rPr>
          <w:rFonts w:ascii="Times New Roman" w:hAnsi="Times New Roman" w:cs="Times New Roman"/>
          <w:sz w:val="24"/>
          <w:szCs w:val="24"/>
        </w:rPr>
        <w:t>Б.Чайковського</w:t>
      </w:r>
      <w:proofErr w:type="spellEnd"/>
      <w:r w:rsidRPr="00567623">
        <w:rPr>
          <w:rFonts w:ascii="Times New Roman" w:hAnsi="Times New Roman" w:cs="Times New Roman"/>
          <w:sz w:val="24"/>
          <w:szCs w:val="24"/>
        </w:rPr>
        <w:t xml:space="preserve">, К. С. </w:t>
      </w:r>
      <w:proofErr w:type="spellStart"/>
      <w:r w:rsidRPr="00567623">
        <w:rPr>
          <w:rFonts w:ascii="Times New Roman" w:hAnsi="Times New Roman" w:cs="Times New Roman"/>
          <w:sz w:val="24"/>
          <w:szCs w:val="24"/>
        </w:rPr>
        <w:t>Волковa</w:t>
      </w:r>
      <w:proofErr w:type="spellEnd"/>
      <w:r w:rsidRPr="00567623">
        <w:rPr>
          <w:rFonts w:ascii="Times New Roman" w:hAnsi="Times New Roman" w:cs="Times New Roman"/>
          <w:sz w:val="24"/>
          <w:szCs w:val="24"/>
        </w:rPr>
        <w:t xml:space="preserve"> та ін. – Вінниця : Нова Книга, 2018. – 592 с.  </w:t>
      </w:r>
    </w:p>
    <w:p w14:paraId="21554FD0" w14:textId="1397BC42" w:rsidR="00942647" w:rsidRPr="00567623" w:rsidRDefault="00942647" w:rsidP="00DE1574">
      <w:pPr>
        <w:pStyle w:val="a4"/>
        <w:numPr>
          <w:ilvl w:val="0"/>
          <w:numId w:val="10"/>
        </w:num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sz w:val="24"/>
          <w:szCs w:val="24"/>
        </w:rPr>
        <w:t xml:space="preserve">Гістологія, цитологія та ембріологія. Атлас </w:t>
      </w:r>
      <w:proofErr w:type="spellStart"/>
      <w:r w:rsidRPr="00567623">
        <w:rPr>
          <w:rFonts w:ascii="Times New Roman" w:hAnsi="Times New Roman" w:cs="Times New Roman"/>
          <w:sz w:val="24"/>
          <w:szCs w:val="24"/>
        </w:rPr>
        <w:t>А.Степаненко</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Е.Мирошниченко</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Л.Зайченко</w:t>
      </w:r>
      <w:proofErr w:type="spellEnd"/>
      <w:r w:rsidRPr="00567623">
        <w:rPr>
          <w:rFonts w:ascii="Times New Roman" w:hAnsi="Times New Roman" w:cs="Times New Roman"/>
          <w:sz w:val="24"/>
          <w:szCs w:val="24"/>
        </w:rPr>
        <w:t>. – Медицина. – 2017. – 152с.</w:t>
      </w:r>
    </w:p>
    <w:p w14:paraId="60E3AF69" w14:textId="5402CE00" w:rsidR="00942647" w:rsidRPr="00567623" w:rsidRDefault="00942647" w:rsidP="00DE1574">
      <w:pPr>
        <w:pStyle w:val="a4"/>
        <w:numPr>
          <w:ilvl w:val="0"/>
          <w:numId w:val="10"/>
        </w:numPr>
        <w:autoSpaceDE w:val="0"/>
        <w:autoSpaceDN w:val="0"/>
        <w:adjustRightInd w:val="0"/>
        <w:jc w:val="both"/>
        <w:rPr>
          <w:rFonts w:ascii="Times New Roman" w:hAnsi="Times New Roman" w:cs="Times New Roman"/>
          <w:sz w:val="24"/>
          <w:szCs w:val="24"/>
        </w:rPr>
      </w:pPr>
      <w:proofErr w:type="spellStart"/>
      <w:r w:rsidRPr="00567623">
        <w:rPr>
          <w:rFonts w:ascii="Times New Roman" w:hAnsi="Times New Roman" w:cs="Times New Roman"/>
          <w:sz w:val="24"/>
          <w:szCs w:val="24"/>
        </w:rPr>
        <w:t>В.А.Люта</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О.В.Кононов</w:t>
      </w:r>
      <w:proofErr w:type="spellEnd"/>
      <w:r w:rsidRPr="00567623">
        <w:rPr>
          <w:rFonts w:ascii="Times New Roman" w:hAnsi="Times New Roman" w:cs="Times New Roman"/>
          <w:sz w:val="24"/>
          <w:szCs w:val="24"/>
        </w:rPr>
        <w:t xml:space="preserve">  Мікробіологія з технікою мікробіологічних досліджень, вірусологія та імунологія. – Медицина. – 2018. – 576 с.</w:t>
      </w:r>
    </w:p>
    <w:p w14:paraId="19CD289D" w14:textId="4709E042" w:rsidR="00942647" w:rsidRPr="00567623" w:rsidRDefault="00942647" w:rsidP="00DE1574">
      <w:pPr>
        <w:pStyle w:val="a4"/>
        <w:numPr>
          <w:ilvl w:val="0"/>
          <w:numId w:val="10"/>
        </w:num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sz w:val="24"/>
          <w:szCs w:val="24"/>
        </w:rPr>
        <w:t xml:space="preserve">Педіатрія. 5-е видання. Тяжка О. В. – Нова книга. – 2018. – 312с. </w:t>
      </w:r>
    </w:p>
    <w:p w14:paraId="6E9BBDDD" w14:textId="0371119E" w:rsidR="00942647" w:rsidRPr="00567623" w:rsidRDefault="00942647" w:rsidP="00DE1574">
      <w:pPr>
        <w:pStyle w:val="a4"/>
        <w:numPr>
          <w:ilvl w:val="0"/>
          <w:numId w:val="10"/>
        </w:num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sz w:val="24"/>
          <w:szCs w:val="24"/>
        </w:rPr>
        <w:t xml:space="preserve">Лікарська рецептура із загальною фармакологією : </w:t>
      </w:r>
      <w:proofErr w:type="spellStart"/>
      <w:r w:rsidRPr="00567623">
        <w:rPr>
          <w:rFonts w:ascii="Times New Roman" w:hAnsi="Times New Roman" w:cs="Times New Roman"/>
          <w:sz w:val="24"/>
          <w:szCs w:val="24"/>
        </w:rPr>
        <w:t>навч</w:t>
      </w:r>
      <w:proofErr w:type="spellEnd"/>
      <w:r w:rsidRPr="00567623">
        <w:rPr>
          <w:rFonts w:ascii="Times New Roman" w:hAnsi="Times New Roman" w:cs="Times New Roman"/>
          <w:sz w:val="24"/>
          <w:szCs w:val="24"/>
        </w:rPr>
        <w:t xml:space="preserve">. посібник для студентів вищих навчальних закладів МОЗ України / В. Й. </w:t>
      </w:r>
      <w:proofErr w:type="spellStart"/>
      <w:r w:rsidRPr="00567623">
        <w:rPr>
          <w:rFonts w:ascii="Times New Roman" w:hAnsi="Times New Roman" w:cs="Times New Roman"/>
          <w:sz w:val="24"/>
          <w:szCs w:val="24"/>
        </w:rPr>
        <w:t>Кресюн</w:t>
      </w:r>
      <w:proofErr w:type="spellEnd"/>
      <w:r w:rsidRPr="00567623">
        <w:rPr>
          <w:rFonts w:ascii="Times New Roman" w:hAnsi="Times New Roman" w:cs="Times New Roman"/>
          <w:sz w:val="24"/>
          <w:szCs w:val="24"/>
        </w:rPr>
        <w:t xml:space="preserve">, В. В. </w:t>
      </w:r>
      <w:proofErr w:type="spellStart"/>
      <w:r w:rsidRPr="00567623">
        <w:rPr>
          <w:rFonts w:ascii="Times New Roman" w:hAnsi="Times New Roman" w:cs="Times New Roman"/>
          <w:sz w:val="24"/>
          <w:szCs w:val="24"/>
        </w:rPr>
        <w:t>Годован</w:t>
      </w:r>
      <w:proofErr w:type="spellEnd"/>
      <w:r w:rsidRPr="00567623">
        <w:rPr>
          <w:rFonts w:ascii="Times New Roman" w:hAnsi="Times New Roman" w:cs="Times New Roman"/>
          <w:sz w:val="24"/>
          <w:szCs w:val="24"/>
        </w:rPr>
        <w:t xml:space="preserve">.­ ­­­­-   2- ге  вид., </w:t>
      </w:r>
      <w:proofErr w:type="spellStart"/>
      <w:r w:rsidRPr="00567623">
        <w:rPr>
          <w:rFonts w:ascii="Times New Roman" w:hAnsi="Times New Roman" w:cs="Times New Roman"/>
          <w:sz w:val="24"/>
          <w:szCs w:val="24"/>
        </w:rPr>
        <w:t>переробл</w:t>
      </w:r>
      <w:proofErr w:type="spellEnd"/>
      <w:r w:rsidRPr="00567623">
        <w:rPr>
          <w:rFonts w:ascii="Times New Roman" w:hAnsi="Times New Roman" w:cs="Times New Roman"/>
          <w:sz w:val="24"/>
          <w:szCs w:val="24"/>
        </w:rPr>
        <w:t xml:space="preserve">. і </w:t>
      </w:r>
      <w:proofErr w:type="spellStart"/>
      <w:r w:rsidRPr="00567623">
        <w:rPr>
          <w:rFonts w:ascii="Times New Roman" w:hAnsi="Times New Roman" w:cs="Times New Roman"/>
          <w:sz w:val="24"/>
          <w:szCs w:val="24"/>
        </w:rPr>
        <w:t>доповн</w:t>
      </w:r>
      <w:proofErr w:type="spellEnd"/>
      <w:r w:rsidRPr="00567623">
        <w:rPr>
          <w:rFonts w:ascii="Times New Roman" w:hAnsi="Times New Roman" w:cs="Times New Roman"/>
          <w:sz w:val="24"/>
          <w:szCs w:val="24"/>
        </w:rPr>
        <w:t xml:space="preserve">. – Одеса : </w:t>
      </w:r>
      <w:proofErr w:type="spellStart"/>
      <w:r w:rsidRPr="00567623">
        <w:rPr>
          <w:rFonts w:ascii="Times New Roman" w:hAnsi="Times New Roman" w:cs="Times New Roman"/>
          <w:sz w:val="24"/>
          <w:szCs w:val="24"/>
        </w:rPr>
        <w:t>ОНМеду</w:t>
      </w:r>
      <w:proofErr w:type="spellEnd"/>
      <w:r w:rsidRPr="00567623">
        <w:rPr>
          <w:rFonts w:ascii="Times New Roman" w:hAnsi="Times New Roman" w:cs="Times New Roman"/>
          <w:sz w:val="24"/>
          <w:szCs w:val="24"/>
        </w:rPr>
        <w:t>, 2017. – 280 с.</w:t>
      </w:r>
    </w:p>
    <w:p w14:paraId="25B4A59B" w14:textId="39DB67DF" w:rsidR="00942647" w:rsidRPr="00567623" w:rsidRDefault="00942647" w:rsidP="00DE1574">
      <w:pPr>
        <w:pStyle w:val="a4"/>
        <w:numPr>
          <w:ilvl w:val="0"/>
          <w:numId w:val="10"/>
        </w:numPr>
        <w:autoSpaceDE w:val="0"/>
        <w:autoSpaceDN w:val="0"/>
        <w:adjustRightInd w:val="0"/>
        <w:jc w:val="both"/>
        <w:rPr>
          <w:rFonts w:ascii="Times New Roman" w:hAnsi="Times New Roman" w:cs="Times New Roman"/>
          <w:sz w:val="24"/>
          <w:szCs w:val="24"/>
        </w:rPr>
      </w:pPr>
      <w:r w:rsidRPr="00567623">
        <w:rPr>
          <w:rFonts w:ascii="Times New Roman" w:hAnsi="Times New Roman" w:cs="Times New Roman"/>
          <w:sz w:val="24"/>
          <w:szCs w:val="24"/>
        </w:rPr>
        <w:t xml:space="preserve">Нетримання сечі у жінок : </w:t>
      </w:r>
      <w:proofErr w:type="spellStart"/>
      <w:r w:rsidRPr="00567623">
        <w:rPr>
          <w:rFonts w:ascii="Times New Roman" w:hAnsi="Times New Roman" w:cs="Times New Roman"/>
          <w:sz w:val="24"/>
          <w:szCs w:val="24"/>
        </w:rPr>
        <w:t>навч</w:t>
      </w:r>
      <w:proofErr w:type="spellEnd"/>
      <w:r w:rsidRPr="00567623">
        <w:rPr>
          <w:rFonts w:ascii="Times New Roman" w:hAnsi="Times New Roman" w:cs="Times New Roman"/>
          <w:sz w:val="24"/>
          <w:szCs w:val="24"/>
        </w:rPr>
        <w:t xml:space="preserve">. </w:t>
      </w:r>
      <w:proofErr w:type="spellStart"/>
      <w:r w:rsidRPr="00567623">
        <w:rPr>
          <w:rFonts w:ascii="Times New Roman" w:hAnsi="Times New Roman" w:cs="Times New Roman"/>
          <w:sz w:val="24"/>
          <w:szCs w:val="24"/>
        </w:rPr>
        <w:t>посіб</w:t>
      </w:r>
      <w:proofErr w:type="spellEnd"/>
      <w:r w:rsidRPr="00567623">
        <w:rPr>
          <w:rFonts w:ascii="Times New Roman" w:hAnsi="Times New Roman" w:cs="Times New Roman"/>
          <w:sz w:val="24"/>
          <w:szCs w:val="24"/>
        </w:rPr>
        <w:t xml:space="preserve">. / В. О. </w:t>
      </w:r>
      <w:proofErr w:type="spellStart"/>
      <w:r w:rsidRPr="00567623">
        <w:rPr>
          <w:rFonts w:ascii="Times New Roman" w:hAnsi="Times New Roman" w:cs="Times New Roman"/>
          <w:sz w:val="24"/>
          <w:szCs w:val="24"/>
        </w:rPr>
        <w:t>Шапринський</w:t>
      </w:r>
      <w:proofErr w:type="spellEnd"/>
      <w:r w:rsidRPr="00567623">
        <w:rPr>
          <w:rFonts w:ascii="Times New Roman" w:hAnsi="Times New Roman" w:cs="Times New Roman"/>
          <w:sz w:val="24"/>
          <w:szCs w:val="24"/>
        </w:rPr>
        <w:t xml:space="preserve"> [та ін.] ; ред.: B. I. Горовий, О. І. </w:t>
      </w:r>
      <w:proofErr w:type="spellStart"/>
      <w:r w:rsidRPr="00567623">
        <w:rPr>
          <w:rFonts w:ascii="Times New Roman" w:hAnsi="Times New Roman" w:cs="Times New Roman"/>
          <w:sz w:val="24"/>
          <w:szCs w:val="24"/>
        </w:rPr>
        <w:t>Яцина</w:t>
      </w:r>
      <w:proofErr w:type="spellEnd"/>
      <w:r w:rsidRPr="00567623">
        <w:rPr>
          <w:rFonts w:ascii="Times New Roman" w:hAnsi="Times New Roman" w:cs="Times New Roman"/>
          <w:sz w:val="24"/>
          <w:szCs w:val="24"/>
        </w:rPr>
        <w:t xml:space="preserve"> ; </w:t>
      </w:r>
      <w:proofErr w:type="spellStart"/>
      <w:r w:rsidRPr="00567623">
        <w:rPr>
          <w:rFonts w:ascii="Times New Roman" w:hAnsi="Times New Roman" w:cs="Times New Roman"/>
          <w:sz w:val="24"/>
          <w:szCs w:val="24"/>
        </w:rPr>
        <w:t>Вінниц</w:t>
      </w:r>
      <w:proofErr w:type="spellEnd"/>
      <w:r w:rsidRPr="00567623">
        <w:rPr>
          <w:rFonts w:ascii="Times New Roman" w:hAnsi="Times New Roman" w:cs="Times New Roman"/>
          <w:sz w:val="24"/>
          <w:szCs w:val="24"/>
        </w:rPr>
        <w:t xml:space="preserve">. ОДА, Департамент охорони здоров’я, ВНМУ ім. М. І. Пирогова, </w:t>
      </w:r>
      <w:proofErr w:type="spellStart"/>
      <w:r w:rsidRPr="00567623">
        <w:rPr>
          <w:rFonts w:ascii="Times New Roman" w:hAnsi="Times New Roman" w:cs="Times New Roman"/>
          <w:sz w:val="24"/>
          <w:szCs w:val="24"/>
        </w:rPr>
        <w:t>Вінниц</w:t>
      </w:r>
      <w:proofErr w:type="spellEnd"/>
      <w:r w:rsidRPr="00567623">
        <w:rPr>
          <w:rFonts w:ascii="Times New Roman" w:hAnsi="Times New Roman" w:cs="Times New Roman"/>
          <w:sz w:val="24"/>
          <w:szCs w:val="24"/>
        </w:rPr>
        <w:t xml:space="preserve">. обл. </w:t>
      </w:r>
      <w:proofErr w:type="spellStart"/>
      <w:r w:rsidRPr="00567623">
        <w:rPr>
          <w:rFonts w:ascii="Times New Roman" w:hAnsi="Times New Roman" w:cs="Times New Roman"/>
          <w:sz w:val="24"/>
          <w:szCs w:val="24"/>
        </w:rPr>
        <w:t>клін</w:t>
      </w:r>
      <w:proofErr w:type="spellEnd"/>
      <w:r w:rsidRPr="00567623">
        <w:rPr>
          <w:rFonts w:ascii="Times New Roman" w:hAnsi="Times New Roman" w:cs="Times New Roman"/>
          <w:sz w:val="24"/>
          <w:szCs w:val="24"/>
        </w:rPr>
        <w:t xml:space="preserve">. лікарня ім. М. І. Пирогова. – Вінниця : Твори, 2020. – 472 с. : </w:t>
      </w:r>
      <w:proofErr w:type="spellStart"/>
      <w:r w:rsidRPr="00567623">
        <w:rPr>
          <w:rFonts w:ascii="Times New Roman" w:hAnsi="Times New Roman" w:cs="Times New Roman"/>
          <w:sz w:val="24"/>
          <w:szCs w:val="24"/>
        </w:rPr>
        <w:t>іл</w:t>
      </w:r>
      <w:proofErr w:type="spellEnd"/>
      <w:r w:rsidRPr="00567623">
        <w:rPr>
          <w:rFonts w:ascii="Times New Roman" w:hAnsi="Times New Roman" w:cs="Times New Roman"/>
          <w:sz w:val="24"/>
          <w:szCs w:val="24"/>
        </w:rPr>
        <w:t>.</w:t>
      </w:r>
    </w:p>
    <w:p w14:paraId="312CB03A" w14:textId="1A716F39" w:rsidR="00942647" w:rsidRPr="00567623" w:rsidRDefault="00942647" w:rsidP="00942647">
      <w:pPr>
        <w:pStyle w:val="a4"/>
        <w:autoSpaceDE w:val="0"/>
        <w:autoSpaceDN w:val="0"/>
        <w:adjustRightInd w:val="0"/>
        <w:jc w:val="both"/>
        <w:rPr>
          <w:rFonts w:ascii="Times New Roman" w:hAnsi="Times New Roman" w:cs="Times New Roman"/>
          <w:sz w:val="24"/>
          <w:szCs w:val="24"/>
        </w:rPr>
      </w:pPr>
    </w:p>
    <w:p w14:paraId="0CC4A27F" w14:textId="77777777" w:rsidR="00942647" w:rsidRPr="00567623" w:rsidRDefault="00942647" w:rsidP="00942647">
      <w:pPr>
        <w:pStyle w:val="a4"/>
        <w:autoSpaceDE w:val="0"/>
        <w:autoSpaceDN w:val="0"/>
        <w:adjustRightInd w:val="0"/>
        <w:jc w:val="both"/>
        <w:rPr>
          <w:rFonts w:ascii="Times New Roman" w:hAnsi="Times New Roman" w:cs="Times New Roman"/>
          <w:sz w:val="24"/>
          <w:szCs w:val="24"/>
        </w:rPr>
      </w:pPr>
    </w:p>
    <w:p w14:paraId="7B38A531" w14:textId="0F633382" w:rsidR="00A87233" w:rsidRPr="00567623" w:rsidRDefault="00DE1574" w:rsidP="00942647">
      <w:pPr>
        <w:jc w:val="both"/>
        <w:rPr>
          <w:rFonts w:ascii="Times New Roman" w:hAnsi="Times New Roman" w:cs="Times New Roman"/>
          <w:b/>
          <w:bCs/>
          <w:sz w:val="24"/>
          <w:szCs w:val="24"/>
        </w:rPr>
      </w:pPr>
      <w:r w:rsidRPr="00567623">
        <w:rPr>
          <w:rFonts w:ascii="Times New Roman" w:hAnsi="Times New Roman" w:cs="Times New Roman"/>
          <w:b/>
          <w:bCs/>
          <w:sz w:val="24"/>
          <w:szCs w:val="24"/>
        </w:rPr>
        <w:t>6</w:t>
      </w:r>
      <w:r w:rsidR="00942647" w:rsidRPr="00567623">
        <w:rPr>
          <w:rFonts w:ascii="Times New Roman" w:hAnsi="Times New Roman" w:cs="Times New Roman"/>
          <w:b/>
          <w:bCs/>
          <w:sz w:val="24"/>
          <w:szCs w:val="24"/>
        </w:rPr>
        <w:t>.</w:t>
      </w:r>
      <w:r w:rsidR="00A87233" w:rsidRPr="00567623">
        <w:rPr>
          <w:rFonts w:ascii="Times New Roman" w:hAnsi="Times New Roman" w:cs="Times New Roman"/>
          <w:b/>
          <w:bCs/>
          <w:sz w:val="24"/>
          <w:szCs w:val="24"/>
        </w:rPr>
        <w:t>Розклад та розподіл груп по викладачам</w:t>
      </w:r>
      <w:r w:rsidR="00A87233" w:rsidRPr="00567623">
        <w:rPr>
          <w:rFonts w:ascii="Times New Roman" w:hAnsi="Times New Roman" w:cs="Times New Roman"/>
          <w:sz w:val="24"/>
          <w:szCs w:val="24"/>
        </w:rPr>
        <w:t xml:space="preserve"> опублікований на веб-сторінці кафедри ((</w:t>
      </w:r>
      <w:hyperlink r:id="rId22" w:history="1">
        <w:r w:rsidR="00A87233" w:rsidRPr="00567623">
          <w:rPr>
            <w:rStyle w:val="a5"/>
            <w:rFonts w:ascii="Times New Roman" w:hAnsi="Times New Roman"/>
            <w:sz w:val="24"/>
            <w:szCs w:val="24"/>
          </w:rPr>
          <w:t xml:space="preserve">https://www.vnmu.edu.ua/ </w:t>
        </w:r>
      </w:hyperlink>
      <w:r w:rsidR="00A87233" w:rsidRPr="00567623">
        <w:rPr>
          <w:rFonts w:ascii="Times New Roman" w:hAnsi="Times New Roman" w:cs="Times New Roman"/>
          <w:sz w:val="24"/>
          <w:szCs w:val="24"/>
        </w:rPr>
        <w:t xml:space="preserve">кафедра </w:t>
      </w:r>
      <w:r w:rsidR="0011613F" w:rsidRPr="00567623">
        <w:rPr>
          <w:rFonts w:ascii="Times New Roman" w:hAnsi="Times New Roman" w:cs="Times New Roman"/>
          <w:sz w:val="24"/>
          <w:szCs w:val="24"/>
        </w:rPr>
        <w:t>акушерства і гінекології №1</w:t>
      </w:r>
      <w:r w:rsidR="00A87233" w:rsidRPr="00567623">
        <w:rPr>
          <w:rFonts w:ascii="Times New Roman" w:hAnsi="Times New Roman" w:cs="Times New Roman"/>
          <w:sz w:val="24"/>
          <w:szCs w:val="24"/>
        </w:rPr>
        <w:t>/ Студенту).</w:t>
      </w:r>
    </w:p>
    <w:p w14:paraId="472636A5" w14:textId="1D9230E8" w:rsidR="00A87233" w:rsidRPr="00567623" w:rsidRDefault="00DE1574" w:rsidP="00942647">
      <w:pPr>
        <w:jc w:val="both"/>
        <w:rPr>
          <w:rFonts w:ascii="Times New Roman" w:hAnsi="Times New Roman" w:cs="Times New Roman"/>
          <w:b/>
          <w:bCs/>
          <w:sz w:val="24"/>
          <w:szCs w:val="24"/>
        </w:rPr>
      </w:pPr>
      <w:r w:rsidRPr="00567623">
        <w:rPr>
          <w:rFonts w:ascii="Times New Roman" w:hAnsi="Times New Roman" w:cs="Times New Roman"/>
          <w:b/>
          <w:bCs/>
          <w:sz w:val="24"/>
          <w:szCs w:val="24"/>
        </w:rPr>
        <w:t>7</w:t>
      </w:r>
      <w:r w:rsidR="00942647" w:rsidRPr="00567623">
        <w:rPr>
          <w:rFonts w:ascii="Times New Roman" w:hAnsi="Times New Roman" w:cs="Times New Roman"/>
          <w:b/>
          <w:bCs/>
          <w:sz w:val="24"/>
          <w:szCs w:val="24"/>
        </w:rPr>
        <w:t>.</w:t>
      </w:r>
      <w:r w:rsidR="00A87233" w:rsidRPr="00567623">
        <w:rPr>
          <w:rFonts w:ascii="Times New Roman" w:hAnsi="Times New Roman" w:cs="Times New Roman"/>
          <w:b/>
          <w:bCs/>
          <w:sz w:val="24"/>
          <w:szCs w:val="24"/>
        </w:rPr>
        <w:t xml:space="preserve"> Питання до проміжних та підсумкового контролів дисципліни </w:t>
      </w:r>
      <w:r w:rsidR="00A87233" w:rsidRPr="00567623">
        <w:rPr>
          <w:rFonts w:ascii="Times New Roman" w:hAnsi="Times New Roman" w:cs="Times New Roman"/>
          <w:sz w:val="24"/>
          <w:szCs w:val="24"/>
        </w:rPr>
        <w:t>опубліковані на веб-сторінці кафедри ((</w:t>
      </w:r>
      <w:hyperlink r:id="rId23" w:history="1">
        <w:r w:rsidR="00A87233" w:rsidRPr="00567623">
          <w:rPr>
            <w:rStyle w:val="a5"/>
            <w:rFonts w:ascii="Times New Roman" w:hAnsi="Times New Roman"/>
            <w:sz w:val="24"/>
            <w:szCs w:val="24"/>
          </w:rPr>
          <w:t xml:space="preserve">https://www.vnmu.edu.ua/ </w:t>
        </w:r>
      </w:hyperlink>
      <w:r w:rsidR="00A87233" w:rsidRPr="00567623">
        <w:rPr>
          <w:rFonts w:ascii="Times New Roman" w:hAnsi="Times New Roman" w:cs="Times New Roman"/>
          <w:sz w:val="24"/>
          <w:szCs w:val="24"/>
        </w:rPr>
        <w:t xml:space="preserve">кафедра </w:t>
      </w:r>
      <w:r w:rsidR="0011613F" w:rsidRPr="00567623">
        <w:rPr>
          <w:rFonts w:ascii="Times New Roman" w:hAnsi="Times New Roman" w:cs="Times New Roman"/>
          <w:sz w:val="24"/>
          <w:szCs w:val="24"/>
        </w:rPr>
        <w:t>акушерства і гінекології №1</w:t>
      </w:r>
      <w:r w:rsidR="00A87233" w:rsidRPr="00567623">
        <w:rPr>
          <w:rFonts w:ascii="Times New Roman" w:hAnsi="Times New Roman" w:cs="Times New Roman"/>
          <w:sz w:val="24"/>
          <w:szCs w:val="24"/>
        </w:rPr>
        <w:t>/ Студенту).</w:t>
      </w:r>
    </w:p>
    <w:p w14:paraId="200B3CDF" w14:textId="77777777" w:rsidR="00A87233" w:rsidRPr="00567623" w:rsidRDefault="00A87233" w:rsidP="00A87233">
      <w:pPr>
        <w:pStyle w:val="a4"/>
        <w:ind w:left="360"/>
        <w:jc w:val="both"/>
        <w:rPr>
          <w:rFonts w:ascii="Times New Roman" w:hAnsi="Times New Roman" w:cs="Times New Roman"/>
          <w:sz w:val="24"/>
          <w:szCs w:val="24"/>
        </w:rPr>
      </w:pPr>
    </w:p>
    <w:p w14:paraId="6A2B0430" w14:textId="77777777" w:rsidR="00A87233" w:rsidRPr="00567623" w:rsidRDefault="00A87233" w:rsidP="00A87233">
      <w:pPr>
        <w:pStyle w:val="a4"/>
        <w:ind w:left="360"/>
        <w:jc w:val="both"/>
        <w:rPr>
          <w:rFonts w:ascii="Times New Roman" w:hAnsi="Times New Roman" w:cs="Times New Roman"/>
          <w:sz w:val="24"/>
          <w:szCs w:val="24"/>
        </w:rPr>
      </w:pPr>
    </w:p>
    <w:p w14:paraId="0F4C82BA" w14:textId="77777777" w:rsidR="00A87233" w:rsidRPr="00567623" w:rsidRDefault="00A87233" w:rsidP="00A87233">
      <w:pPr>
        <w:pStyle w:val="a4"/>
        <w:ind w:left="360"/>
        <w:jc w:val="both"/>
        <w:rPr>
          <w:rFonts w:ascii="Times New Roman" w:hAnsi="Times New Roman" w:cs="Times New Roman"/>
          <w:sz w:val="24"/>
          <w:szCs w:val="24"/>
        </w:rPr>
      </w:pPr>
    </w:p>
    <w:p w14:paraId="053FD285" w14:textId="3D45DC71" w:rsidR="00A87233" w:rsidRPr="00567623" w:rsidRDefault="00A87233" w:rsidP="00A87233">
      <w:pPr>
        <w:pStyle w:val="a4"/>
        <w:ind w:left="360"/>
        <w:jc w:val="both"/>
        <w:rPr>
          <w:rFonts w:ascii="Times New Roman" w:hAnsi="Times New Roman" w:cs="Times New Roman"/>
          <w:sz w:val="24"/>
          <w:szCs w:val="24"/>
        </w:rPr>
      </w:pPr>
      <w:r w:rsidRPr="00567623">
        <w:rPr>
          <w:rFonts w:ascii="Times New Roman" w:hAnsi="Times New Roman" w:cs="Times New Roman"/>
          <w:sz w:val="24"/>
          <w:szCs w:val="24"/>
        </w:rPr>
        <w:t>Силабус з дисципліни «</w:t>
      </w:r>
      <w:r w:rsidR="0011613F" w:rsidRPr="00567623">
        <w:rPr>
          <w:rFonts w:ascii="Times New Roman" w:hAnsi="Times New Roman" w:cs="Times New Roman"/>
          <w:sz w:val="24"/>
          <w:szCs w:val="24"/>
        </w:rPr>
        <w:t>Гінекологія дітей та підлітків</w:t>
      </w:r>
      <w:r w:rsidRPr="00567623">
        <w:rPr>
          <w:rFonts w:ascii="Times New Roman" w:hAnsi="Times New Roman" w:cs="Times New Roman"/>
          <w:sz w:val="24"/>
          <w:szCs w:val="24"/>
        </w:rPr>
        <w:t xml:space="preserve">» обговорено та затверджено на засіданні кафедри </w:t>
      </w:r>
      <w:r w:rsidR="0011613F" w:rsidRPr="00567623">
        <w:rPr>
          <w:rFonts w:ascii="Times New Roman" w:hAnsi="Times New Roman" w:cs="Times New Roman"/>
          <w:sz w:val="24"/>
          <w:szCs w:val="24"/>
        </w:rPr>
        <w:t>акушерства і гінекології №1</w:t>
      </w:r>
      <w:r w:rsidRPr="00567623">
        <w:rPr>
          <w:rFonts w:ascii="Times New Roman" w:hAnsi="Times New Roman" w:cs="Times New Roman"/>
          <w:sz w:val="24"/>
          <w:szCs w:val="24"/>
        </w:rPr>
        <w:t xml:space="preserve"> (протокол №</w:t>
      </w:r>
      <w:r w:rsidR="0011613F" w:rsidRPr="00567623">
        <w:rPr>
          <w:rFonts w:ascii="Times New Roman" w:hAnsi="Times New Roman" w:cs="Times New Roman"/>
          <w:sz w:val="24"/>
          <w:szCs w:val="24"/>
        </w:rPr>
        <w:t>1</w:t>
      </w:r>
      <w:r w:rsidRPr="00567623">
        <w:rPr>
          <w:rFonts w:ascii="Times New Roman" w:hAnsi="Times New Roman" w:cs="Times New Roman"/>
          <w:sz w:val="24"/>
          <w:szCs w:val="24"/>
        </w:rPr>
        <w:t>, від «</w:t>
      </w:r>
      <w:r w:rsidR="00942647" w:rsidRPr="00567623">
        <w:rPr>
          <w:rFonts w:ascii="Times New Roman" w:hAnsi="Times New Roman" w:cs="Times New Roman"/>
          <w:sz w:val="24"/>
          <w:szCs w:val="24"/>
        </w:rPr>
        <w:t>29</w:t>
      </w:r>
      <w:r w:rsidRPr="00567623">
        <w:rPr>
          <w:rFonts w:ascii="Times New Roman" w:hAnsi="Times New Roman" w:cs="Times New Roman"/>
          <w:sz w:val="24"/>
          <w:szCs w:val="24"/>
        </w:rPr>
        <w:t>»</w:t>
      </w:r>
      <w:r w:rsidR="0011613F" w:rsidRPr="00567623">
        <w:rPr>
          <w:rFonts w:ascii="Times New Roman" w:hAnsi="Times New Roman" w:cs="Times New Roman"/>
          <w:sz w:val="24"/>
          <w:szCs w:val="24"/>
        </w:rPr>
        <w:t xml:space="preserve">серпня </w:t>
      </w:r>
      <w:r w:rsidRPr="00567623">
        <w:rPr>
          <w:rFonts w:ascii="Times New Roman" w:hAnsi="Times New Roman" w:cs="Times New Roman"/>
          <w:sz w:val="24"/>
          <w:szCs w:val="24"/>
        </w:rPr>
        <w:t>202</w:t>
      </w:r>
      <w:r w:rsidR="00942647" w:rsidRPr="00567623">
        <w:rPr>
          <w:rFonts w:ascii="Times New Roman" w:hAnsi="Times New Roman" w:cs="Times New Roman"/>
          <w:sz w:val="24"/>
          <w:szCs w:val="24"/>
        </w:rPr>
        <w:t>5</w:t>
      </w:r>
      <w:r w:rsidR="00D17FBA" w:rsidRPr="00567623">
        <w:rPr>
          <w:rFonts w:ascii="Times New Roman" w:hAnsi="Times New Roman" w:cs="Times New Roman"/>
          <w:sz w:val="24"/>
          <w:szCs w:val="24"/>
        </w:rPr>
        <w:t xml:space="preserve"> </w:t>
      </w:r>
      <w:r w:rsidRPr="00567623">
        <w:rPr>
          <w:rFonts w:ascii="Times New Roman" w:hAnsi="Times New Roman" w:cs="Times New Roman"/>
          <w:sz w:val="24"/>
          <w:szCs w:val="24"/>
        </w:rPr>
        <w:t>року</w:t>
      </w:r>
      <w:r w:rsidR="00D17FBA" w:rsidRPr="00567623">
        <w:rPr>
          <w:rFonts w:ascii="Times New Roman" w:hAnsi="Times New Roman" w:cs="Times New Roman"/>
          <w:sz w:val="24"/>
          <w:szCs w:val="24"/>
        </w:rPr>
        <w:t>)</w:t>
      </w:r>
    </w:p>
    <w:bookmarkEnd w:id="4"/>
    <w:p w14:paraId="43D7C9AD" w14:textId="77777777" w:rsidR="002B44C3" w:rsidRPr="00567623" w:rsidRDefault="002B44C3" w:rsidP="008942DA">
      <w:pPr>
        <w:pStyle w:val="a4"/>
        <w:jc w:val="both"/>
        <w:rPr>
          <w:rFonts w:ascii="Times New Roman" w:hAnsi="Times New Roman" w:cs="Times New Roman"/>
          <w:b/>
          <w:i/>
          <w:sz w:val="24"/>
          <w:szCs w:val="24"/>
        </w:rPr>
      </w:pPr>
    </w:p>
    <w:p w14:paraId="23C0631B" w14:textId="77777777" w:rsidR="00795A78" w:rsidRDefault="00795A78" w:rsidP="00795A78">
      <w:pPr>
        <w:spacing w:line="240" w:lineRule="auto"/>
        <w:ind w:left="2" w:hanging="2"/>
        <w:jc w:val="both"/>
        <w:rPr>
          <w:rFonts w:cs="Times New Roman"/>
          <w:color w:val="00000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10"/>
        <w:gridCol w:w="3210"/>
      </w:tblGrid>
      <w:tr w:rsidR="00795A78" w:rsidRPr="00795A78" w14:paraId="6B1DB73F" w14:textId="77777777" w:rsidTr="00795A78">
        <w:tc>
          <w:tcPr>
            <w:tcW w:w="3209" w:type="dxa"/>
            <w:vAlign w:val="center"/>
            <w:hideMark/>
          </w:tcPr>
          <w:p w14:paraId="26A6D47C" w14:textId="77777777" w:rsidR="00795A78" w:rsidRPr="00795A78" w:rsidRDefault="00795A78">
            <w:pPr>
              <w:rPr>
                <w:rFonts w:ascii="Times New Roman" w:hAnsi="Times New Roman" w:cs="Times New Roman"/>
                <w:color w:val="000000"/>
                <w:sz w:val="24"/>
              </w:rPr>
            </w:pPr>
            <w:r w:rsidRPr="00795A78">
              <w:rPr>
                <w:rFonts w:ascii="Times New Roman" w:hAnsi="Times New Roman" w:cs="Times New Roman"/>
                <w:color w:val="000000"/>
                <w:sz w:val="24"/>
              </w:rPr>
              <w:t>Відповідальний за курс</w:t>
            </w:r>
          </w:p>
          <w:p w14:paraId="69326313" w14:textId="6CA8223E" w:rsidR="00795A78" w:rsidRPr="00795A78" w:rsidRDefault="00795A78">
            <w:pPr>
              <w:rPr>
                <w:rFonts w:ascii="Times New Roman" w:hAnsi="Times New Roman" w:cs="Times New Roman"/>
                <w:color w:val="000000"/>
                <w:sz w:val="24"/>
              </w:rPr>
            </w:pPr>
            <w:r w:rsidRPr="00795A78">
              <w:rPr>
                <w:rFonts w:ascii="Times New Roman" w:hAnsi="Times New Roman" w:cs="Times New Roman"/>
                <w:color w:val="000000"/>
                <w:sz w:val="24"/>
              </w:rPr>
              <w:t>Григорій ЧАЙКА</w:t>
            </w:r>
          </w:p>
        </w:tc>
        <w:tc>
          <w:tcPr>
            <w:tcW w:w="3210" w:type="dxa"/>
            <w:hideMark/>
          </w:tcPr>
          <w:p w14:paraId="4D0FBB6D" w14:textId="5B3D9084" w:rsidR="00795A78" w:rsidRPr="00795A78" w:rsidRDefault="00795A78">
            <w:pPr>
              <w:jc w:val="center"/>
              <w:rPr>
                <w:rFonts w:ascii="Times New Roman" w:hAnsi="Times New Roman" w:cs="Times New Roman"/>
                <w:color w:val="000000"/>
                <w:sz w:val="24"/>
              </w:rPr>
            </w:pPr>
            <w:r w:rsidRPr="00795A78">
              <w:rPr>
                <w:rFonts w:ascii="Times New Roman" w:hAnsi="Times New Roman" w:cs="Times New Roman"/>
                <w:noProof/>
                <w:sz w:val="24"/>
              </w:rPr>
              <w:drawing>
                <wp:inline distT="0" distB="0" distL="0" distR="0" wp14:anchorId="63DDF7C9" wp14:editId="5577C012">
                  <wp:extent cx="1023620" cy="777875"/>
                  <wp:effectExtent l="0" t="0" r="5080"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23620" cy="777875"/>
                          </a:xfrm>
                          <a:prstGeom prst="rect">
                            <a:avLst/>
                          </a:prstGeom>
                          <a:noFill/>
                          <a:ln>
                            <a:noFill/>
                          </a:ln>
                        </pic:spPr>
                      </pic:pic>
                    </a:graphicData>
                  </a:graphic>
                </wp:inline>
              </w:drawing>
            </w:r>
            <w:r w:rsidRPr="00795A78">
              <w:rPr>
                <w:rFonts w:ascii="Times New Roman" w:hAnsi="Times New Roman" w:cs="Times New Roman"/>
                <w:noProof/>
                <w:sz w:val="24"/>
              </w:rPr>
              <mc:AlternateContent>
                <mc:Choice Requires="wps">
                  <w:drawing>
                    <wp:anchor distT="0" distB="0" distL="114300" distR="114300" simplePos="0" relativeHeight="251666432" behindDoc="0" locked="0" layoutInCell="1" allowOverlap="1" wp14:anchorId="35834DF5" wp14:editId="2E7E76CA">
                      <wp:simplePos x="0" y="0"/>
                      <wp:positionH relativeFrom="column">
                        <wp:posOffset>368300</wp:posOffset>
                      </wp:positionH>
                      <wp:positionV relativeFrom="paragraph">
                        <wp:posOffset>615950</wp:posOffset>
                      </wp:positionV>
                      <wp:extent cx="1080135" cy="0"/>
                      <wp:effectExtent l="0" t="0" r="0" b="0"/>
                      <wp:wrapNone/>
                      <wp:docPr id="5" name="Пряма сполучна лінія 5"/>
                      <wp:cNvGraphicFramePr/>
                      <a:graphic xmlns:a="http://schemas.openxmlformats.org/drawingml/2006/main">
                        <a:graphicData uri="http://schemas.microsoft.com/office/word/2010/wordprocessingShape">
                          <wps:wsp>
                            <wps:cNvCnPr/>
                            <wps:spPr>
                              <a:xfrm flipV="1">
                                <a:off x="0" y="0"/>
                                <a:ext cx="1079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06A6EC" id="Пряма сполучна лінія 5"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pt,48.5pt" to="114.0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" strokecolor="black [3200]" strokeweight=".5pt">
                      <v:stroke joinstyle="miter"/>
                    </v:line>
                  </w:pict>
                </mc:Fallback>
              </mc:AlternateContent>
            </w:r>
          </w:p>
        </w:tc>
        <w:tc>
          <w:tcPr>
            <w:tcW w:w="3210" w:type="dxa"/>
          </w:tcPr>
          <w:p w14:paraId="6F96112C" w14:textId="77777777" w:rsidR="00795A78" w:rsidRPr="00795A78" w:rsidRDefault="00795A78">
            <w:pPr>
              <w:jc w:val="both"/>
              <w:rPr>
                <w:rFonts w:ascii="Times New Roman" w:hAnsi="Times New Roman" w:cs="Times New Roman"/>
                <w:color w:val="000000"/>
                <w:sz w:val="24"/>
              </w:rPr>
            </w:pPr>
          </w:p>
        </w:tc>
      </w:tr>
      <w:tr w:rsidR="00795A78" w:rsidRPr="00795A78" w14:paraId="6CB1BA37" w14:textId="77777777" w:rsidTr="00795A78">
        <w:tc>
          <w:tcPr>
            <w:tcW w:w="3209" w:type="dxa"/>
          </w:tcPr>
          <w:p w14:paraId="6E0BEC3D" w14:textId="77777777" w:rsidR="00795A78" w:rsidRPr="00795A78" w:rsidRDefault="00795A78">
            <w:pPr>
              <w:jc w:val="both"/>
              <w:rPr>
                <w:rFonts w:ascii="Times New Roman" w:hAnsi="Times New Roman" w:cs="Times New Roman"/>
                <w:color w:val="000000"/>
                <w:sz w:val="24"/>
              </w:rPr>
            </w:pPr>
          </w:p>
        </w:tc>
        <w:tc>
          <w:tcPr>
            <w:tcW w:w="3210" w:type="dxa"/>
          </w:tcPr>
          <w:p w14:paraId="5A72BFD8" w14:textId="77777777" w:rsidR="00795A78" w:rsidRPr="00795A78" w:rsidRDefault="00795A78">
            <w:pPr>
              <w:jc w:val="both"/>
              <w:rPr>
                <w:rFonts w:ascii="Times New Roman" w:hAnsi="Times New Roman" w:cs="Times New Roman"/>
                <w:color w:val="000000"/>
                <w:sz w:val="24"/>
              </w:rPr>
            </w:pPr>
          </w:p>
        </w:tc>
        <w:tc>
          <w:tcPr>
            <w:tcW w:w="3210" w:type="dxa"/>
          </w:tcPr>
          <w:p w14:paraId="7F3699A8" w14:textId="77777777" w:rsidR="00795A78" w:rsidRPr="00795A78" w:rsidRDefault="00795A78">
            <w:pPr>
              <w:jc w:val="both"/>
              <w:rPr>
                <w:rFonts w:ascii="Times New Roman" w:hAnsi="Times New Roman" w:cs="Times New Roman"/>
                <w:color w:val="000000"/>
                <w:sz w:val="24"/>
              </w:rPr>
            </w:pPr>
          </w:p>
        </w:tc>
      </w:tr>
      <w:tr w:rsidR="00795A78" w:rsidRPr="00795A78" w14:paraId="782D99A7" w14:textId="77777777" w:rsidTr="00795A78">
        <w:tc>
          <w:tcPr>
            <w:tcW w:w="3209" w:type="dxa"/>
            <w:vAlign w:val="center"/>
            <w:hideMark/>
          </w:tcPr>
          <w:p w14:paraId="7941B74E" w14:textId="77777777" w:rsidR="00795A78" w:rsidRPr="00795A78" w:rsidRDefault="00795A78">
            <w:pPr>
              <w:rPr>
                <w:rFonts w:ascii="Times New Roman" w:hAnsi="Times New Roman" w:cs="Times New Roman"/>
                <w:color w:val="000000"/>
                <w:sz w:val="24"/>
              </w:rPr>
            </w:pPr>
            <w:r w:rsidRPr="00795A78">
              <w:rPr>
                <w:rFonts w:ascii="Times New Roman" w:hAnsi="Times New Roman" w:cs="Times New Roman"/>
                <w:color w:val="000000"/>
                <w:sz w:val="24"/>
              </w:rPr>
              <w:t xml:space="preserve">Завідувач кафедри                </w:t>
            </w:r>
          </w:p>
          <w:p w14:paraId="692217C1" w14:textId="176DC4C2" w:rsidR="00795A78" w:rsidRPr="00795A78" w:rsidRDefault="00795A78">
            <w:pPr>
              <w:rPr>
                <w:rFonts w:ascii="Times New Roman" w:hAnsi="Times New Roman" w:cs="Times New Roman"/>
                <w:color w:val="000000"/>
                <w:sz w:val="24"/>
              </w:rPr>
            </w:pPr>
            <w:r w:rsidRPr="00795A78">
              <w:rPr>
                <w:rFonts w:ascii="Times New Roman" w:hAnsi="Times New Roman" w:cs="Times New Roman"/>
                <w:color w:val="000000"/>
                <w:sz w:val="24"/>
              </w:rPr>
              <w:t xml:space="preserve">Григорій </w:t>
            </w:r>
            <w:r w:rsidRPr="00795A78">
              <w:rPr>
                <w:rFonts w:ascii="Times New Roman" w:hAnsi="Times New Roman" w:cs="Times New Roman"/>
                <w:color w:val="000000"/>
                <w:sz w:val="24"/>
              </w:rPr>
              <w:t>ЧАЙКА</w:t>
            </w:r>
          </w:p>
        </w:tc>
        <w:tc>
          <w:tcPr>
            <w:tcW w:w="3210" w:type="dxa"/>
            <w:hideMark/>
          </w:tcPr>
          <w:p w14:paraId="5BF64105" w14:textId="73358F4E" w:rsidR="00795A78" w:rsidRPr="00795A78" w:rsidRDefault="00795A78">
            <w:pPr>
              <w:jc w:val="center"/>
              <w:rPr>
                <w:rFonts w:ascii="Times New Roman" w:hAnsi="Times New Roman" w:cs="Times New Roman"/>
                <w:color w:val="000000"/>
                <w:sz w:val="24"/>
              </w:rPr>
            </w:pPr>
            <w:r w:rsidRPr="00795A78">
              <w:rPr>
                <w:rFonts w:ascii="Times New Roman" w:hAnsi="Times New Roman" w:cs="Times New Roman"/>
                <w:noProof/>
                <w:sz w:val="24"/>
              </w:rPr>
              <mc:AlternateContent>
                <mc:Choice Requires="wps">
                  <w:drawing>
                    <wp:anchor distT="0" distB="0" distL="114300" distR="114300" simplePos="0" relativeHeight="251667456" behindDoc="0" locked="0" layoutInCell="1" allowOverlap="1" wp14:anchorId="09528C2B" wp14:editId="23C261FB">
                      <wp:simplePos x="0" y="0"/>
                      <wp:positionH relativeFrom="column">
                        <wp:posOffset>327025</wp:posOffset>
                      </wp:positionH>
                      <wp:positionV relativeFrom="paragraph">
                        <wp:posOffset>506730</wp:posOffset>
                      </wp:positionV>
                      <wp:extent cx="1080135" cy="13335"/>
                      <wp:effectExtent l="0" t="0" r="24765" b="24765"/>
                      <wp:wrapNone/>
                      <wp:docPr id="4" name="Пряма сполучна лінія 4"/>
                      <wp:cNvGraphicFramePr/>
                      <a:graphic xmlns:a="http://schemas.openxmlformats.org/drawingml/2006/main">
                        <a:graphicData uri="http://schemas.microsoft.com/office/word/2010/wordprocessingShape">
                          <wps:wsp>
                            <wps:cNvCnPr/>
                            <wps:spPr>
                              <a:xfrm flipV="1">
                                <a:off x="0" y="0"/>
                                <a:ext cx="1079500" cy="133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7825716A" id="Пряма сполучна лінія 4"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75pt,39.9pt" to="110.8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" strokecolor="black [3200]" strokeweight=".5pt">
                      <v:stroke joinstyle="miter"/>
                    </v:line>
                  </w:pict>
                </mc:Fallback>
              </mc:AlternateContent>
            </w:r>
            <w:r w:rsidRPr="00795A78">
              <w:rPr>
                <w:rFonts w:ascii="Times New Roman" w:hAnsi="Times New Roman" w:cs="Times New Roman"/>
                <w:noProof/>
                <w:sz w:val="24"/>
              </w:rPr>
              <w:drawing>
                <wp:inline distT="0" distB="0" distL="0" distR="0" wp14:anchorId="02161215" wp14:editId="65814882">
                  <wp:extent cx="1023620" cy="777875"/>
                  <wp:effectExtent l="0" t="0" r="508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23620" cy="777875"/>
                          </a:xfrm>
                          <a:prstGeom prst="rect">
                            <a:avLst/>
                          </a:prstGeom>
                          <a:noFill/>
                          <a:ln>
                            <a:noFill/>
                          </a:ln>
                        </pic:spPr>
                      </pic:pic>
                    </a:graphicData>
                  </a:graphic>
                </wp:inline>
              </w:drawing>
            </w:r>
          </w:p>
        </w:tc>
        <w:tc>
          <w:tcPr>
            <w:tcW w:w="3210" w:type="dxa"/>
          </w:tcPr>
          <w:p w14:paraId="11294AF7" w14:textId="77777777" w:rsidR="00795A78" w:rsidRPr="00795A78" w:rsidRDefault="00795A78">
            <w:pPr>
              <w:jc w:val="both"/>
              <w:rPr>
                <w:rFonts w:ascii="Times New Roman" w:hAnsi="Times New Roman" w:cs="Times New Roman"/>
                <w:color w:val="000000"/>
                <w:sz w:val="24"/>
              </w:rPr>
            </w:pPr>
          </w:p>
        </w:tc>
      </w:tr>
    </w:tbl>
    <w:p w14:paraId="086C9727" w14:textId="77777777" w:rsidR="00795A78" w:rsidRDefault="00795A78" w:rsidP="00795A78">
      <w:pPr>
        <w:spacing w:line="240" w:lineRule="auto"/>
        <w:ind w:left="2" w:hanging="2"/>
        <w:jc w:val="both"/>
        <w:rPr>
          <w:rFonts w:eastAsia="Times New Roman" w:cs="Times New Roman"/>
          <w:color w:val="000000"/>
          <w:position w:val="-1"/>
          <w:lang w:val="ru-RU" w:eastAsia="ru-RU"/>
        </w:rPr>
      </w:pPr>
      <w:r>
        <w:rPr>
          <w:rFonts w:cs="Times New Roman"/>
          <w:color w:val="000000"/>
        </w:rPr>
        <w:t xml:space="preserve"> </w:t>
      </w:r>
    </w:p>
    <w:p w14:paraId="4860DB0C" w14:textId="0EC19C57" w:rsidR="002B44C3" w:rsidRPr="00567623" w:rsidRDefault="002B44C3" w:rsidP="008942DA">
      <w:pPr>
        <w:pStyle w:val="a4"/>
        <w:jc w:val="both"/>
        <w:rPr>
          <w:rFonts w:ascii="Times New Roman" w:hAnsi="Times New Roman" w:cs="Times New Roman"/>
          <w:b/>
          <w:i/>
          <w:sz w:val="24"/>
          <w:szCs w:val="24"/>
        </w:rPr>
      </w:pPr>
    </w:p>
    <w:sectPr w:rsidR="002B44C3" w:rsidRPr="00567623">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51CFE9" w14:textId="77777777" w:rsidR="00C9001B" w:rsidRDefault="00C9001B" w:rsidP="00E404FF">
      <w:pPr>
        <w:spacing w:after="0" w:line="240" w:lineRule="auto"/>
      </w:pPr>
      <w:r>
        <w:separator/>
      </w:r>
    </w:p>
  </w:endnote>
  <w:endnote w:type="continuationSeparator" w:id="0">
    <w:p w14:paraId="353EE8A6" w14:textId="77777777" w:rsidR="00C9001B" w:rsidRDefault="00C9001B" w:rsidP="00E40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A5DB5" w14:textId="77777777" w:rsidR="00C9001B" w:rsidRDefault="00C9001B" w:rsidP="00E404FF">
      <w:pPr>
        <w:spacing w:after="0" w:line="240" w:lineRule="auto"/>
      </w:pPr>
      <w:r>
        <w:separator/>
      </w:r>
    </w:p>
  </w:footnote>
  <w:footnote w:type="continuationSeparator" w:id="0">
    <w:p w14:paraId="53244DD2" w14:textId="77777777" w:rsidR="00C9001B" w:rsidRDefault="00C9001B" w:rsidP="00E404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49"/>
    <w:multiLevelType w:val="multilevel"/>
    <w:tmpl w:val="37DA28BA"/>
    <w:name w:val="WW8Num74"/>
    <w:lvl w:ilvl="0">
      <w:start w:val="1"/>
      <w:numFmt w:val="decimal"/>
      <w:lvlText w:val="%1."/>
      <w:lvlJc w:val="left"/>
      <w:pPr>
        <w:tabs>
          <w:tab w:val="num" w:pos="1080"/>
        </w:tabs>
        <w:ind w:left="1080" w:hanging="360"/>
      </w:pPr>
      <w:rPr>
        <w:rFonts w:cs="Times New Roman"/>
      </w:rPr>
    </w:lvl>
    <w:lvl w:ilvl="1">
      <w:start w:val="1"/>
      <w:numFmt w:val="decimal"/>
      <w:isLgl/>
      <w:lvlText w:val="%1.%2."/>
      <w:lvlJc w:val="left"/>
      <w:pPr>
        <w:ind w:left="1080" w:hanging="360"/>
      </w:pPr>
      <w:rPr>
        <w:rFonts w:cs="Times New Roman"/>
      </w:rPr>
    </w:lvl>
    <w:lvl w:ilvl="2">
      <w:start w:val="1"/>
      <w:numFmt w:val="decimal"/>
      <w:isLgl/>
      <w:lvlText w:val="%1.%2.%3."/>
      <w:lvlJc w:val="left"/>
      <w:pPr>
        <w:ind w:left="1440" w:hanging="720"/>
      </w:pPr>
      <w:rPr>
        <w:rFonts w:cs="Times New Roman"/>
      </w:rPr>
    </w:lvl>
    <w:lvl w:ilvl="3">
      <w:start w:val="1"/>
      <w:numFmt w:val="decimal"/>
      <w:isLgl/>
      <w:lvlText w:val="%1.%2.%3.%4."/>
      <w:lvlJc w:val="left"/>
      <w:pPr>
        <w:ind w:left="1440" w:hanging="720"/>
      </w:pPr>
      <w:rPr>
        <w:rFonts w:cs="Times New Roman"/>
      </w:rPr>
    </w:lvl>
    <w:lvl w:ilvl="4">
      <w:start w:val="1"/>
      <w:numFmt w:val="decimal"/>
      <w:isLgl/>
      <w:lvlText w:val="%1.%2.%3.%4.%5."/>
      <w:lvlJc w:val="left"/>
      <w:pPr>
        <w:ind w:left="1800" w:hanging="1080"/>
      </w:pPr>
      <w:rPr>
        <w:rFonts w:cs="Times New Roman"/>
      </w:rPr>
    </w:lvl>
    <w:lvl w:ilvl="5">
      <w:start w:val="1"/>
      <w:numFmt w:val="decimal"/>
      <w:isLgl/>
      <w:lvlText w:val="%1.%2.%3.%4.%5.%6."/>
      <w:lvlJc w:val="left"/>
      <w:pPr>
        <w:ind w:left="1800" w:hanging="1080"/>
      </w:pPr>
      <w:rPr>
        <w:rFonts w:cs="Times New Roman"/>
      </w:rPr>
    </w:lvl>
    <w:lvl w:ilvl="6">
      <w:start w:val="1"/>
      <w:numFmt w:val="decimal"/>
      <w:isLgl/>
      <w:lvlText w:val="%1.%2.%3.%4.%5.%6.%7."/>
      <w:lvlJc w:val="left"/>
      <w:pPr>
        <w:ind w:left="2160" w:hanging="1440"/>
      </w:pPr>
      <w:rPr>
        <w:rFonts w:cs="Times New Roman"/>
      </w:rPr>
    </w:lvl>
    <w:lvl w:ilvl="7">
      <w:start w:val="1"/>
      <w:numFmt w:val="decimal"/>
      <w:isLgl/>
      <w:lvlText w:val="%1.%2.%3.%4.%5.%6.%7.%8."/>
      <w:lvlJc w:val="left"/>
      <w:pPr>
        <w:ind w:left="2160" w:hanging="1440"/>
      </w:pPr>
      <w:rPr>
        <w:rFonts w:cs="Times New Roman"/>
      </w:rPr>
    </w:lvl>
    <w:lvl w:ilvl="8">
      <w:start w:val="1"/>
      <w:numFmt w:val="decimal"/>
      <w:isLgl/>
      <w:lvlText w:val="%1.%2.%3.%4.%5.%6.%7.%8.%9."/>
      <w:lvlJc w:val="left"/>
      <w:pPr>
        <w:ind w:left="2520" w:hanging="1800"/>
      </w:pPr>
      <w:rPr>
        <w:rFonts w:cs="Times New Roman"/>
      </w:rPr>
    </w:lvl>
  </w:abstractNum>
  <w:abstractNum w:abstractNumId="1" w15:restartNumberingAfterBreak="0">
    <w:nsid w:val="111B622D"/>
    <w:multiLevelType w:val="hybridMultilevel"/>
    <w:tmpl w:val="366EA0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CE10F2"/>
    <w:multiLevelType w:val="hybridMultilevel"/>
    <w:tmpl w:val="960EFA7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2501184"/>
    <w:multiLevelType w:val="hybridMultilevel"/>
    <w:tmpl w:val="9F74D6F0"/>
    <w:lvl w:ilvl="0" w:tplc="74928DCE">
      <w:numFmt w:val="bullet"/>
      <w:lvlText w:val="•"/>
      <w:lvlJc w:val="left"/>
      <w:pPr>
        <w:ind w:left="357" w:hanging="360"/>
      </w:pPr>
      <w:rPr>
        <w:rFonts w:ascii="Times New Roman" w:eastAsiaTheme="minorHAnsi" w:hAnsi="Times New Roman" w:cs="Times New Roman" w:hint="default"/>
      </w:rPr>
    </w:lvl>
    <w:lvl w:ilvl="1" w:tplc="04190003" w:tentative="1">
      <w:start w:val="1"/>
      <w:numFmt w:val="bullet"/>
      <w:lvlText w:val="o"/>
      <w:lvlJc w:val="left"/>
      <w:pPr>
        <w:ind w:left="1077" w:hanging="360"/>
      </w:pPr>
      <w:rPr>
        <w:rFonts w:ascii="Courier New" w:hAnsi="Courier New" w:cs="Courier New" w:hint="default"/>
      </w:rPr>
    </w:lvl>
    <w:lvl w:ilvl="2" w:tplc="04190005" w:tentative="1">
      <w:start w:val="1"/>
      <w:numFmt w:val="bullet"/>
      <w:lvlText w:val=""/>
      <w:lvlJc w:val="left"/>
      <w:pPr>
        <w:ind w:left="1797" w:hanging="360"/>
      </w:pPr>
      <w:rPr>
        <w:rFonts w:ascii="Wingdings" w:hAnsi="Wingdings" w:hint="default"/>
      </w:rPr>
    </w:lvl>
    <w:lvl w:ilvl="3" w:tplc="04190001" w:tentative="1">
      <w:start w:val="1"/>
      <w:numFmt w:val="bullet"/>
      <w:lvlText w:val=""/>
      <w:lvlJc w:val="left"/>
      <w:pPr>
        <w:ind w:left="2517" w:hanging="360"/>
      </w:pPr>
      <w:rPr>
        <w:rFonts w:ascii="Symbol" w:hAnsi="Symbol" w:hint="default"/>
      </w:rPr>
    </w:lvl>
    <w:lvl w:ilvl="4" w:tplc="04190003" w:tentative="1">
      <w:start w:val="1"/>
      <w:numFmt w:val="bullet"/>
      <w:lvlText w:val="o"/>
      <w:lvlJc w:val="left"/>
      <w:pPr>
        <w:ind w:left="3237" w:hanging="360"/>
      </w:pPr>
      <w:rPr>
        <w:rFonts w:ascii="Courier New" w:hAnsi="Courier New" w:cs="Courier New" w:hint="default"/>
      </w:rPr>
    </w:lvl>
    <w:lvl w:ilvl="5" w:tplc="04190005" w:tentative="1">
      <w:start w:val="1"/>
      <w:numFmt w:val="bullet"/>
      <w:lvlText w:val=""/>
      <w:lvlJc w:val="left"/>
      <w:pPr>
        <w:ind w:left="3957" w:hanging="360"/>
      </w:pPr>
      <w:rPr>
        <w:rFonts w:ascii="Wingdings" w:hAnsi="Wingdings" w:hint="default"/>
      </w:rPr>
    </w:lvl>
    <w:lvl w:ilvl="6" w:tplc="04190001" w:tentative="1">
      <w:start w:val="1"/>
      <w:numFmt w:val="bullet"/>
      <w:lvlText w:val=""/>
      <w:lvlJc w:val="left"/>
      <w:pPr>
        <w:ind w:left="4677" w:hanging="360"/>
      </w:pPr>
      <w:rPr>
        <w:rFonts w:ascii="Symbol" w:hAnsi="Symbol" w:hint="default"/>
      </w:rPr>
    </w:lvl>
    <w:lvl w:ilvl="7" w:tplc="04190003" w:tentative="1">
      <w:start w:val="1"/>
      <w:numFmt w:val="bullet"/>
      <w:lvlText w:val="o"/>
      <w:lvlJc w:val="left"/>
      <w:pPr>
        <w:ind w:left="5397" w:hanging="360"/>
      </w:pPr>
      <w:rPr>
        <w:rFonts w:ascii="Courier New" w:hAnsi="Courier New" w:cs="Courier New" w:hint="default"/>
      </w:rPr>
    </w:lvl>
    <w:lvl w:ilvl="8" w:tplc="04190005" w:tentative="1">
      <w:start w:val="1"/>
      <w:numFmt w:val="bullet"/>
      <w:lvlText w:val=""/>
      <w:lvlJc w:val="left"/>
      <w:pPr>
        <w:ind w:left="6117" w:hanging="360"/>
      </w:pPr>
      <w:rPr>
        <w:rFonts w:ascii="Wingdings" w:hAnsi="Wingdings" w:hint="default"/>
      </w:rPr>
    </w:lvl>
  </w:abstractNum>
  <w:abstractNum w:abstractNumId="4" w15:restartNumberingAfterBreak="0">
    <w:nsid w:val="25A97FB9"/>
    <w:multiLevelType w:val="hybridMultilevel"/>
    <w:tmpl w:val="B5FCFF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2B20825"/>
    <w:multiLevelType w:val="multilevel"/>
    <w:tmpl w:val="1E18E0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45E51E66"/>
    <w:multiLevelType w:val="hybridMultilevel"/>
    <w:tmpl w:val="EBA0E74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48022BD7"/>
    <w:multiLevelType w:val="hybridMultilevel"/>
    <w:tmpl w:val="1AC2046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4B7A4BAB"/>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4D056F42"/>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5C7C53AD"/>
    <w:multiLevelType w:val="hybridMultilevel"/>
    <w:tmpl w:val="D250F290"/>
    <w:lvl w:ilvl="0" w:tplc="09020F0A">
      <w:start w:val="1"/>
      <w:numFmt w:val="bullet"/>
      <w:lvlText w:val="•"/>
      <w:lvlJc w:val="left"/>
      <w:pPr>
        <w:tabs>
          <w:tab w:val="num" w:pos="720"/>
        </w:tabs>
        <w:ind w:left="720" w:hanging="360"/>
      </w:pPr>
      <w:rPr>
        <w:rFonts w:ascii="Arial" w:hAnsi="Arial" w:hint="default"/>
      </w:rPr>
    </w:lvl>
    <w:lvl w:ilvl="1" w:tplc="406862CC" w:tentative="1">
      <w:start w:val="1"/>
      <w:numFmt w:val="bullet"/>
      <w:lvlText w:val="•"/>
      <w:lvlJc w:val="left"/>
      <w:pPr>
        <w:tabs>
          <w:tab w:val="num" w:pos="1440"/>
        </w:tabs>
        <w:ind w:left="1440" w:hanging="360"/>
      </w:pPr>
      <w:rPr>
        <w:rFonts w:ascii="Arial" w:hAnsi="Arial" w:hint="default"/>
      </w:rPr>
    </w:lvl>
    <w:lvl w:ilvl="2" w:tplc="B036A9E8" w:tentative="1">
      <w:start w:val="1"/>
      <w:numFmt w:val="bullet"/>
      <w:lvlText w:val="•"/>
      <w:lvlJc w:val="left"/>
      <w:pPr>
        <w:tabs>
          <w:tab w:val="num" w:pos="2160"/>
        </w:tabs>
        <w:ind w:left="2160" w:hanging="360"/>
      </w:pPr>
      <w:rPr>
        <w:rFonts w:ascii="Arial" w:hAnsi="Arial" w:hint="default"/>
      </w:rPr>
    </w:lvl>
    <w:lvl w:ilvl="3" w:tplc="966053C8" w:tentative="1">
      <w:start w:val="1"/>
      <w:numFmt w:val="bullet"/>
      <w:lvlText w:val="•"/>
      <w:lvlJc w:val="left"/>
      <w:pPr>
        <w:tabs>
          <w:tab w:val="num" w:pos="2880"/>
        </w:tabs>
        <w:ind w:left="2880" w:hanging="360"/>
      </w:pPr>
      <w:rPr>
        <w:rFonts w:ascii="Arial" w:hAnsi="Arial" w:hint="default"/>
      </w:rPr>
    </w:lvl>
    <w:lvl w:ilvl="4" w:tplc="82F0AE3E" w:tentative="1">
      <w:start w:val="1"/>
      <w:numFmt w:val="bullet"/>
      <w:lvlText w:val="•"/>
      <w:lvlJc w:val="left"/>
      <w:pPr>
        <w:tabs>
          <w:tab w:val="num" w:pos="3600"/>
        </w:tabs>
        <w:ind w:left="3600" w:hanging="360"/>
      </w:pPr>
      <w:rPr>
        <w:rFonts w:ascii="Arial" w:hAnsi="Arial" w:hint="default"/>
      </w:rPr>
    </w:lvl>
    <w:lvl w:ilvl="5" w:tplc="005416AC" w:tentative="1">
      <w:start w:val="1"/>
      <w:numFmt w:val="bullet"/>
      <w:lvlText w:val="•"/>
      <w:lvlJc w:val="left"/>
      <w:pPr>
        <w:tabs>
          <w:tab w:val="num" w:pos="4320"/>
        </w:tabs>
        <w:ind w:left="4320" w:hanging="360"/>
      </w:pPr>
      <w:rPr>
        <w:rFonts w:ascii="Arial" w:hAnsi="Arial" w:hint="default"/>
      </w:rPr>
    </w:lvl>
    <w:lvl w:ilvl="6" w:tplc="49C436D8" w:tentative="1">
      <w:start w:val="1"/>
      <w:numFmt w:val="bullet"/>
      <w:lvlText w:val="•"/>
      <w:lvlJc w:val="left"/>
      <w:pPr>
        <w:tabs>
          <w:tab w:val="num" w:pos="5040"/>
        </w:tabs>
        <w:ind w:left="5040" w:hanging="360"/>
      </w:pPr>
      <w:rPr>
        <w:rFonts w:ascii="Arial" w:hAnsi="Arial" w:hint="default"/>
      </w:rPr>
    </w:lvl>
    <w:lvl w:ilvl="7" w:tplc="7AA44782" w:tentative="1">
      <w:start w:val="1"/>
      <w:numFmt w:val="bullet"/>
      <w:lvlText w:val="•"/>
      <w:lvlJc w:val="left"/>
      <w:pPr>
        <w:tabs>
          <w:tab w:val="num" w:pos="5760"/>
        </w:tabs>
        <w:ind w:left="5760" w:hanging="360"/>
      </w:pPr>
      <w:rPr>
        <w:rFonts w:ascii="Arial" w:hAnsi="Arial" w:hint="default"/>
      </w:rPr>
    </w:lvl>
    <w:lvl w:ilvl="8" w:tplc="C008849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E2205D7"/>
    <w:multiLevelType w:val="hybridMultilevel"/>
    <w:tmpl w:val="8996E67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4C532A0"/>
    <w:multiLevelType w:val="hybridMultilevel"/>
    <w:tmpl w:val="0394A26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67D4744D"/>
    <w:multiLevelType w:val="hybridMultilevel"/>
    <w:tmpl w:val="EEAE2C6E"/>
    <w:lvl w:ilvl="0" w:tplc="74928DCE">
      <w:numFmt w:val="bullet"/>
      <w:lvlText w:val="•"/>
      <w:lvlJc w:val="left"/>
      <w:pPr>
        <w:ind w:left="357"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A2A1E37"/>
    <w:multiLevelType w:val="hybridMultilevel"/>
    <w:tmpl w:val="7A1CFAB0"/>
    <w:lvl w:ilvl="0" w:tplc="BCB27942">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0A4CC0"/>
    <w:multiLevelType w:val="hybridMultilevel"/>
    <w:tmpl w:val="D82E0CBA"/>
    <w:lvl w:ilvl="0" w:tplc="B030BB40">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728932B0"/>
    <w:multiLevelType w:val="hybridMultilevel"/>
    <w:tmpl w:val="ABC409D2"/>
    <w:lvl w:ilvl="0" w:tplc="0419000F">
      <w:start w:val="1"/>
      <w:numFmt w:val="decimal"/>
      <w:lvlText w:val="%1."/>
      <w:lvlJc w:val="left"/>
      <w:pPr>
        <w:ind w:left="717" w:hanging="360"/>
      </w:p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7" w15:restartNumberingAfterBreak="0">
    <w:nsid w:val="7C2F6A66"/>
    <w:multiLevelType w:val="multilevel"/>
    <w:tmpl w:val="33D2894E"/>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7D405566"/>
    <w:multiLevelType w:val="hybridMultilevel"/>
    <w:tmpl w:val="543618E2"/>
    <w:lvl w:ilvl="0" w:tplc="0419000F">
      <w:start w:val="1"/>
      <w:numFmt w:val="decimal"/>
      <w:lvlText w:val="%1."/>
      <w:lvlJc w:val="left"/>
      <w:pPr>
        <w:ind w:left="720" w:hanging="360"/>
      </w:pPr>
    </w:lvl>
    <w:lvl w:ilvl="1" w:tplc="0052CA9C">
      <w:start w:val="1"/>
      <w:numFmt w:val="decimal"/>
      <w:lvlText w:val="%2."/>
      <w:lvlJc w:val="left"/>
      <w:pPr>
        <w:ind w:left="1800" w:hanging="72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8"/>
  </w:num>
  <w:num w:numId="3">
    <w:abstractNumId w:val="14"/>
  </w:num>
  <w:num w:numId="4">
    <w:abstractNumId w:val="9"/>
  </w:num>
  <w:num w:numId="5">
    <w:abstractNumId w:val="4"/>
  </w:num>
  <w:num w:numId="6">
    <w:abstractNumId w:val="5"/>
  </w:num>
  <w:num w:numId="7">
    <w:abstractNumId w:val="10"/>
  </w:num>
  <w:num w:numId="8">
    <w:abstractNumId w:val="6"/>
  </w:num>
  <w:num w:numId="9">
    <w:abstractNumId w:val="16"/>
  </w:num>
  <w:num w:numId="10">
    <w:abstractNumId w:val="15"/>
  </w:num>
  <w:num w:numId="11">
    <w:abstractNumId w:val="2"/>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3"/>
  </w:num>
  <w:num w:numId="15">
    <w:abstractNumId w:val="13"/>
  </w:num>
  <w:num w:numId="16">
    <w:abstractNumId w:val="11"/>
  </w:num>
  <w:num w:numId="17">
    <w:abstractNumId w:val="18"/>
  </w:num>
  <w:num w:numId="18">
    <w:abstractNumId w:val="17"/>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34"/>
    <w:rsid w:val="000C32B5"/>
    <w:rsid w:val="000F4755"/>
    <w:rsid w:val="001072D8"/>
    <w:rsid w:val="0011613F"/>
    <w:rsid w:val="00124F75"/>
    <w:rsid w:val="00135148"/>
    <w:rsid w:val="00193B7F"/>
    <w:rsid w:val="001B7BE9"/>
    <w:rsid w:val="001C6085"/>
    <w:rsid w:val="00221FC5"/>
    <w:rsid w:val="00284377"/>
    <w:rsid w:val="002B44C3"/>
    <w:rsid w:val="003450FF"/>
    <w:rsid w:val="00360192"/>
    <w:rsid w:val="0049067E"/>
    <w:rsid w:val="004E1FBF"/>
    <w:rsid w:val="0054734E"/>
    <w:rsid w:val="00567623"/>
    <w:rsid w:val="00570AE4"/>
    <w:rsid w:val="006057EB"/>
    <w:rsid w:val="00606D12"/>
    <w:rsid w:val="0062160D"/>
    <w:rsid w:val="00667F07"/>
    <w:rsid w:val="006B588D"/>
    <w:rsid w:val="006E1EF9"/>
    <w:rsid w:val="0072726A"/>
    <w:rsid w:val="0075662A"/>
    <w:rsid w:val="0077704E"/>
    <w:rsid w:val="00795A78"/>
    <w:rsid w:val="007A2855"/>
    <w:rsid w:val="00800664"/>
    <w:rsid w:val="0085338B"/>
    <w:rsid w:val="00854B08"/>
    <w:rsid w:val="0085508D"/>
    <w:rsid w:val="00856581"/>
    <w:rsid w:val="008866CB"/>
    <w:rsid w:val="008942DA"/>
    <w:rsid w:val="00942647"/>
    <w:rsid w:val="00947263"/>
    <w:rsid w:val="00983606"/>
    <w:rsid w:val="009927B3"/>
    <w:rsid w:val="009A6355"/>
    <w:rsid w:val="009D7F0B"/>
    <w:rsid w:val="00A87233"/>
    <w:rsid w:val="00AB23BA"/>
    <w:rsid w:val="00AB56F0"/>
    <w:rsid w:val="00AE76E5"/>
    <w:rsid w:val="00B11392"/>
    <w:rsid w:val="00B3645F"/>
    <w:rsid w:val="00B829A1"/>
    <w:rsid w:val="00C02057"/>
    <w:rsid w:val="00C9001B"/>
    <w:rsid w:val="00D17FBA"/>
    <w:rsid w:val="00D55533"/>
    <w:rsid w:val="00D92FDB"/>
    <w:rsid w:val="00DD395D"/>
    <w:rsid w:val="00DE1574"/>
    <w:rsid w:val="00DF7FD9"/>
    <w:rsid w:val="00E12A1F"/>
    <w:rsid w:val="00E404FF"/>
    <w:rsid w:val="00E72488"/>
    <w:rsid w:val="00E8051C"/>
    <w:rsid w:val="00EE4711"/>
    <w:rsid w:val="00EF53C8"/>
    <w:rsid w:val="00F171F0"/>
    <w:rsid w:val="00F1781C"/>
    <w:rsid w:val="00F24098"/>
    <w:rsid w:val="00F31E88"/>
    <w:rsid w:val="00F6326A"/>
    <w:rsid w:val="00F85765"/>
    <w:rsid w:val="00FA0034"/>
    <w:rsid w:val="00FC05E0"/>
    <w:rsid w:val="00FF5C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C04F8EC"/>
  <w15:docId w15:val="{31264525-1943-4212-B347-A5175B28D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next w:val="a"/>
    <w:link w:val="20"/>
    <w:qFormat/>
    <w:rsid w:val="00E404FF"/>
    <w:pPr>
      <w:keepNext/>
      <w:keepLines/>
      <w:spacing w:before="40" w:after="0" w:line="240" w:lineRule="auto"/>
      <w:outlineLvl w:val="1"/>
    </w:pPr>
    <w:rPr>
      <w:rFonts w:ascii="Calibri" w:eastAsia="MS Gothic" w:hAnsi="Calibri" w:cs="Times New Roman"/>
      <w:color w:val="365F91"/>
      <w:sz w:val="26"/>
      <w:szCs w:val="26"/>
      <w:lang w:val="x-none"/>
    </w:rPr>
  </w:style>
  <w:style w:type="paragraph" w:styleId="3">
    <w:name w:val="heading 3"/>
    <w:basedOn w:val="a"/>
    <w:next w:val="a"/>
    <w:link w:val="30"/>
    <w:qFormat/>
    <w:rsid w:val="00E404FF"/>
    <w:pPr>
      <w:keepNext/>
      <w:keepLines/>
      <w:spacing w:before="40" w:after="0" w:line="240" w:lineRule="auto"/>
      <w:outlineLvl w:val="2"/>
    </w:pPr>
    <w:rPr>
      <w:rFonts w:ascii="Calibri" w:eastAsia="MS Gothic" w:hAnsi="Calibri" w:cs="Times New Roman"/>
      <w:color w:val="243F60"/>
      <w:sz w:val="24"/>
      <w:szCs w:val="24"/>
      <w:lang w:val="x-none"/>
    </w:rPr>
  </w:style>
  <w:style w:type="paragraph" w:styleId="4">
    <w:name w:val="heading 4"/>
    <w:basedOn w:val="a"/>
    <w:next w:val="a"/>
    <w:link w:val="40"/>
    <w:qFormat/>
    <w:rsid w:val="00E404FF"/>
    <w:pPr>
      <w:keepNext/>
      <w:keepLines/>
      <w:spacing w:before="40" w:after="0" w:line="240" w:lineRule="auto"/>
      <w:outlineLvl w:val="3"/>
    </w:pPr>
    <w:rPr>
      <w:rFonts w:ascii="Calibri" w:eastAsia="MS Gothic" w:hAnsi="Calibri" w:cs="Times New Roman"/>
      <w:i/>
      <w:iCs/>
      <w:color w:val="365F91"/>
      <w:sz w:val="24"/>
      <w:szCs w:val="24"/>
      <w:lang w:val="x-none"/>
    </w:rPr>
  </w:style>
  <w:style w:type="paragraph" w:styleId="5">
    <w:name w:val="heading 5"/>
    <w:basedOn w:val="a"/>
    <w:next w:val="a"/>
    <w:link w:val="50"/>
    <w:qFormat/>
    <w:rsid w:val="00E404FF"/>
    <w:pPr>
      <w:keepNext/>
      <w:keepLines/>
      <w:spacing w:before="40" w:after="0" w:line="240" w:lineRule="auto"/>
      <w:outlineLvl w:val="4"/>
    </w:pPr>
    <w:rPr>
      <w:rFonts w:ascii="Calibri" w:eastAsia="MS Gothic" w:hAnsi="Calibri" w:cs="Times New Roman"/>
      <w:color w:val="365F91"/>
      <w:sz w:val="24"/>
      <w:szCs w:val="24"/>
      <w:lang w:val="x-none"/>
    </w:rPr>
  </w:style>
  <w:style w:type="paragraph" w:styleId="6">
    <w:name w:val="heading 6"/>
    <w:basedOn w:val="a"/>
    <w:next w:val="a"/>
    <w:link w:val="60"/>
    <w:qFormat/>
    <w:rsid w:val="00E404FF"/>
    <w:pPr>
      <w:keepNext/>
      <w:keepLines/>
      <w:spacing w:before="40" w:after="0" w:line="240" w:lineRule="auto"/>
      <w:outlineLvl w:val="5"/>
    </w:pPr>
    <w:rPr>
      <w:rFonts w:ascii="Calibri" w:eastAsia="MS Gothic" w:hAnsi="Calibri" w:cs="Times New Roman"/>
      <w:color w:val="243F60"/>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A0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FA0034"/>
    <w:pPr>
      <w:ind w:left="720"/>
      <w:contextualSpacing/>
    </w:pPr>
  </w:style>
  <w:style w:type="character" w:customStyle="1" w:styleId="20">
    <w:name w:val="Заголовок 2 Знак"/>
    <w:basedOn w:val="a0"/>
    <w:link w:val="2"/>
    <w:rsid w:val="00E404FF"/>
    <w:rPr>
      <w:rFonts w:ascii="Calibri" w:eastAsia="MS Gothic" w:hAnsi="Calibri" w:cs="Times New Roman"/>
      <w:color w:val="365F91"/>
      <w:sz w:val="26"/>
      <w:szCs w:val="26"/>
      <w:lang w:val="x-none"/>
    </w:rPr>
  </w:style>
  <w:style w:type="character" w:customStyle="1" w:styleId="30">
    <w:name w:val="Заголовок 3 Знак"/>
    <w:basedOn w:val="a0"/>
    <w:link w:val="3"/>
    <w:rsid w:val="00E404FF"/>
    <w:rPr>
      <w:rFonts w:ascii="Calibri" w:eastAsia="MS Gothic" w:hAnsi="Calibri" w:cs="Times New Roman"/>
      <w:color w:val="243F60"/>
      <w:sz w:val="24"/>
      <w:szCs w:val="24"/>
      <w:lang w:val="x-none"/>
    </w:rPr>
  </w:style>
  <w:style w:type="character" w:customStyle="1" w:styleId="40">
    <w:name w:val="Заголовок 4 Знак"/>
    <w:basedOn w:val="a0"/>
    <w:link w:val="4"/>
    <w:rsid w:val="00E404FF"/>
    <w:rPr>
      <w:rFonts w:ascii="Calibri" w:eastAsia="MS Gothic" w:hAnsi="Calibri" w:cs="Times New Roman"/>
      <w:i/>
      <w:iCs/>
      <w:color w:val="365F91"/>
      <w:sz w:val="24"/>
      <w:szCs w:val="24"/>
      <w:lang w:val="x-none"/>
    </w:rPr>
  </w:style>
  <w:style w:type="character" w:customStyle="1" w:styleId="50">
    <w:name w:val="Заголовок 5 Знак"/>
    <w:basedOn w:val="a0"/>
    <w:link w:val="5"/>
    <w:rsid w:val="00E404FF"/>
    <w:rPr>
      <w:rFonts w:ascii="Calibri" w:eastAsia="MS Gothic" w:hAnsi="Calibri" w:cs="Times New Roman"/>
      <w:color w:val="365F91"/>
      <w:sz w:val="24"/>
      <w:szCs w:val="24"/>
      <w:lang w:val="x-none"/>
    </w:rPr>
  </w:style>
  <w:style w:type="character" w:customStyle="1" w:styleId="60">
    <w:name w:val="Заголовок 6 Знак"/>
    <w:basedOn w:val="a0"/>
    <w:link w:val="6"/>
    <w:rsid w:val="00E404FF"/>
    <w:rPr>
      <w:rFonts w:ascii="Calibri" w:eastAsia="MS Gothic" w:hAnsi="Calibri" w:cs="Times New Roman"/>
      <w:color w:val="243F60"/>
      <w:sz w:val="24"/>
      <w:szCs w:val="24"/>
      <w:lang w:val="x-none"/>
    </w:rPr>
  </w:style>
  <w:style w:type="character" w:styleId="a5">
    <w:name w:val="Hyperlink"/>
    <w:uiPriority w:val="99"/>
    <w:rsid w:val="00E404FF"/>
    <w:rPr>
      <w:rFonts w:cs="Times New Roman"/>
      <w:color w:val="0000FF"/>
      <w:u w:val="single"/>
    </w:rPr>
  </w:style>
  <w:style w:type="paragraph" w:styleId="a6">
    <w:name w:val="Normal (Web)"/>
    <w:basedOn w:val="a"/>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a7">
    <w:name w:val="footnote text"/>
    <w:basedOn w:val="a"/>
    <w:link w:val="a8"/>
    <w:semiHidden/>
    <w:rsid w:val="00E404FF"/>
    <w:pPr>
      <w:spacing w:after="0" w:line="240" w:lineRule="auto"/>
    </w:pPr>
    <w:rPr>
      <w:rFonts w:ascii="Times New Roman" w:eastAsia="MS Mincho" w:hAnsi="Times New Roman" w:cs="Times New Roman"/>
      <w:sz w:val="20"/>
      <w:szCs w:val="20"/>
      <w:lang w:val="x-none"/>
    </w:rPr>
  </w:style>
  <w:style w:type="character" w:customStyle="1" w:styleId="a8">
    <w:name w:val="Текст виноски Знак"/>
    <w:basedOn w:val="a0"/>
    <w:link w:val="a7"/>
    <w:semiHidden/>
    <w:rsid w:val="00E404FF"/>
    <w:rPr>
      <w:rFonts w:ascii="Times New Roman" w:eastAsia="MS Mincho" w:hAnsi="Times New Roman" w:cs="Times New Roman"/>
      <w:sz w:val="20"/>
      <w:szCs w:val="20"/>
      <w:lang w:val="x-none"/>
    </w:rPr>
  </w:style>
  <w:style w:type="character" w:styleId="a9">
    <w:name w:val="footnote reference"/>
    <w:semiHidden/>
    <w:rsid w:val="00E404FF"/>
    <w:rPr>
      <w:rFonts w:cs="Times New Roman"/>
      <w:vertAlign w:val="superscript"/>
    </w:rPr>
  </w:style>
  <w:style w:type="paragraph" w:styleId="aa">
    <w:name w:val="Body Text"/>
    <w:basedOn w:val="a"/>
    <w:link w:val="ab"/>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ab">
    <w:name w:val="Основний текст Знак"/>
    <w:basedOn w:val="a0"/>
    <w:link w:val="aa"/>
    <w:rsid w:val="006B588D"/>
    <w:rPr>
      <w:rFonts w:ascii="Times New Roman" w:eastAsia="Times New Roman" w:hAnsi="Times New Roman" w:cs="Times New Roman"/>
      <w:sz w:val="28"/>
      <w:szCs w:val="24"/>
      <w:lang w:val="ru-RU" w:eastAsia="ru-RU"/>
    </w:rPr>
  </w:style>
  <w:style w:type="paragraph" w:styleId="ac">
    <w:name w:val="Title"/>
    <w:basedOn w:val="a"/>
    <w:next w:val="a"/>
    <w:link w:val="ad"/>
    <w:rsid w:val="00F85765"/>
    <w:pPr>
      <w:keepNext/>
      <w:keepLines/>
      <w:suppressAutoHyphens/>
      <w:spacing w:before="480" w:after="120" w:line="1" w:lineRule="atLeast"/>
      <w:ind w:leftChars="-1" w:left="-1" w:hangingChars="1" w:hanging="1"/>
      <w:textDirection w:val="btLr"/>
      <w:textAlignment w:val="top"/>
      <w:outlineLvl w:val="0"/>
    </w:pPr>
    <w:rPr>
      <w:rFonts w:ascii="Times New Roman" w:eastAsia="Times New Roman" w:hAnsi="Times New Roman" w:cs="Calibri"/>
      <w:b/>
      <w:position w:val="-1"/>
      <w:sz w:val="72"/>
      <w:szCs w:val="72"/>
      <w:lang w:val="ru-RU" w:eastAsia="ru-RU"/>
    </w:rPr>
  </w:style>
  <w:style w:type="character" w:customStyle="1" w:styleId="ad">
    <w:name w:val="Назва Знак"/>
    <w:basedOn w:val="a0"/>
    <w:link w:val="ac"/>
    <w:rsid w:val="00F85765"/>
    <w:rPr>
      <w:rFonts w:ascii="Times New Roman" w:eastAsia="Times New Roman" w:hAnsi="Times New Roman" w:cs="Calibri"/>
      <w:b/>
      <w:position w:val="-1"/>
      <w:sz w:val="72"/>
      <w:szCs w:val="72"/>
      <w:lang w:val="ru-RU" w:eastAsia="ru-RU"/>
    </w:rPr>
  </w:style>
  <w:style w:type="paragraph" w:styleId="ae">
    <w:name w:val="No Spacing"/>
    <w:uiPriority w:val="1"/>
    <w:qFormat/>
    <w:rsid w:val="00FC05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978113">
      <w:bodyDiv w:val="1"/>
      <w:marLeft w:val="0"/>
      <w:marRight w:val="0"/>
      <w:marTop w:val="0"/>
      <w:marBottom w:val="0"/>
      <w:divBdr>
        <w:top w:val="none" w:sz="0" w:space="0" w:color="auto"/>
        <w:left w:val="none" w:sz="0" w:space="0" w:color="auto"/>
        <w:bottom w:val="none" w:sz="0" w:space="0" w:color="auto"/>
        <w:right w:val="none" w:sz="0" w:space="0" w:color="auto"/>
      </w:divBdr>
    </w:div>
    <w:div w:id="1409889514">
      <w:bodyDiv w:val="1"/>
      <w:marLeft w:val="0"/>
      <w:marRight w:val="0"/>
      <w:marTop w:val="0"/>
      <w:marBottom w:val="0"/>
      <w:divBdr>
        <w:top w:val="none" w:sz="0" w:space="0" w:color="auto"/>
        <w:left w:val="none" w:sz="0" w:space="0" w:color="auto"/>
        <w:bottom w:val="none" w:sz="0" w:space="0" w:color="auto"/>
        <w:right w:val="none" w:sz="0" w:space="0" w:color="auto"/>
      </w:divBdr>
    </w:div>
    <w:div w:id="211944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nmu.edu.ua/%20&#1047;&#1072;&#1075;&#1072;&#1083;&#1100;&#1085;&#1072;" TargetMode="External"/><Relationship Id="rId18" Type="http://schemas.openxmlformats.org/officeDocument/2006/relationships/hyperlink" Target="https://www.vnmu.edu.ua/%20&#1047;&#1072;&#1075;&#1072;&#1083;&#1100;&#1085;&#107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vnmu.edu.ua/%20" TargetMode="External"/><Relationship Id="rId7" Type="http://schemas.openxmlformats.org/officeDocument/2006/relationships/image" Target="media/image1.png"/><Relationship Id="rId12" Type="http://schemas.openxmlformats.org/officeDocument/2006/relationships/hyperlink" Target="https://www.vnmu.edu.ua/" TargetMode="External"/><Relationship Id="rId17" Type="http://schemas.openxmlformats.org/officeDocument/2006/relationships/hyperlink" Target="https://www.vnmu.edu.ua/%20&#1047;&#1072;&#1075;&#1072;&#1083;&#1100;&#1085;&#107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vnmu.edu.ua/%20&#1047;&#1072;&#1075;&#1072;&#1083;&#1100;&#1085;&#1072;" TargetMode="External"/><Relationship Id="rId20" Type="http://schemas.openxmlformats.org/officeDocument/2006/relationships/hyperlink" Target="https://www.vnmu.edu.ua/%20&#1047;&#1072;&#1075;&#1072;&#1083;&#1100;&#1085;&#107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1047;&#1072;&#1075;&#1072;&#1083;&#1100;&#1085;&#1072;" TargetMode="External"/><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vnmu.edu.ua/%20&#1047;&#1072;&#1075;&#1072;&#1083;&#1100;&#1085;&#1072;" TargetMode="External"/><Relationship Id="rId23" Type="http://schemas.openxmlformats.org/officeDocument/2006/relationships/hyperlink" Target="https://www.vnmu.edu.ua/%20" TargetMode="External"/><Relationship Id="rId10" Type="http://schemas.openxmlformats.org/officeDocument/2006/relationships/hyperlink" Target="https://www.vnmu.edu.ua/%D0%97%D0%B0%D0%B3%D0%B0%D0%BB%D1%8C%D0%BD%D0%B0" TargetMode="External"/><Relationship Id="rId19" Type="http://schemas.openxmlformats.org/officeDocument/2006/relationships/hyperlink" Target="https://www.vnmu.edu.ua/%20" TargetMode="External"/><Relationship Id="rId4" Type="http://schemas.openxmlformats.org/officeDocument/2006/relationships/webSettings" Target="webSettings.xml"/><Relationship Id="rId9" Type="http://schemas.openxmlformats.org/officeDocument/2006/relationships/hyperlink" Target="https://www.vnmu.edu.ua/" TargetMode="External"/><Relationship Id="rId14" Type="http://schemas.openxmlformats.org/officeDocument/2006/relationships/hyperlink" Target="https://www.vnmu.edu.ua/" TargetMode="External"/><Relationship Id="rId22" Type="http://schemas.openxmlformats.org/officeDocument/2006/relationships/hyperlink" Target="https://www.vnmu.edu.ua/%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12209</Words>
  <Characters>6960</Characters>
  <Application>Microsoft Office Word</Application>
  <DocSecurity>0</DocSecurity>
  <Lines>58</Lines>
  <Paragraphs>38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Вовк Ірина Миколаївна</dc:creator>
  <cp:keywords/>
  <dc:description/>
  <cp:lastModifiedBy>user</cp:lastModifiedBy>
  <cp:revision>11</cp:revision>
  <dcterms:created xsi:type="dcterms:W3CDTF">2024-04-30T09:15:00Z</dcterms:created>
  <dcterms:modified xsi:type="dcterms:W3CDTF">2025-09-09T09:57:00Z</dcterms:modified>
</cp:coreProperties>
</file>