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62D" w:rsidRPr="00D4513B" w:rsidRDefault="003F162D" w:rsidP="00C143C4">
      <w:pPr>
        <w:spacing w:line="276" w:lineRule="auto"/>
        <w:jc w:val="center"/>
        <w:rPr>
          <w:sz w:val="24"/>
          <w:szCs w:val="24"/>
          <w:lang w:eastAsia="ru-RU"/>
        </w:rPr>
      </w:pPr>
      <w:r w:rsidRPr="00D4513B">
        <w:rPr>
          <w:sz w:val="24"/>
          <w:szCs w:val="24"/>
          <w:lang w:eastAsia="ru-RU"/>
        </w:rPr>
        <w:t>МІНІСТЕРСТВО ОХОРОНИ ЗДОРОВ’Я УКРАЇНИ</w:t>
      </w:r>
    </w:p>
    <w:p w:rsidR="003F162D" w:rsidRPr="00D4513B" w:rsidRDefault="003F162D" w:rsidP="00C143C4">
      <w:pPr>
        <w:spacing w:line="276" w:lineRule="auto"/>
        <w:jc w:val="right"/>
        <w:rPr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jc w:val="center"/>
        <w:rPr>
          <w:sz w:val="24"/>
          <w:szCs w:val="24"/>
          <w:lang w:eastAsia="ru-RU"/>
        </w:rPr>
      </w:pPr>
      <w:r w:rsidRPr="00D4513B">
        <w:rPr>
          <w:sz w:val="24"/>
          <w:szCs w:val="24"/>
          <w:lang w:eastAsia="ru-RU"/>
        </w:rPr>
        <w:t>ВІННИЦЬКИЙ НАЦІОНАЛЬНИЙ МЕДИЧНИЙ УНІВЕРСИТЕТ</w:t>
      </w:r>
    </w:p>
    <w:p w:rsidR="003F162D" w:rsidRPr="00D4513B" w:rsidRDefault="003F162D" w:rsidP="00C143C4">
      <w:pPr>
        <w:pBdr>
          <w:bottom w:val="single" w:sz="12" w:space="1" w:color="auto"/>
        </w:pBdr>
        <w:spacing w:line="276" w:lineRule="auto"/>
        <w:jc w:val="center"/>
        <w:rPr>
          <w:sz w:val="24"/>
          <w:szCs w:val="24"/>
          <w:lang w:eastAsia="ru-RU"/>
        </w:rPr>
      </w:pPr>
      <w:r w:rsidRPr="00D4513B">
        <w:rPr>
          <w:sz w:val="24"/>
          <w:szCs w:val="24"/>
          <w:lang w:eastAsia="ru-RU"/>
        </w:rPr>
        <w:t>ім. М.І. ПИРОГОВА</w:t>
      </w:r>
    </w:p>
    <w:p w:rsidR="003F162D" w:rsidRPr="00D4513B" w:rsidRDefault="003F162D" w:rsidP="00C143C4">
      <w:pPr>
        <w:spacing w:line="276" w:lineRule="auto"/>
        <w:jc w:val="center"/>
        <w:rPr>
          <w:sz w:val="24"/>
          <w:szCs w:val="24"/>
          <w:lang w:eastAsia="ru-RU"/>
        </w:rPr>
      </w:pPr>
    </w:p>
    <w:p w:rsidR="00FF7F4D" w:rsidRDefault="00FF7F4D" w:rsidP="00C143C4">
      <w:pPr>
        <w:spacing w:line="276" w:lineRule="auto"/>
        <w:ind w:left="6946" w:right="424"/>
        <w:jc w:val="center"/>
        <w:rPr>
          <w:b/>
          <w:sz w:val="24"/>
          <w:szCs w:val="24"/>
          <w:lang w:eastAsia="ru-RU"/>
        </w:rPr>
      </w:pPr>
    </w:p>
    <w:p w:rsidR="00966C87" w:rsidRDefault="003F162D" w:rsidP="00C143C4">
      <w:pPr>
        <w:pStyle w:val="a7"/>
        <w:spacing w:line="276" w:lineRule="auto"/>
        <w:ind w:right="538"/>
        <w:jc w:val="right"/>
        <w:rPr>
          <w:rFonts w:ascii="TimesNewRomanPSMT" w:hAnsi="TimesNewRomanPSMT"/>
        </w:rPr>
      </w:pPr>
      <w:r w:rsidRPr="00D4513B">
        <w:rPr>
          <w:b/>
        </w:rPr>
        <w:t xml:space="preserve"> </w:t>
      </w:r>
      <w:r w:rsidR="00C45B1B">
        <w:rPr>
          <w:rFonts w:ascii="TimesNewRomanPSMT" w:hAnsi="TimesNewRomanPSMT"/>
        </w:rPr>
        <w:t>ЗАТВЕРДЖУЮ</w:t>
      </w:r>
      <w:r w:rsidR="00C45B1B">
        <w:rPr>
          <w:rFonts w:ascii="TimesNewRomanPSMT" w:hAnsi="TimesNewRomanPSMT"/>
        </w:rPr>
        <w:br/>
        <w:t>Проректор ЗВО з науково-педагогічної роботи і міжнародних зв’язків</w:t>
      </w:r>
    </w:p>
    <w:p w:rsidR="00C45B1B" w:rsidRDefault="00C45B1B" w:rsidP="00C143C4">
      <w:pPr>
        <w:pStyle w:val="a7"/>
        <w:spacing w:line="276" w:lineRule="auto"/>
        <w:ind w:right="538"/>
        <w:jc w:val="right"/>
      </w:pPr>
      <w:r>
        <w:rPr>
          <w:rFonts w:ascii="TimesNewRomanPSMT" w:hAnsi="TimesNewRomanPSMT"/>
        </w:rPr>
        <w:t xml:space="preserve"> </w:t>
      </w:r>
    </w:p>
    <w:p w:rsidR="00C45B1B" w:rsidRDefault="00C45B1B" w:rsidP="00C143C4">
      <w:pPr>
        <w:pStyle w:val="a7"/>
        <w:spacing w:line="276" w:lineRule="auto"/>
        <w:ind w:right="538"/>
        <w:jc w:val="right"/>
        <w:rPr>
          <w:rFonts w:ascii="TimesNewRomanPSMT" w:hAnsi="TimesNewRomanPSMT"/>
        </w:rPr>
      </w:pPr>
      <w:r>
        <w:rPr>
          <w:rFonts w:ascii="TimesNewRomanPSMT" w:hAnsi="TimesNewRomanPSMT"/>
          <w:lang w:val="uk-UA"/>
        </w:rPr>
        <w:t>____</w:t>
      </w:r>
      <w:r w:rsidRPr="00561ED3">
        <w:rPr>
          <w:rFonts w:ascii="TimesNewRomanPSMT" w:hAnsi="TimesNewRomanPSMT"/>
          <w:u w:val="single"/>
          <w:lang w:val="uk-UA"/>
        </w:rPr>
        <w:t>_</w:t>
      </w:r>
      <w:r>
        <w:rPr>
          <w:rFonts w:ascii="TimesNewRomanPSMT" w:hAnsi="TimesNewRomanPSMT"/>
          <w:lang w:val="uk-UA"/>
        </w:rPr>
        <w:t>____</w:t>
      </w:r>
      <w:r>
        <w:rPr>
          <w:rFonts w:ascii="TimesNewRomanPSMT" w:hAnsi="TimesNewRomanPSMT"/>
        </w:rPr>
        <w:t xml:space="preserve">Інна АНДРУШКО </w:t>
      </w:r>
    </w:p>
    <w:p w:rsidR="00C45B1B" w:rsidRDefault="00C45B1B" w:rsidP="00C143C4">
      <w:pPr>
        <w:pStyle w:val="a7"/>
        <w:spacing w:line="276" w:lineRule="auto"/>
        <w:ind w:right="538"/>
        <w:jc w:val="right"/>
      </w:pPr>
      <w:r>
        <w:rPr>
          <w:rFonts w:ascii="TimesNewRomanPSMT" w:hAnsi="TimesNewRomanPSMT"/>
        </w:rPr>
        <w:t>« 29 » 08</w:t>
      </w:r>
      <w:r w:rsidR="00C16BCE">
        <w:rPr>
          <w:rFonts w:ascii="TimesNewRomanPSMT" w:hAnsi="TimesNewRomanPSMT"/>
          <w:lang w:val="uk-UA"/>
        </w:rPr>
        <w:t>.</w:t>
      </w:r>
      <w:r>
        <w:rPr>
          <w:rFonts w:ascii="TimesNewRomanPSMT" w:hAnsi="TimesNewRomanPSMT"/>
        </w:rPr>
        <w:t xml:space="preserve"> 2024 р. </w:t>
      </w:r>
    </w:p>
    <w:p w:rsidR="003F162D" w:rsidRPr="00C45B1B" w:rsidRDefault="003F162D" w:rsidP="00C143C4">
      <w:pPr>
        <w:spacing w:line="276" w:lineRule="auto"/>
        <w:ind w:left="6946" w:right="538"/>
        <w:jc w:val="center"/>
        <w:rPr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jc w:val="center"/>
        <w:rPr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jc w:val="center"/>
        <w:rPr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rPr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jc w:val="center"/>
        <w:rPr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jc w:val="center"/>
        <w:rPr>
          <w:sz w:val="24"/>
          <w:szCs w:val="24"/>
          <w:lang w:eastAsia="ru-RU"/>
        </w:rPr>
      </w:pPr>
    </w:p>
    <w:p w:rsidR="003F162D" w:rsidRPr="003F162D" w:rsidRDefault="003F162D" w:rsidP="00C143C4">
      <w:pPr>
        <w:spacing w:line="276" w:lineRule="auto"/>
        <w:jc w:val="center"/>
        <w:rPr>
          <w:b/>
          <w:sz w:val="24"/>
          <w:szCs w:val="24"/>
          <w:u w:val="single"/>
          <w:lang w:val="ru-RU" w:eastAsia="ru-RU"/>
        </w:rPr>
      </w:pPr>
      <w:r w:rsidRPr="003F162D">
        <w:rPr>
          <w:b/>
          <w:sz w:val="24"/>
          <w:szCs w:val="24"/>
          <w:u w:val="single"/>
          <w:lang w:val="ru-RU" w:eastAsia="ru-RU"/>
        </w:rPr>
        <w:t xml:space="preserve">Акушерство та </w:t>
      </w:r>
      <w:proofErr w:type="spellStart"/>
      <w:r w:rsidRPr="003F162D">
        <w:rPr>
          <w:b/>
          <w:sz w:val="24"/>
          <w:szCs w:val="24"/>
          <w:u w:val="single"/>
          <w:lang w:val="ru-RU" w:eastAsia="ru-RU"/>
        </w:rPr>
        <w:t>гінекологія</w:t>
      </w:r>
      <w:proofErr w:type="spellEnd"/>
    </w:p>
    <w:p w:rsidR="003F162D" w:rsidRPr="00D4513B" w:rsidRDefault="003F162D" w:rsidP="00C143C4">
      <w:pPr>
        <w:keepNext/>
        <w:spacing w:line="276" w:lineRule="auto"/>
        <w:jc w:val="center"/>
        <w:outlineLvl w:val="0"/>
        <w:rPr>
          <w:sz w:val="24"/>
          <w:szCs w:val="24"/>
          <w:lang w:eastAsia="ru-RU"/>
        </w:rPr>
      </w:pPr>
      <w:r w:rsidRPr="00D4513B">
        <w:rPr>
          <w:sz w:val="24"/>
          <w:szCs w:val="24"/>
          <w:lang w:eastAsia="ru-RU"/>
        </w:rPr>
        <w:t>(назва навчальної дисципліни)</w:t>
      </w:r>
    </w:p>
    <w:p w:rsidR="003F162D" w:rsidRPr="00D4513B" w:rsidRDefault="003F162D" w:rsidP="00C143C4">
      <w:pPr>
        <w:keepNext/>
        <w:spacing w:line="276" w:lineRule="auto"/>
        <w:jc w:val="center"/>
        <w:outlineLvl w:val="0"/>
        <w:rPr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rPr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rPr>
          <w:sz w:val="24"/>
          <w:szCs w:val="24"/>
          <w:lang w:eastAsia="ru-RU"/>
        </w:rPr>
      </w:pPr>
    </w:p>
    <w:p w:rsidR="003F162D" w:rsidRPr="00D4513B" w:rsidRDefault="003F162D" w:rsidP="00C143C4">
      <w:pPr>
        <w:keepNext/>
        <w:spacing w:line="276" w:lineRule="auto"/>
        <w:jc w:val="center"/>
        <w:outlineLvl w:val="0"/>
        <w:rPr>
          <w:sz w:val="24"/>
          <w:szCs w:val="24"/>
          <w:lang w:eastAsia="ru-RU"/>
        </w:rPr>
      </w:pPr>
    </w:p>
    <w:p w:rsidR="003F162D" w:rsidRDefault="003F162D" w:rsidP="00C143C4">
      <w:pPr>
        <w:spacing w:line="276" w:lineRule="auto"/>
        <w:jc w:val="center"/>
        <w:rPr>
          <w:b/>
          <w:caps/>
          <w:sz w:val="24"/>
          <w:szCs w:val="24"/>
          <w:lang w:eastAsia="ru-RU"/>
        </w:rPr>
      </w:pPr>
      <w:r>
        <w:rPr>
          <w:b/>
          <w:caps/>
          <w:sz w:val="24"/>
          <w:szCs w:val="24"/>
          <w:lang w:eastAsia="ru-RU"/>
        </w:rPr>
        <w:t>РОБОЧА ПРОГРАМА</w:t>
      </w:r>
    </w:p>
    <w:p w:rsidR="003F162D" w:rsidRPr="00D4513B" w:rsidRDefault="003F162D" w:rsidP="00C143C4">
      <w:pPr>
        <w:spacing w:line="276" w:lineRule="auto"/>
        <w:jc w:val="center"/>
        <w:rPr>
          <w:b/>
          <w:sz w:val="24"/>
          <w:szCs w:val="24"/>
          <w:lang w:eastAsia="ru-RU"/>
        </w:rPr>
      </w:pPr>
      <w:r w:rsidRPr="00D4513B">
        <w:rPr>
          <w:b/>
          <w:sz w:val="24"/>
          <w:szCs w:val="24"/>
          <w:lang w:eastAsia="ru-RU"/>
        </w:rPr>
        <w:t xml:space="preserve">навчальної дисципліни </w:t>
      </w:r>
    </w:p>
    <w:p w:rsidR="003F162D" w:rsidRPr="00D4513B" w:rsidRDefault="003F162D" w:rsidP="00C143C4">
      <w:pPr>
        <w:spacing w:line="276" w:lineRule="auto"/>
        <w:jc w:val="center"/>
        <w:rPr>
          <w:b/>
          <w:sz w:val="24"/>
          <w:szCs w:val="24"/>
          <w:lang w:eastAsia="ru-RU"/>
        </w:rPr>
      </w:pPr>
      <w:r w:rsidRPr="00D4513B">
        <w:rPr>
          <w:b/>
          <w:sz w:val="24"/>
          <w:szCs w:val="24"/>
          <w:lang w:eastAsia="ru-RU"/>
        </w:rPr>
        <w:t xml:space="preserve">з підготовки доктора філософії </w:t>
      </w:r>
    </w:p>
    <w:p w:rsidR="003F162D" w:rsidRPr="00D4513B" w:rsidRDefault="003F162D" w:rsidP="00C143C4">
      <w:pPr>
        <w:spacing w:line="276" w:lineRule="auto"/>
        <w:jc w:val="center"/>
        <w:rPr>
          <w:b/>
          <w:sz w:val="24"/>
          <w:szCs w:val="24"/>
          <w:lang w:eastAsia="ru-RU"/>
        </w:rPr>
      </w:pPr>
      <w:r w:rsidRPr="00D4513B">
        <w:rPr>
          <w:b/>
          <w:sz w:val="24"/>
          <w:szCs w:val="24"/>
          <w:lang w:eastAsia="ru-RU"/>
        </w:rPr>
        <w:t>на третьому (</w:t>
      </w:r>
      <w:proofErr w:type="spellStart"/>
      <w:r w:rsidRPr="00D4513B">
        <w:rPr>
          <w:b/>
          <w:sz w:val="24"/>
          <w:szCs w:val="24"/>
          <w:lang w:eastAsia="ru-RU"/>
        </w:rPr>
        <w:t>освітньо</w:t>
      </w:r>
      <w:proofErr w:type="spellEnd"/>
      <w:r w:rsidRPr="00D4513B">
        <w:rPr>
          <w:b/>
          <w:sz w:val="24"/>
          <w:szCs w:val="24"/>
          <w:lang w:eastAsia="ru-RU"/>
        </w:rPr>
        <w:t>-науковому) рівні вищої освіти</w:t>
      </w:r>
    </w:p>
    <w:p w:rsidR="003F162D" w:rsidRPr="00D4513B" w:rsidRDefault="003F162D" w:rsidP="00C143C4">
      <w:pPr>
        <w:spacing w:line="276" w:lineRule="auto"/>
        <w:rPr>
          <w:b/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jc w:val="center"/>
        <w:rPr>
          <w:b/>
          <w:sz w:val="24"/>
          <w:szCs w:val="24"/>
          <w:u w:val="single"/>
          <w:lang w:eastAsia="ru-RU"/>
        </w:rPr>
      </w:pPr>
      <w:r w:rsidRPr="00D4513B">
        <w:rPr>
          <w:b/>
          <w:sz w:val="24"/>
          <w:szCs w:val="24"/>
          <w:lang w:eastAsia="ru-RU"/>
        </w:rPr>
        <w:t>галузі знань  _____</w:t>
      </w:r>
      <w:r w:rsidRPr="00D4513B">
        <w:rPr>
          <w:b/>
          <w:sz w:val="24"/>
          <w:szCs w:val="24"/>
          <w:u w:val="single"/>
          <w:lang w:eastAsia="ru-RU"/>
        </w:rPr>
        <w:t>22 Охорона здоров’я______</w:t>
      </w:r>
    </w:p>
    <w:p w:rsidR="003F162D" w:rsidRPr="00D4513B" w:rsidRDefault="003F162D" w:rsidP="00C143C4">
      <w:pPr>
        <w:spacing w:line="276" w:lineRule="auto"/>
        <w:jc w:val="center"/>
        <w:rPr>
          <w:sz w:val="24"/>
          <w:szCs w:val="24"/>
          <w:lang w:eastAsia="ru-RU"/>
        </w:rPr>
      </w:pPr>
      <w:r w:rsidRPr="00D4513B">
        <w:rPr>
          <w:b/>
          <w:sz w:val="24"/>
          <w:szCs w:val="24"/>
          <w:lang w:eastAsia="ru-RU"/>
        </w:rPr>
        <w:t xml:space="preserve">      </w:t>
      </w:r>
      <w:r w:rsidRPr="00D4513B">
        <w:rPr>
          <w:sz w:val="24"/>
          <w:szCs w:val="24"/>
          <w:lang w:eastAsia="ru-RU"/>
        </w:rPr>
        <w:t>(шифр і назва галузі знань)</w:t>
      </w:r>
    </w:p>
    <w:p w:rsidR="003F162D" w:rsidRPr="00D4513B" w:rsidRDefault="003F162D" w:rsidP="00C143C4">
      <w:pPr>
        <w:spacing w:line="276" w:lineRule="auto"/>
        <w:jc w:val="center"/>
        <w:rPr>
          <w:b/>
          <w:sz w:val="24"/>
          <w:szCs w:val="24"/>
          <w:u w:val="single"/>
          <w:lang w:eastAsia="ru-RU"/>
        </w:rPr>
      </w:pPr>
      <w:r w:rsidRPr="00D4513B">
        <w:rPr>
          <w:b/>
          <w:sz w:val="24"/>
          <w:szCs w:val="24"/>
          <w:lang w:eastAsia="ru-RU"/>
        </w:rPr>
        <w:t>спеціальності ____</w:t>
      </w:r>
      <w:r w:rsidRPr="00D4513B">
        <w:rPr>
          <w:b/>
          <w:sz w:val="24"/>
          <w:szCs w:val="24"/>
          <w:u w:val="single"/>
          <w:lang w:eastAsia="ru-RU"/>
        </w:rPr>
        <w:t>222 Медицина ________________</w:t>
      </w:r>
    </w:p>
    <w:p w:rsidR="003F162D" w:rsidRDefault="003F162D" w:rsidP="00C143C4">
      <w:pPr>
        <w:spacing w:line="276" w:lineRule="auto"/>
        <w:jc w:val="center"/>
        <w:rPr>
          <w:sz w:val="24"/>
          <w:szCs w:val="24"/>
          <w:lang w:eastAsia="ru-RU"/>
        </w:rPr>
      </w:pPr>
      <w:r w:rsidRPr="00D4513B">
        <w:rPr>
          <w:b/>
          <w:sz w:val="24"/>
          <w:szCs w:val="24"/>
          <w:lang w:eastAsia="ru-RU"/>
        </w:rPr>
        <w:t xml:space="preserve">                      </w:t>
      </w:r>
      <w:r w:rsidRPr="00D4513B">
        <w:rPr>
          <w:sz w:val="24"/>
          <w:szCs w:val="24"/>
          <w:lang w:eastAsia="ru-RU"/>
        </w:rPr>
        <w:t>(код і найменування спеціальності)</w:t>
      </w:r>
    </w:p>
    <w:p w:rsidR="003F162D" w:rsidRPr="003F162D" w:rsidRDefault="003F162D" w:rsidP="00C143C4">
      <w:pPr>
        <w:spacing w:line="276" w:lineRule="auto"/>
        <w:jc w:val="center"/>
        <w:rPr>
          <w:b/>
          <w:sz w:val="24"/>
          <w:szCs w:val="24"/>
          <w:u w:val="single"/>
          <w:lang w:eastAsia="ru-RU"/>
        </w:rPr>
      </w:pPr>
      <w:r>
        <w:rPr>
          <w:sz w:val="24"/>
          <w:szCs w:val="24"/>
          <w:lang w:eastAsia="ru-RU"/>
        </w:rPr>
        <w:t xml:space="preserve">мова навчання </w:t>
      </w:r>
      <w:r>
        <w:rPr>
          <w:b/>
          <w:sz w:val="24"/>
          <w:szCs w:val="24"/>
          <w:u w:val="single"/>
          <w:lang w:eastAsia="ru-RU"/>
        </w:rPr>
        <w:t>у</w:t>
      </w:r>
      <w:r w:rsidR="00C16BCE">
        <w:rPr>
          <w:b/>
          <w:sz w:val="24"/>
          <w:szCs w:val="24"/>
          <w:u w:val="single"/>
          <w:lang w:eastAsia="ru-RU"/>
        </w:rPr>
        <w:t>країнська</w:t>
      </w:r>
    </w:p>
    <w:p w:rsidR="003F162D" w:rsidRPr="00D4513B" w:rsidRDefault="003F162D" w:rsidP="00C143C4">
      <w:pPr>
        <w:spacing w:line="276" w:lineRule="auto"/>
        <w:jc w:val="center"/>
        <w:rPr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jc w:val="center"/>
        <w:rPr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jc w:val="center"/>
        <w:rPr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jc w:val="center"/>
        <w:rPr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jc w:val="center"/>
        <w:rPr>
          <w:sz w:val="24"/>
          <w:szCs w:val="24"/>
          <w:lang w:eastAsia="ru-RU"/>
        </w:rPr>
      </w:pPr>
    </w:p>
    <w:p w:rsidR="00837DAC" w:rsidRDefault="00837DAC" w:rsidP="00A7187C">
      <w:pPr>
        <w:spacing w:line="276" w:lineRule="auto"/>
        <w:rPr>
          <w:b/>
          <w:sz w:val="24"/>
          <w:szCs w:val="24"/>
          <w:lang w:eastAsia="ru-RU"/>
        </w:rPr>
      </w:pPr>
    </w:p>
    <w:p w:rsidR="00837DAC" w:rsidRDefault="00837DAC" w:rsidP="00C143C4">
      <w:pPr>
        <w:spacing w:line="276" w:lineRule="auto"/>
        <w:jc w:val="center"/>
        <w:rPr>
          <w:b/>
          <w:sz w:val="24"/>
          <w:szCs w:val="24"/>
          <w:lang w:eastAsia="ru-RU"/>
        </w:rPr>
      </w:pPr>
    </w:p>
    <w:p w:rsidR="00837DAC" w:rsidRDefault="00837DAC" w:rsidP="00C143C4">
      <w:pPr>
        <w:spacing w:line="276" w:lineRule="auto"/>
        <w:jc w:val="center"/>
        <w:rPr>
          <w:b/>
          <w:sz w:val="24"/>
          <w:szCs w:val="24"/>
          <w:lang w:eastAsia="ru-RU"/>
        </w:rPr>
      </w:pPr>
    </w:p>
    <w:p w:rsidR="00837DAC" w:rsidRDefault="00837DAC" w:rsidP="00C143C4">
      <w:pPr>
        <w:spacing w:line="276" w:lineRule="auto"/>
        <w:jc w:val="center"/>
        <w:rPr>
          <w:b/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202</w:t>
      </w:r>
      <w:r w:rsidR="003B51E2">
        <w:rPr>
          <w:b/>
          <w:sz w:val="24"/>
          <w:szCs w:val="24"/>
          <w:lang w:eastAsia="ru-RU"/>
        </w:rPr>
        <w:t>5</w:t>
      </w:r>
      <w:r w:rsidRPr="00D4513B">
        <w:rPr>
          <w:b/>
          <w:sz w:val="24"/>
          <w:szCs w:val="24"/>
          <w:lang w:eastAsia="ru-RU"/>
        </w:rPr>
        <w:t xml:space="preserve"> рік</w:t>
      </w:r>
    </w:p>
    <w:p w:rsidR="00837DAC" w:rsidRDefault="00837DAC" w:rsidP="00C143C4">
      <w:pPr>
        <w:spacing w:line="276" w:lineRule="auto"/>
        <w:jc w:val="center"/>
        <w:rPr>
          <w:b/>
          <w:sz w:val="24"/>
          <w:szCs w:val="24"/>
          <w:lang w:eastAsia="ru-RU"/>
        </w:rPr>
      </w:pPr>
    </w:p>
    <w:p w:rsidR="003F162D" w:rsidRPr="00D4513B" w:rsidRDefault="003F162D" w:rsidP="00C143C4">
      <w:pPr>
        <w:spacing w:line="276" w:lineRule="auto"/>
        <w:jc w:val="center"/>
        <w:rPr>
          <w:b/>
          <w:sz w:val="24"/>
          <w:szCs w:val="24"/>
          <w:lang w:eastAsia="ru-RU"/>
        </w:rPr>
      </w:pPr>
      <w:r w:rsidRPr="00D4513B">
        <w:rPr>
          <w:b/>
          <w:sz w:val="24"/>
          <w:szCs w:val="24"/>
          <w:lang w:eastAsia="ru-RU"/>
        </w:rPr>
        <w:t>Вінниця</w:t>
      </w:r>
    </w:p>
    <w:p w:rsidR="003B51E2" w:rsidRPr="00EA4CE6" w:rsidRDefault="003F162D" w:rsidP="003B51E2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 w:rsidRPr="00D4513B">
        <w:rPr>
          <w:sz w:val="24"/>
          <w:szCs w:val="24"/>
          <w:lang w:eastAsia="ru-RU"/>
        </w:rPr>
        <w:br w:type="page"/>
      </w:r>
      <w:r w:rsidR="003B51E2">
        <w:rPr>
          <w:sz w:val="28"/>
          <w:szCs w:val="28"/>
          <w:lang w:eastAsia="ru-RU"/>
        </w:rPr>
        <w:lastRenderedPageBreak/>
        <w:t>Робоча програма з дисципліни «Акушерство та гінекологія</w:t>
      </w:r>
      <w:r w:rsidR="003B51E2" w:rsidRPr="00EA4CE6">
        <w:rPr>
          <w:sz w:val="28"/>
          <w:szCs w:val="28"/>
          <w:lang w:eastAsia="ru-RU"/>
        </w:rPr>
        <w:t>»</w:t>
      </w:r>
    </w:p>
    <w:p w:rsidR="003B51E2" w:rsidRDefault="003B51E2" w:rsidP="003B51E2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 w:rsidRPr="00EA4CE6">
        <w:rPr>
          <w:sz w:val="28"/>
          <w:szCs w:val="28"/>
          <w:lang w:eastAsia="ru-RU"/>
        </w:rPr>
        <w:t xml:space="preserve">підготовки фахівців </w:t>
      </w:r>
      <w:r>
        <w:rPr>
          <w:sz w:val="28"/>
          <w:szCs w:val="28"/>
          <w:lang w:eastAsia="ru-RU"/>
        </w:rPr>
        <w:t xml:space="preserve">третього </w:t>
      </w:r>
      <w:proofErr w:type="spellStart"/>
      <w:r>
        <w:rPr>
          <w:sz w:val="28"/>
          <w:szCs w:val="28"/>
          <w:lang w:eastAsia="ru-RU"/>
        </w:rPr>
        <w:t>освітньо</w:t>
      </w:r>
      <w:proofErr w:type="spellEnd"/>
      <w:r>
        <w:rPr>
          <w:sz w:val="28"/>
          <w:szCs w:val="28"/>
          <w:lang w:eastAsia="ru-RU"/>
        </w:rPr>
        <w:t>-наукового  рівня вищої освіти</w:t>
      </w:r>
      <w:r w:rsidRPr="00EA4CE6">
        <w:rPr>
          <w:sz w:val="28"/>
          <w:szCs w:val="28"/>
          <w:lang w:eastAsia="ru-RU"/>
        </w:rPr>
        <w:t xml:space="preserve"> </w:t>
      </w:r>
    </w:p>
    <w:p w:rsidR="003B51E2" w:rsidRPr="00EA4CE6" w:rsidRDefault="003B51E2" w:rsidP="003B51E2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 w:rsidRPr="00EA4CE6">
        <w:rPr>
          <w:sz w:val="28"/>
          <w:szCs w:val="28"/>
          <w:lang w:eastAsia="ru-RU"/>
        </w:rPr>
        <w:t xml:space="preserve">« </w:t>
      </w:r>
      <w:r w:rsidRPr="00EA4CE6">
        <w:rPr>
          <w:sz w:val="28"/>
          <w:szCs w:val="28"/>
          <w:u w:val="single"/>
          <w:lang w:eastAsia="ru-RU"/>
        </w:rPr>
        <w:t xml:space="preserve">     </w:t>
      </w:r>
      <w:r w:rsidRPr="00EA4CE6">
        <w:rPr>
          <w:sz w:val="28"/>
          <w:szCs w:val="28"/>
          <w:lang w:eastAsia="ru-RU"/>
        </w:rPr>
        <w:t xml:space="preserve"> » </w:t>
      </w:r>
      <w:r w:rsidRPr="00EA4CE6">
        <w:rPr>
          <w:sz w:val="28"/>
          <w:szCs w:val="28"/>
          <w:u w:val="single"/>
          <w:lang w:eastAsia="ru-RU"/>
        </w:rPr>
        <w:t xml:space="preserve"> ________</w:t>
      </w:r>
      <w:r w:rsidRPr="00EA4CE6">
        <w:rPr>
          <w:sz w:val="28"/>
          <w:szCs w:val="28"/>
          <w:lang w:eastAsia="ru-RU"/>
        </w:rPr>
        <w:t xml:space="preserve"> 20___ року </w:t>
      </w:r>
      <w:r w:rsidRPr="00EA4CE6">
        <w:rPr>
          <w:sz w:val="28"/>
          <w:szCs w:val="28"/>
          <w:u w:val="single"/>
          <w:lang w:eastAsia="ru-RU"/>
        </w:rPr>
        <w:t xml:space="preserve"> _____</w:t>
      </w:r>
      <w:r w:rsidRPr="00EA4CE6">
        <w:rPr>
          <w:sz w:val="28"/>
          <w:szCs w:val="28"/>
          <w:lang w:eastAsia="ru-RU"/>
        </w:rPr>
        <w:t xml:space="preserve"> с.</w:t>
      </w:r>
    </w:p>
    <w:p w:rsidR="003B51E2" w:rsidRPr="00EA4CE6" w:rsidRDefault="003B51E2" w:rsidP="003B51E2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:rsidR="003B51E2" w:rsidRPr="00EA4CE6" w:rsidRDefault="003B51E2" w:rsidP="003B51E2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:rsidR="003B51E2" w:rsidRPr="00EA4CE6" w:rsidRDefault="003B51E2" w:rsidP="003B51E2">
      <w:pPr>
        <w:tabs>
          <w:tab w:val="left" w:pos="426"/>
        </w:tabs>
        <w:jc w:val="both"/>
        <w:rPr>
          <w:b/>
          <w:bCs/>
          <w:sz w:val="28"/>
          <w:szCs w:val="28"/>
          <w:lang w:eastAsia="ru-RU"/>
        </w:rPr>
      </w:pPr>
      <w:r w:rsidRPr="00EA4CE6">
        <w:rPr>
          <w:bCs/>
          <w:sz w:val="28"/>
          <w:szCs w:val="28"/>
          <w:lang w:eastAsia="ru-RU"/>
        </w:rPr>
        <w:t>Розробники:</w:t>
      </w:r>
      <w:r w:rsidRPr="00EA4CE6">
        <w:rPr>
          <w:b/>
          <w:bCs/>
          <w:sz w:val="28"/>
          <w:szCs w:val="28"/>
          <w:lang w:eastAsia="ru-RU"/>
        </w:rPr>
        <w:t xml:space="preserve"> </w:t>
      </w: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завідувачка кафедри акушерства та гінекології № 2</w:t>
      </w: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професор Ольга БУЛАВЕНКО,</w:t>
      </w: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професор </w:t>
      </w:r>
      <w:r w:rsidRPr="00EA4CE6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кафедри акушерства та гінекології № 2</w:t>
      </w: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Наталія ГАЙСТРУК,</w:t>
      </w:r>
    </w:p>
    <w:p w:rsidR="003B51E2" w:rsidRPr="00EA4CE6" w:rsidRDefault="003B51E2" w:rsidP="003B51E2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асистент кафедри акушерства та гінекології № 2</w:t>
      </w:r>
    </w:p>
    <w:p w:rsidR="003B51E2" w:rsidRPr="00EA4CE6" w:rsidRDefault="003B51E2" w:rsidP="003B51E2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к.мед.н</w:t>
      </w:r>
      <w:proofErr w:type="spellEnd"/>
      <w:r>
        <w:rPr>
          <w:sz w:val="28"/>
          <w:szCs w:val="28"/>
          <w:lang w:eastAsia="ru-RU"/>
        </w:rPr>
        <w:t>. Оксана МАЗЧЕНКО</w:t>
      </w:r>
    </w:p>
    <w:p w:rsidR="003B51E2" w:rsidRPr="00EA4CE6" w:rsidRDefault="003B51E2" w:rsidP="003B51E2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  <w:r w:rsidRPr="00EA4CE6">
        <w:rPr>
          <w:sz w:val="28"/>
          <w:szCs w:val="28"/>
          <w:lang w:eastAsia="ru-RU"/>
        </w:rPr>
        <w:t xml:space="preserve">Робоча програма затверджена на засіданні </w:t>
      </w:r>
      <w:r>
        <w:rPr>
          <w:bCs/>
          <w:iCs/>
          <w:sz w:val="28"/>
          <w:szCs w:val="28"/>
          <w:lang w:eastAsia="ru-RU"/>
        </w:rPr>
        <w:t xml:space="preserve">кафедри </w:t>
      </w:r>
      <w:proofErr w:type="spellStart"/>
      <w:r>
        <w:rPr>
          <w:sz w:val="28"/>
          <w:szCs w:val="28"/>
          <w:lang w:eastAsia="ru-RU"/>
        </w:rPr>
        <w:t>кафедри</w:t>
      </w:r>
      <w:proofErr w:type="spellEnd"/>
      <w:r>
        <w:rPr>
          <w:sz w:val="28"/>
          <w:szCs w:val="28"/>
          <w:lang w:eastAsia="ru-RU"/>
        </w:rPr>
        <w:t xml:space="preserve"> акушерства та гінекології № 2</w:t>
      </w:r>
    </w:p>
    <w:p w:rsidR="003B51E2" w:rsidRPr="00EA4CE6" w:rsidRDefault="003B51E2" w:rsidP="003B51E2">
      <w:pPr>
        <w:tabs>
          <w:tab w:val="left" w:pos="426"/>
        </w:tabs>
        <w:jc w:val="both"/>
        <w:rPr>
          <w:b/>
          <w:i/>
          <w:sz w:val="28"/>
          <w:szCs w:val="28"/>
          <w:lang w:eastAsia="ru-RU"/>
        </w:rPr>
      </w:pP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  <w:r w:rsidRPr="00EA4CE6">
        <w:rPr>
          <w:sz w:val="28"/>
          <w:szCs w:val="28"/>
          <w:lang w:eastAsia="ru-RU"/>
        </w:rPr>
        <w:t xml:space="preserve">Протокол № </w:t>
      </w:r>
      <w:r w:rsidRPr="00EA4CE6">
        <w:rPr>
          <w:sz w:val="28"/>
          <w:szCs w:val="28"/>
          <w:u w:val="single"/>
          <w:lang w:eastAsia="ru-RU"/>
        </w:rPr>
        <w:t xml:space="preserve">   </w:t>
      </w:r>
      <w:r>
        <w:rPr>
          <w:sz w:val="28"/>
          <w:szCs w:val="28"/>
          <w:u w:val="single"/>
          <w:lang w:eastAsia="ru-RU"/>
        </w:rPr>
        <w:t>6</w:t>
      </w:r>
      <w:r w:rsidRPr="00EA4CE6">
        <w:rPr>
          <w:sz w:val="28"/>
          <w:szCs w:val="28"/>
          <w:u w:val="single"/>
          <w:lang w:eastAsia="ru-RU"/>
        </w:rPr>
        <w:t xml:space="preserve">   </w:t>
      </w:r>
      <w:r w:rsidRPr="00EA4CE6">
        <w:rPr>
          <w:sz w:val="28"/>
          <w:szCs w:val="28"/>
          <w:lang w:eastAsia="ru-RU"/>
        </w:rPr>
        <w:t xml:space="preserve"> від  «</w:t>
      </w:r>
      <w:r>
        <w:rPr>
          <w:sz w:val="28"/>
          <w:szCs w:val="28"/>
          <w:u w:val="single"/>
          <w:lang w:eastAsia="ru-RU"/>
        </w:rPr>
        <w:t xml:space="preserve"> 21</w:t>
      </w:r>
      <w:r w:rsidRPr="00EA4CE6">
        <w:rPr>
          <w:sz w:val="28"/>
          <w:szCs w:val="28"/>
          <w:u w:val="single"/>
          <w:lang w:eastAsia="ru-RU"/>
        </w:rPr>
        <w:t xml:space="preserve">  </w:t>
      </w:r>
      <w:r w:rsidRPr="00EA4CE6">
        <w:rPr>
          <w:sz w:val="28"/>
          <w:szCs w:val="28"/>
          <w:lang w:eastAsia="ru-RU"/>
        </w:rPr>
        <w:t>»_</w:t>
      </w:r>
      <w:r w:rsidRPr="00EA4CE6">
        <w:rPr>
          <w:sz w:val="28"/>
          <w:szCs w:val="28"/>
          <w:u w:val="single"/>
          <w:lang w:eastAsia="ru-RU"/>
        </w:rPr>
        <w:t>_</w:t>
      </w:r>
      <w:r>
        <w:rPr>
          <w:sz w:val="28"/>
          <w:szCs w:val="28"/>
          <w:u w:val="single"/>
          <w:lang w:eastAsia="ru-RU"/>
        </w:rPr>
        <w:t>січня</w:t>
      </w:r>
      <w:r w:rsidRPr="00EA4CE6">
        <w:rPr>
          <w:sz w:val="28"/>
          <w:szCs w:val="28"/>
          <w:u w:val="single"/>
          <w:lang w:eastAsia="ru-RU"/>
        </w:rPr>
        <w:t>_______________</w:t>
      </w:r>
      <w:r w:rsidRPr="00EA4CE6">
        <w:rPr>
          <w:sz w:val="28"/>
          <w:szCs w:val="28"/>
          <w:lang w:eastAsia="ru-RU"/>
        </w:rPr>
        <w:t>_202</w:t>
      </w:r>
      <w:r>
        <w:rPr>
          <w:sz w:val="28"/>
          <w:szCs w:val="28"/>
          <w:lang w:eastAsia="ru-RU"/>
        </w:rPr>
        <w:t>5</w:t>
      </w:r>
      <w:r w:rsidRPr="00EA4CE6">
        <w:rPr>
          <w:sz w:val="28"/>
          <w:szCs w:val="28"/>
          <w:lang w:eastAsia="ru-RU"/>
        </w:rPr>
        <w:t xml:space="preserve"> року  ____</w:t>
      </w: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  <w:r w:rsidRPr="00EA4CE6">
        <w:rPr>
          <w:sz w:val="28"/>
          <w:szCs w:val="28"/>
          <w:lang w:eastAsia="ru-RU"/>
        </w:rPr>
        <w:t>Завідувачка кафедри</w:t>
      </w: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акушерства та гінекології № 2</w:t>
      </w:r>
      <w:r w:rsidRPr="00EA4CE6">
        <w:rPr>
          <w:sz w:val="28"/>
          <w:szCs w:val="28"/>
          <w:lang w:eastAsia="ru-RU"/>
        </w:rPr>
        <w:t xml:space="preserve">, професор </w:t>
      </w:r>
      <w:r>
        <w:rPr>
          <w:sz w:val="28"/>
          <w:szCs w:val="28"/>
          <w:lang w:eastAsia="ru-RU"/>
        </w:rPr>
        <w:t xml:space="preserve">                 Ольга БУЛАВЕНКО</w:t>
      </w:r>
      <w:r w:rsidRPr="00EA4CE6">
        <w:rPr>
          <w:sz w:val="28"/>
          <w:szCs w:val="28"/>
          <w:lang w:eastAsia="ru-RU"/>
        </w:rPr>
        <w:t xml:space="preserve">                   </w:t>
      </w:r>
      <w:r w:rsidRPr="00EA4CE6">
        <w:rPr>
          <w:sz w:val="28"/>
          <w:szCs w:val="28"/>
          <w:u w:val="single"/>
          <w:lang w:eastAsia="ru-RU"/>
        </w:rPr>
        <w:t xml:space="preserve"> </w:t>
      </w:r>
      <w:r w:rsidRPr="00EA4CE6">
        <w:rPr>
          <w:sz w:val="28"/>
          <w:szCs w:val="28"/>
          <w:lang w:eastAsia="ru-RU"/>
        </w:rPr>
        <w:t xml:space="preserve"> </w:t>
      </w: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  <w:r w:rsidRPr="00EA4CE6">
        <w:rPr>
          <w:sz w:val="28"/>
          <w:szCs w:val="28"/>
          <w:lang w:eastAsia="ru-RU"/>
        </w:rPr>
        <w:t xml:space="preserve">« </w:t>
      </w:r>
      <w:r w:rsidRPr="00EA4CE6">
        <w:rPr>
          <w:sz w:val="28"/>
          <w:szCs w:val="28"/>
          <w:u w:val="single"/>
          <w:lang w:eastAsia="ru-RU"/>
        </w:rPr>
        <w:t xml:space="preserve">   </w:t>
      </w:r>
      <w:r w:rsidR="00912A77">
        <w:rPr>
          <w:sz w:val="28"/>
          <w:szCs w:val="28"/>
          <w:u w:val="single"/>
          <w:lang w:eastAsia="ru-RU"/>
        </w:rPr>
        <w:t>31</w:t>
      </w:r>
      <w:r w:rsidRPr="00EA4CE6">
        <w:rPr>
          <w:sz w:val="28"/>
          <w:szCs w:val="28"/>
          <w:u w:val="single"/>
          <w:lang w:eastAsia="ru-RU"/>
        </w:rPr>
        <w:t xml:space="preserve">  </w:t>
      </w:r>
      <w:r w:rsidRPr="00EA4CE6">
        <w:rPr>
          <w:sz w:val="28"/>
          <w:szCs w:val="28"/>
          <w:lang w:eastAsia="ru-RU"/>
        </w:rPr>
        <w:t xml:space="preserve"> » </w:t>
      </w:r>
      <w:r w:rsidRPr="00EA4CE6">
        <w:rPr>
          <w:sz w:val="28"/>
          <w:szCs w:val="28"/>
          <w:u w:val="single"/>
          <w:lang w:eastAsia="ru-RU"/>
        </w:rPr>
        <w:t xml:space="preserve"> </w:t>
      </w:r>
      <w:r w:rsidR="00912A77">
        <w:rPr>
          <w:sz w:val="28"/>
          <w:szCs w:val="28"/>
          <w:u w:val="single"/>
          <w:lang w:eastAsia="ru-RU"/>
        </w:rPr>
        <w:t>березня</w:t>
      </w:r>
      <w:r w:rsidRPr="00EA4CE6">
        <w:rPr>
          <w:sz w:val="28"/>
          <w:szCs w:val="28"/>
          <w:u w:val="single"/>
          <w:lang w:eastAsia="ru-RU"/>
        </w:rPr>
        <w:t>________</w:t>
      </w:r>
      <w:r w:rsidRPr="00EA4CE6">
        <w:rPr>
          <w:sz w:val="28"/>
          <w:szCs w:val="28"/>
          <w:lang w:eastAsia="ru-RU"/>
        </w:rPr>
        <w:t xml:space="preserve"> 20</w:t>
      </w:r>
      <w:r w:rsidR="00912A77">
        <w:rPr>
          <w:sz w:val="28"/>
          <w:szCs w:val="28"/>
          <w:lang w:eastAsia="ru-RU"/>
        </w:rPr>
        <w:t>25</w:t>
      </w:r>
      <w:r w:rsidRPr="00EA4CE6">
        <w:rPr>
          <w:sz w:val="28"/>
          <w:szCs w:val="28"/>
          <w:lang w:eastAsia="ru-RU"/>
        </w:rPr>
        <w:t>___ року</w:t>
      </w: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</w:p>
    <w:p w:rsidR="003B51E2" w:rsidRPr="00EA4CE6" w:rsidRDefault="003B51E2" w:rsidP="003B51E2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 w:rsidRPr="00EA4CE6">
        <w:rPr>
          <w:sz w:val="28"/>
          <w:szCs w:val="28"/>
          <w:lang w:eastAsia="ru-RU"/>
        </w:rPr>
        <w:t xml:space="preserve">Схвалено методичною радою </w:t>
      </w: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  <w:r w:rsidRPr="00EA4CE6">
        <w:rPr>
          <w:sz w:val="28"/>
          <w:szCs w:val="28"/>
          <w:lang w:eastAsia="ru-RU"/>
        </w:rPr>
        <w:t xml:space="preserve">« </w:t>
      </w:r>
      <w:r w:rsidRPr="00EA4CE6">
        <w:rPr>
          <w:sz w:val="28"/>
          <w:szCs w:val="28"/>
          <w:u w:val="single"/>
          <w:lang w:eastAsia="ru-RU"/>
        </w:rPr>
        <w:t xml:space="preserve"> </w:t>
      </w:r>
      <w:r w:rsidR="00966C87">
        <w:rPr>
          <w:sz w:val="28"/>
          <w:szCs w:val="28"/>
          <w:u w:val="single"/>
          <w:lang w:eastAsia="ru-RU"/>
        </w:rPr>
        <w:t>25</w:t>
      </w:r>
      <w:r w:rsidRPr="00EA4CE6">
        <w:rPr>
          <w:sz w:val="28"/>
          <w:szCs w:val="28"/>
          <w:u w:val="single"/>
          <w:lang w:eastAsia="ru-RU"/>
        </w:rPr>
        <w:t xml:space="preserve"> </w:t>
      </w:r>
      <w:r w:rsidRPr="00EA4CE6">
        <w:rPr>
          <w:sz w:val="28"/>
          <w:szCs w:val="28"/>
          <w:lang w:eastAsia="ru-RU"/>
        </w:rPr>
        <w:t xml:space="preserve"> » </w:t>
      </w:r>
      <w:r w:rsidR="00966C87">
        <w:rPr>
          <w:sz w:val="28"/>
          <w:szCs w:val="28"/>
          <w:lang w:eastAsia="ru-RU"/>
        </w:rPr>
        <w:t>січня</w:t>
      </w:r>
      <w:r w:rsidRPr="00EA4CE6">
        <w:rPr>
          <w:sz w:val="28"/>
          <w:szCs w:val="28"/>
          <w:lang w:eastAsia="ru-RU"/>
        </w:rPr>
        <w:t xml:space="preserve"> 20</w:t>
      </w:r>
      <w:r w:rsidR="00966C87">
        <w:rPr>
          <w:sz w:val="28"/>
          <w:szCs w:val="28"/>
          <w:lang w:eastAsia="ru-RU"/>
        </w:rPr>
        <w:t>25</w:t>
      </w:r>
      <w:r w:rsidRPr="00EA4CE6">
        <w:rPr>
          <w:sz w:val="28"/>
          <w:szCs w:val="28"/>
          <w:lang w:eastAsia="ru-RU"/>
        </w:rPr>
        <w:t xml:space="preserve"> року     Протокол № </w:t>
      </w:r>
      <w:r w:rsidR="00966C87">
        <w:rPr>
          <w:sz w:val="28"/>
          <w:szCs w:val="28"/>
          <w:lang w:eastAsia="ru-RU"/>
        </w:rPr>
        <w:t>4</w:t>
      </w:r>
    </w:p>
    <w:p w:rsidR="003B51E2" w:rsidRPr="00EA4CE6" w:rsidRDefault="003B51E2" w:rsidP="003B51E2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:rsidR="003B51E2" w:rsidRPr="00EA4CE6" w:rsidRDefault="003B51E2" w:rsidP="003B51E2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 w:rsidRPr="00EA4CE6">
        <w:rPr>
          <w:sz w:val="28"/>
          <w:szCs w:val="28"/>
          <w:lang w:eastAsia="ru-RU"/>
        </w:rPr>
        <w:t>Голова, професор</w:t>
      </w:r>
      <w:r w:rsidRPr="00EA4CE6">
        <w:rPr>
          <w:sz w:val="28"/>
          <w:szCs w:val="28"/>
          <w:lang w:eastAsia="ru-RU"/>
        </w:rPr>
        <w:tab/>
      </w:r>
      <w:r w:rsidR="00966C87">
        <w:rPr>
          <w:sz w:val="28"/>
          <w:szCs w:val="28"/>
          <w:lang w:eastAsia="ru-RU"/>
        </w:rPr>
        <w:t xml:space="preserve"> </w:t>
      </w:r>
      <w:proofErr w:type="spellStart"/>
      <w:r w:rsidR="00966C87">
        <w:rPr>
          <w:sz w:val="28"/>
          <w:szCs w:val="28"/>
          <w:lang w:eastAsia="ru-RU"/>
        </w:rPr>
        <w:t>Хіміч</w:t>
      </w:r>
      <w:proofErr w:type="spellEnd"/>
      <w:r w:rsidR="00966C87">
        <w:rPr>
          <w:sz w:val="28"/>
          <w:szCs w:val="28"/>
          <w:lang w:eastAsia="ru-RU"/>
        </w:rPr>
        <w:t xml:space="preserve"> С.Д.</w:t>
      </w:r>
      <w:r w:rsidRPr="00EA4CE6">
        <w:rPr>
          <w:sz w:val="28"/>
          <w:szCs w:val="28"/>
          <w:lang w:eastAsia="ru-RU"/>
        </w:rPr>
        <w:tab/>
      </w:r>
      <w:r w:rsidRPr="00EA4CE6">
        <w:rPr>
          <w:sz w:val="28"/>
          <w:szCs w:val="28"/>
          <w:lang w:eastAsia="ru-RU"/>
        </w:rPr>
        <w:tab/>
      </w:r>
      <w:r w:rsidRPr="00EA4CE6">
        <w:rPr>
          <w:sz w:val="28"/>
          <w:szCs w:val="28"/>
          <w:lang w:eastAsia="ru-RU"/>
        </w:rPr>
        <w:tab/>
      </w:r>
      <w:r w:rsidRPr="00EA4CE6">
        <w:rPr>
          <w:sz w:val="28"/>
          <w:szCs w:val="28"/>
          <w:lang w:eastAsia="ru-RU"/>
        </w:rPr>
        <w:tab/>
        <w:t xml:space="preserve"> « </w:t>
      </w:r>
      <w:r w:rsidRPr="00EA4CE6">
        <w:rPr>
          <w:sz w:val="28"/>
          <w:szCs w:val="28"/>
          <w:u w:val="single"/>
          <w:lang w:eastAsia="ru-RU"/>
        </w:rPr>
        <w:t xml:space="preserve">     </w:t>
      </w:r>
      <w:r w:rsidRPr="00EA4CE6">
        <w:rPr>
          <w:sz w:val="28"/>
          <w:szCs w:val="28"/>
          <w:lang w:eastAsia="ru-RU"/>
        </w:rPr>
        <w:t xml:space="preserve"> » </w:t>
      </w:r>
      <w:r w:rsidRPr="00EA4CE6">
        <w:rPr>
          <w:sz w:val="28"/>
          <w:szCs w:val="28"/>
          <w:u w:val="single"/>
          <w:lang w:eastAsia="ru-RU"/>
        </w:rPr>
        <w:t xml:space="preserve"> ________</w:t>
      </w:r>
      <w:r w:rsidRPr="00EA4CE6">
        <w:rPr>
          <w:sz w:val="28"/>
          <w:szCs w:val="28"/>
          <w:lang w:eastAsia="ru-RU"/>
        </w:rPr>
        <w:t xml:space="preserve"> 20___ року     </w:t>
      </w:r>
    </w:p>
    <w:p w:rsidR="003B51E2" w:rsidRPr="00EA4CE6" w:rsidRDefault="003B51E2" w:rsidP="003B51E2">
      <w:pPr>
        <w:tabs>
          <w:tab w:val="left" w:pos="426"/>
        </w:tabs>
        <w:rPr>
          <w:sz w:val="28"/>
          <w:szCs w:val="28"/>
          <w:lang w:eastAsia="ru-RU"/>
        </w:rPr>
      </w:pPr>
    </w:p>
    <w:p w:rsidR="003B51E2" w:rsidRDefault="003B51E2" w:rsidP="003B51E2"/>
    <w:p w:rsidR="00626111" w:rsidRDefault="00626111" w:rsidP="00C143C4">
      <w:pPr>
        <w:spacing w:line="276" w:lineRule="auto"/>
        <w:jc w:val="both"/>
        <w:rPr>
          <w:sz w:val="24"/>
          <w:szCs w:val="24"/>
          <w:lang w:eastAsia="ru-RU"/>
        </w:rPr>
      </w:pPr>
    </w:p>
    <w:p w:rsidR="00626111" w:rsidRDefault="00626111" w:rsidP="00C143C4">
      <w:pPr>
        <w:spacing w:line="276" w:lineRule="auto"/>
        <w:jc w:val="both"/>
        <w:rPr>
          <w:sz w:val="24"/>
          <w:szCs w:val="24"/>
          <w:lang w:eastAsia="ru-RU"/>
        </w:rPr>
      </w:pPr>
    </w:p>
    <w:p w:rsidR="00626111" w:rsidRPr="00626111" w:rsidRDefault="00626111" w:rsidP="00C143C4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Рецензенти: </w:t>
      </w:r>
      <w:proofErr w:type="spellStart"/>
      <w:r>
        <w:rPr>
          <w:sz w:val="24"/>
          <w:szCs w:val="24"/>
          <w:lang w:eastAsia="ru-RU"/>
        </w:rPr>
        <w:t>д.мед.н</w:t>
      </w:r>
      <w:proofErr w:type="spellEnd"/>
      <w:r>
        <w:rPr>
          <w:sz w:val="24"/>
          <w:szCs w:val="24"/>
          <w:lang w:eastAsia="ru-RU"/>
        </w:rPr>
        <w:t xml:space="preserve">., професор </w:t>
      </w:r>
      <w:proofErr w:type="spellStart"/>
      <w:r>
        <w:rPr>
          <w:sz w:val="24"/>
          <w:szCs w:val="24"/>
          <w:lang w:eastAsia="ru-RU"/>
        </w:rPr>
        <w:t>Процепко</w:t>
      </w:r>
      <w:proofErr w:type="spellEnd"/>
      <w:r>
        <w:rPr>
          <w:sz w:val="24"/>
          <w:szCs w:val="24"/>
          <w:lang w:eastAsia="ru-RU"/>
        </w:rPr>
        <w:t xml:space="preserve"> О.О., </w:t>
      </w:r>
      <w:proofErr w:type="spellStart"/>
      <w:r>
        <w:rPr>
          <w:sz w:val="24"/>
          <w:szCs w:val="24"/>
          <w:lang w:eastAsia="ru-RU"/>
        </w:rPr>
        <w:t>д.мед.н</w:t>
      </w:r>
      <w:proofErr w:type="spellEnd"/>
      <w:r>
        <w:rPr>
          <w:sz w:val="24"/>
          <w:szCs w:val="24"/>
          <w:lang w:eastAsia="ru-RU"/>
        </w:rPr>
        <w:t>., професор Чайка Г.В.</w:t>
      </w:r>
    </w:p>
    <w:p w:rsidR="00626111" w:rsidRPr="00D4513B" w:rsidRDefault="00626111" w:rsidP="00C143C4">
      <w:pPr>
        <w:spacing w:line="276" w:lineRule="auto"/>
        <w:jc w:val="both"/>
        <w:rPr>
          <w:sz w:val="24"/>
          <w:szCs w:val="24"/>
          <w:lang w:eastAsia="ru-RU"/>
        </w:rPr>
      </w:pPr>
    </w:p>
    <w:p w:rsidR="00626111" w:rsidRPr="00D4513B" w:rsidRDefault="00626111" w:rsidP="00C143C4">
      <w:pPr>
        <w:spacing w:line="276" w:lineRule="auto"/>
        <w:jc w:val="both"/>
        <w:rPr>
          <w:sz w:val="24"/>
          <w:szCs w:val="24"/>
          <w:lang w:eastAsia="ru-RU"/>
        </w:rPr>
      </w:pPr>
    </w:p>
    <w:p w:rsidR="00626111" w:rsidRPr="00D4513B" w:rsidRDefault="00626111" w:rsidP="00C143C4">
      <w:pPr>
        <w:spacing w:line="276" w:lineRule="auto"/>
        <w:rPr>
          <w:sz w:val="24"/>
          <w:szCs w:val="24"/>
          <w:lang w:eastAsia="ru-RU"/>
        </w:rPr>
      </w:pPr>
    </w:p>
    <w:p w:rsidR="00626111" w:rsidRDefault="00A7187C" w:rsidP="00C143C4">
      <w:pPr>
        <w:spacing w:line="276" w:lineRule="auto"/>
        <w:jc w:val="both"/>
        <w:rPr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Схвалено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В</w:t>
      </w:r>
      <w:r w:rsidR="00626111">
        <w:rPr>
          <w:sz w:val="24"/>
          <w:szCs w:val="24"/>
          <w:lang w:val="ru-RU" w:eastAsia="ru-RU"/>
        </w:rPr>
        <w:t>ченою</w:t>
      </w:r>
      <w:proofErr w:type="spellEnd"/>
      <w:r w:rsidR="00626111">
        <w:rPr>
          <w:sz w:val="24"/>
          <w:szCs w:val="24"/>
          <w:lang w:val="ru-RU" w:eastAsia="ru-RU"/>
        </w:rPr>
        <w:t xml:space="preserve"> радою </w:t>
      </w:r>
      <w:proofErr w:type="spellStart"/>
      <w:r w:rsidR="00626111">
        <w:rPr>
          <w:sz w:val="24"/>
          <w:szCs w:val="24"/>
          <w:lang w:val="ru-RU" w:eastAsia="ru-RU"/>
        </w:rPr>
        <w:t>Вінницького</w:t>
      </w:r>
      <w:proofErr w:type="spellEnd"/>
      <w:r w:rsidR="00626111">
        <w:rPr>
          <w:sz w:val="24"/>
          <w:szCs w:val="24"/>
          <w:lang w:val="ru-RU" w:eastAsia="ru-RU"/>
        </w:rPr>
        <w:t xml:space="preserve"> </w:t>
      </w:r>
      <w:proofErr w:type="spellStart"/>
      <w:r w:rsidR="00626111">
        <w:rPr>
          <w:sz w:val="24"/>
          <w:szCs w:val="24"/>
          <w:lang w:val="ru-RU" w:eastAsia="ru-RU"/>
        </w:rPr>
        <w:t>національного</w:t>
      </w:r>
      <w:proofErr w:type="spellEnd"/>
      <w:r w:rsidR="00626111">
        <w:rPr>
          <w:sz w:val="24"/>
          <w:szCs w:val="24"/>
          <w:lang w:val="ru-RU" w:eastAsia="ru-RU"/>
        </w:rPr>
        <w:t xml:space="preserve"> </w:t>
      </w:r>
      <w:proofErr w:type="spellStart"/>
      <w:r w:rsidR="00626111">
        <w:rPr>
          <w:sz w:val="24"/>
          <w:szCs w:val="24"/>
          <w:lang w:val="ru-RU" w:eastAsia="ru-RU"/>
        </w:rPr>
        <w:t>медичного</w:t>
      </w:r>
      <w:proofErr w:type="spellEnd"/>
      <w:r w:rsidR="00626111">
        <w:rPr>
          <w:sz w:val="24"/>
          <w:szCs w:val="24"/>
          <w:lang w:val="ru-RU" w:eastAsia="ru-RU"/>
        </w:rPr>
        <w:t xml:space="preserve"> </w:t>
      </w:r>
      <w:proofErr w:type="spellStart"/>
      <w:r w:rsidR="00626111">
        <w:rPr>
          <w:sz w:val="24"/>
          <w:szCs w:val="24"/>
          <w:lang w:val="ru-RU" w:eastAsia="ru-RU"/>
        </w:rPr>
        <w:t>університету</w:t>
      </w:r>
      <w:proofErr w:type="spellEnd"/>
      <w:r w:rsidR="00626111">
        <w:rPr>
          <w:sz w:val="24"/>
          <w:szCs w:val="24"/>
          <w:lang w:val="ru-RU" w:eastAsia="ru-RU"/>
        </w:rPr>
        <w:t xml:space="preserve"> </w:t>
      </w:r>
      <w:proofErr w:type="spellStart"/>
      <w:r w:rsidR="00626111">
        <w:rPr>
          <w:sz w:val="24"/>
          <w:szCs w:val="24"/>
          <w:lang w:val="ru-RU" w:eastAsia="ru-RU"/>
        </w:rPr>
        <w:t>ім</w:t>
      </w:r>
      <w:proofErr w:type="spellEnd"/>
      <w:r w:rsidR="00626111">
        <w:rPr>
          <w:sz w:val="24"/>
          <w:szCs w:val="24"/>
          <w:lang w:val="ru-RU" w:eastAsia="ru-RU"/>
        </w:rPr>
        <w:t>. М.І. Пирогова</w:t>
      </w:r>
    </w:p>
    <w:p w:rsidR="00626111" w:rsidRDefault="00626111" w:rsidP="00C143C4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Протокол від “</w:t>
      </w:r>
      <w:r w:rsidR="00912A77">
        <w:rPr>
          <w:sz w:val="24"/>
          <w:szCs w:val="24"/>
          <w:u w:val="single"/>
          <w:lang w:eastAsia="ru-RU"/>
        </w:rPr>
        <w:t xml:space="preserve">    27</w:t>
      </w:r>
      <w:r>
        <w:rPr>
          <w:sz w:val="24"/>
          <w:szCs w:val="24"/>
          <w:u w:val="single"/>
          <w:lang w:eastAsia="ru-RU"/>
        </w:rPr>
        <w:t xml:space="preserve">    </w:t>
      </w:r>
      <w:r w:rsidRPr="00863EE3">
        <w:rPr>
          <w:sz w:val="24"/>
          <w:szCs w:val="24"/>
          <w:lang w:eastAsia="ru-RU"/>
        </w:rPr>
        <w:t>”</w:t>
      </w:r>
      <w:r>
        <w:rPr>
          <w:sz w:val="24"/>
          <w:szCs w:val="24"/>
          <w:lang w:eastAsia="ru-RU"/>
        </w:rPr>
        <w:t xml:space="preserve"> </w:t>
      </w:r>
      <w:r w:rsidR="00912A77">
        <w:rPr>
          <w:sz w:val="24"/>
          <w:szCs w:val="24"/>
          <w:u w:val="single"/>
          <w:lang w:eastAsia="ru-RU"/>
        </w:rPr>
        <w:t xml:space="preserve">      лютого</w:t>
      </w:r>
      <w:r>
        <w:rPr>
          <w:sz w:val="24"/>
          <w:szCs w:val="24"/>
          <w:u w:val="single"/>
          <w:lang w:eastAsia="ru-RU"/>
        </w:rPr>
        <w:t xml:space="preserve">    </w:t>
      </w:r>
      <w:r>
        <w:rPr>
          <w:sz w:val="24"/>
          <w:szCs w:val="24"/>
          <w:lang w:eastAsia="ru-RU"/>
        </w:rPr>
        <w:t xml:space="preserve">  202</w:t>
      </w:r>
      <w:r w:rsidR="00912A77">
        <w:rPr>
          <w:sz w:val="24"/>
          <w:szCs w:val="24"/>
          <w:lang w:eastAsia="ru-RU"/>
        </w:rPr>
        <w:t>5</w:t>
      </w:r>
      <w:r>
        <w:rPr>
          <w:sz w:val="24"/>
          <w:szCs w:val="24"/>
          <w:lang w:eastAsia="ru-RU"/>
        </w:rPr>
        <w:t xml:space="preserve"> року, </w:t>
      </w:r>
      <w:r w:rsidR="00912A77">
        <w:rPr>
          <w:sz w:val="24"/>
          <w:szCs w:val="24"/>
          <w:lang w:eastAsia="ru-RU"/>
        </w:rPr>
        <w:t>протокол № 7</w:t>
      </w:r>
    </w:p>
    <w:p w:rsidR="004B46AC" w:rsidRDefault="004B46AC" w:rsidP="00C143C4">
      <w:pPr>
        <w:spacing w:line="276" w:lineRule="auto"/>
        <w:jc w:val="both"/>
        <w:rPr>
          <w:sz w:val="24"/>
          <w:szCs w:val="24"/>
          <w:lang w:eastAsia="ru-RU"/>
        </w:rPr>
      </w:pPr>
    </w:p>
    <w:p w:rsidR="004B46AC" w:rsidRDefault="004B46AC" w:rsidP="00C143C4">
      <w:pPr>
        <w:spacing w:line="276" w:lineRule="auto"/>
        <w:jc w:val="both"/>
        <w:rPr>
          <w:sz w:val="24"/>
          <w:szCs w:val="24"/>
          <w:lang w:eastAsia="ru-RU"/>
        </w:rPr>
      </w:pPr>
    </w:p>
    <w:p w:rsidR="004B46AC" w:rsidRPr="00D4513B" w:rsidRDefault="004B46AC" w:rsidP="00C143C4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Вчений секретар                                                                                           </w:t>
      </w:r>
      <w:r w:rsidR="00C16BCE">
        <w:rPr>
          <w:sz w:val="24"/>
          <w:szCs w:val="24"/>
          <w:lang w:eastAsia="ru-RU"/>
        </w:rPr>
        <w:t xml:space="preserve">             Дмитро ГРЕБЕНЮК</w:t>
      </w:r>
    </w:p>
    <w:p w:rsidR="003F162D" w:rsidRDefault="00626111" w:rsidP="00C143C4">
      <w:pPr>
        <w:pStyle w:val="1"/>
        <w:spacing w:before="68" w:line="276" w:lineRule="auto"/>
        <w:ind w:left="0" w:right="5501"/>
      </w:pPr>
      <w:r w:rsidRPr="00D4513B">
        <w:rPr>
          <w:rFonts w:eastAsia="Calibri"/>
        </w:rPr>
        <w:br w:type="page"/>
      </w:r>
    </w:p>
    <w:p w:rsidR="00425B23" w:rsidRDefault="004B46AC" w:rsidP="00C143C4">
      <w:pPr>
        <w:pStyle w:val="1"/>
        <w:spacing w:before="68" w:line="276" w:lineRule="auto"/>
        <w:ind w:left="0" w:right="5501"/>
        <w:jc w:val="right"/>
      </w:pPr>
      <w:r>
        <w:lastRenderedPageBreak/>
        <w:t>ВСТУП</w:t>
      </w:r>
    </w:p>
    <w:p w:rsidR="00425B23" w:rsidRDefault="00425B23" w:rsidP="00C143C4">
      <w:pPr>
        <w:pStyle w:val="a3"/>
        <w:spacing w:before="9" w:line="276" w:lineRule="auto"/>
        <w:rPr>
          <w:b/>
          <w:sz w:val="32"/>
        </w:rPr>
      </w:pPr>
    </w:p>
    <w:p w:rsidR="00425B23" w:rsidRDefault="004B46AC" w:rsidP="00C143C4">
      <w:pPr>
        <w:spacing w:line="276" w:lineRule="auto"/>
        <w:ind w:left="393" w:right="1135"/>
        <w:jc w:val="both"/>
        <w:rPr>
          <w:sz w:val="24"/>
        </w:rPr>
      </w:pPr>
      <w:r>
        <w:rPr>
          <w:b/>
          <w:sz w:val="24"/>
        </w:rPr>
        <w:t>Програма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вивчення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навчальної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дисципліни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“Акушерство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гінекологія”</w:t>
      </w:r>
      <w:r>
        <w:rPr>
          <w:spacing w:val="1"/>
          <w:sz w:val="24"/>
        </w:rPr>
        <w:t xml:space="preserve"> </w:t>
      </w:r>
      <w:r>
        <w:rPr>
          <w:sz w:val="24"/>
        </w:rPr>
        <w:t>складена</w:t>
      </w:r>
      <w:r>
        <w:rPr>
          <w:spacing w:val="1"/>
          <w:sz w:val="24"/>
        </w:rPr>
        <w:t xml:space="preserve"> </w:t>
      </w:r>
      <w:r>
        <w:rPr>
          <w:sz w:val="24"/>
        </w:rPr>
        <w:t>відповідно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Освітньо-наукової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програми</w:t>
      </w:r>
      <w:r>
        <w:rPr>
          <w:spacing w:val="1"/>
          <w:sz w:val="24"/>
        </w:rPr>
        <w:t xml:space="preserve"> </w:t>
      </w:r>
      <w:r>
        <w:rPr>
          <w:sz w:val="24"/>
        </w:rPr>
        <w:t>Вінницького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національного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медичного</w:t>
      </w:r>
      <w:r>
        <w:rPr>
          <w:spacing w:val="1"/>
          <w:sz w:val="24"/>
        </w:rPr>
        <w:t xml:space="preserve"> </w:t>
      </w:r>
      <w:r>
        <w:rPr>
          <w:sz w:val="24"/>
        </w:rPr>
        <w:t>університету</w:t>
      </w:r>
      <w:r>
        <w:rPr>
          <w:spacing w:val="-4"/>
          <w:sz w:val="24"/>
        </w:rPr>
        <w:t xml:space="preserve"> </w:t>
      </w:r>
      <w:r>
        <w:rPr>
          <w:sz w:val="24"/>
        </w:rPr>
        <w:t>імені</w:t>
      </w:r>
      <w:r>
        <w:rPr>
          <w:spacing w:val="-3"/>
          <w:sz w:val="24"/>
        </w:rPr>
        <w:t xml:space="preserve"> </w:t>
      </w:r>
      <w:r>
        <w:rPr>
          <w:sz w:val="24"/>
        </w:rPr>
        <w:t>М.І.</w:t>
      </w:r>
      <w:r w:rsidR="00C16BCE">
        <w:rPr>
          <w:sz w:val="24"/>
        </w:rPr>
        <w:t xml:space="preserve"> </w:t>
      </w:r>
      <w:r>
        <w:rPr>
          <w:sz w:val="24"/>
        </w:rPr>
        <w:t>Пирогова</w:t>
      </w:r>
    </w:p>
    <w:p w:rsidR="00425B23" w:rsidRDefault="00425B23" w:rsidP="00C143C4">
      <w:pPr>
        <w:pStyle w:val="a3"/>
        <w:spacing w:before="8" w:line="276" w:lineRule="auto"/>
        <w:rPr>
          <w:sz w:val="20"/>
        </w:rPr>
      </w:pPr>
    </w:p>
    <w:p w:rsidR="00425B23" w:rsidRDefault="004B46AC" w:rsidP="00C143C4">
      <w:pPr>
        <w:pStyle w:val="a3"/>
        <w:spacing w:line="276" w:lineRule="auto"/>
        <w:ind w:left="393" w:right="6718"/>
      </w:pPr>
      <w:r>
        <w:t>на</w:t>
      </w:r>
      <w:r>
        <w:rPr>
          <w:spacing w:val="-3"/>
        </w:rPr>
        <w:t xml:space="preserve"> </w:t>
      </w:r>
      <w:r>
        <w:t>третьому</w:t>
      </w:r>
      <w:r>
        <w:rPr>
          <w:spacing w:val="-12"/>
        </w:rPr>
        <w:t xml:space="preserve"> </w:t>
      </w:r>
      <w:r>
        <w:t>(</w:t>
      </w:r>
      <w:proofErr w:type="spellStart"/>
      <w:r>
        <w:t>освітньо</w:t>
      </w:r>
      <w:proofErr w:type="spellEnd"/>
      <w:r>
        <w:t>-науковому</w:t>
      </w:r>
      <w:r>
        <w:rPr>
          <w:spacing w:val="-11"/>
        </w:rPr>
        <w:t xml:space="preserve"> </w:t>
      </w:r>
      <w:r>
        <w:t>рівні)</w:t>
      </w:r>
      <w:r>
        <w:rPr>
          <w:spacing w:val="-57"/>
        </w:rPr>
        <w:t xml:space="preserve"> </w:t>
      </w:r>
      <w:r>
        <w:t>галузі знань 22 «Охорона здоров'я»</w:t>
      </w:r>
      <w:r>
        <w:rPr>
          <w:spacing w:val="1"/>
        </w:rPr>
        <w:t xml:space="preserve"> </w:t>
      </w:r>
      <w:r>
        <w:t>Спеціальність</w:t>
      </w:r>
      <w:r>
        <w:rPr>
          <w:spacing w:val="1"/>
        </w:rPr>
        <w:t xml:space="preserve"> </w:t>
      </w:r>
      <w:r>
        <w:t>«222</w:t>
      </w:r>
      <w:r>
        <w:rPr>
          <w:spacing w:val="1"/>
          <w:u w:val="single"/>
        </w:rPr>
        <w:t xml:space="preserve"> </w:t>
      </w:r>
      <w:r>
        <w:rPr>
          <w:u w:val="single"/>
        </w:rPr>
        <w:t>Медицина</w:t>
      </w:r>
      <w:r>
        <w:t>»</w:t>
      </w:r>
    </w:p>
    <w:p w:rsidR="00425B23" w:rsidRDefault="004B46AC" w:rsidP="00C143C4">
      <w:pPr>
        <w:pStyle w:val="a3"/>
        <w:spacing w:before="36" w:line="276" w:lineRule="auto"/>
        <w:ind w:left="393"/>
      </w:pPr>
      <w:r>
        <w:t>Спеціалізації</w:t>
      </w:r>
      <w:r>
        <w:rPr>
          <w:spacing w:val="52"/>
        </w:rPr>
        <w:t xml:space="preserve"> </w:t>
      </w:r>
      <w:r>
        <w:t>«</w:t>
      </w:r>
      <w:r>
        <w:rPr>
          <w:u w:val="single"/>
        </w:rPr>
        <w:t>Акушерство</w:t>
      </w:r>
      <w:r>
        <w:rPr>
          <w:spacing w:val="-1"/>
          <w:u w:val="single"/>
        </w:rPr>
        <w:t xml:space="preserve"> </w:t>
      </w:r>
      <w:r>
        <w:rPr>
          <w:u w:val="single"/>
        </w:rPr>
        <w:t>та</w:t>
      </w:r>
      <w:r>
        <w:rPr>
          <w:spacing w:val="-3"/>
          <w:u w:val="single"/>
        </w:rPr>
        <w:t xml:space="preserve"> </w:t>
      </w:r>
      <w:r>
        <w:rPr>
          <w:u w:val="single"/>
        </w:rPr>
        <w:t>гінекологія</w:t>
      </w:r>
      <w:r>
        <w:t>»</w:t>
      </w:r>
    </w:p>
    <w:p w:rsidR="00425B23" w:rsidRDefault="00425B23" w:rsidP="00C143C4">
      <w:pPr>
        <w:pStyle w:val="a3"/>
        <w:spacing w:before="1" w:line="276" w:lineRule="auto"/>
        <w:rPr>
          <w:sz w:val="21"/>
        </w:rPr>
      </w:pPr>
    </w:p>
    <w:p w:rsidR="00425B23" w:rsidRDefault="004B46AC" w:rsidP="00C143C4">
      <w:pPr>
        <w:pStyle w:val="1"/>
        <w:spacing w:line="276" w:lineRule="auto"/>
        <w:ind w:left="393"/>
      </w:pPr>
      <w:r>
        <w:t>Опис</w:t>
      </w:r>
      <w:r>
        <w:rPr>
          <w:spacing w:val="-3"/>
        </w:rPr>
        <w:t xml:space="preserve"> </w:t>
      </w:r>
      <w:r>
        <w:t>навчальної</w:t>
      </w:r>
      <w:r>
        <w:rPr>
          <w:spacing w:val="-1"/>
        </w:rPr>
        <w:t xml:space="preserve"> </w:t>
      </w:r>
      <w:r>
        <w:t>дисципліни</w:t>
      </w:r>
      <w:r>
        <w:rPr>
          <w:spacing w:val="-5"/>
        </w:rPr>
        <w:t xml:space="preserve"> </w:t>
      </w:r>
      <w:r>
        <w:t>(анотація)</w:t>
      </w:r>
    </w:p>
    <w:p w:rsidR="00425B23" w:rsidRDefault="00425B23" w:rsidP="00C143C4">
      <w:pPr>
        <w:pStyle w:val="a3"/>
        <w:spacing w:before="8" w:line="276" w:lineRule="auto"/>
        <w:rPr>
          <w:b/>
          <w:sz w:val="20"/>
        </w:rPr>
      </w:pPr>
    </w:p>
    <w:p w:rsidR="00425B23" w:rsidRDefault="004B46AC" w:rsidP="00C143C4">
      <w:pPr>
        <w:pStyle w:val="a3"/>
        <w:spacing w:line="276" w:lineRule="auto"/>
        <w:ind w:left="393" w:right="1124" w:firstLine="700"/>
        <w:jc w:val="both"/>
      </w:pPr>
      <w:r>
        <w:t>Освітньо-науковий</w:t>
      </w:r>
      <w:r>
        <w:rPr>
          <w:spacing w:val="1"/>
        </w:rPr>
        <w:t xml:space="preserve"> </w:t>
      </w:r>
      <w:r>
        <w:t>рівень</w:t>
      </w:r>
      <w:r>
        <w:rPr>
          <w:spacing w:val="1"/>
        </w:rPr>
        <w:t xml:space="preserve"> </w:t>
      </w:r>
      <w:r>
        <w:t>вищої</w:t>
      </w:r>
      <w:r>
        <w:rPr>
          <w:spacing w:val="1"/>
        </w:rPr>
        <w:t xml:space="preserve"> </w:t>
      </w:r>
      <w:r>
        <w:t>освіти</w:t>
      </w:r>
      <w:r>
        <w:rPr>
          <w:spacing w:val="1"/>
        </w:rPr>
        <w:t xml:space="preserve"> </w:t>
      </w:r>
      <w:r>
        <w:t>передбачає</w:t>
      </w:r>
      <w:r>
        <w:rPr>
          <w:spacing w:val="1"/>
        </w:rPr>
        <w:t xml:space="preserve"> </w:t>
      </w:r>
      <w:r>
        <w:t>здобуття</w:t>
      </w:r>
      <w:r>
        <w:rPr>
          <w:spacing w:val="1"/>
        </w:rPr>
        <w:t xml:space="preserve"> </w:t>
      </w:r>
      <w:r>
        <w:t>особою</w:t>
      </w:r>
      <w:r>
        <w:rPr>
          <w:spacing w:val="1"/>
        </w:rPr>
        <w:t xml:space="preserve"> </w:t>
      </w:r>
      <w:r>
        <w:t>теоретичних</w:t>
      </w:r>
      <w:r>
        <w:rPr>
          <w:spacing w:val="1"/>
        </w:rPr>
        <w:t xml:space="preserve"> </w:t>
      </w:r>
      <w:r>
        <w:t xml:space="preserve">знань, умінь, навичок та інших </w:t>
      </w:r>
      <w:proofErr w:type="spellStart"/>
      <w:r>
        <w:t>компетентностей</w:t>
      </w:r>
      <w:proofErr w:type="spellEnd"/>
      <w:r>
        <w:t>, достатніх для продукування нових ідей,</w:t>
      </w:r>
      <w:r>
        <w:rPr>
          <w:spacing w:val="1"/>
        </w:rPr>
        <w:t xml:space="preserve"> </w:t>
      </w:r>
      <w:r>
        <w:t>розв’язання</w:t>
      </w:r>
      <w:r>
        <w:rPr>
          <w:spacing w:val="1"/>
        </w:rPr>
        <w:t xml:space="preserve"> </w:t>
      </w:r>
      <w:r>
        <w:t>комплексних проблем</w:t>
      </w:r>
      <w:r>
        <w:rPr>
          <w:spacing w:val="1"/>
        </w:rPr>
        <w:t xml:space="preserve"> </w:t>
      </w:r>
      <w:r>
        <w:t>у галузі професійної та/або</w:t>
      </w:r>
      <w:r>
        <w:rPr>
          <w:spacing w:val="1"/>
        </w:rPr>
        <w:t xml:space="preserve"> </w:t>
      </w:r>
      <w:r>
        <w:t>дослідницько-інноваційної</w:t>
      </w:r>
      <w:r>
        <w:rPr>
          <w:spacing w:val="1"/>
        </w:rPr>
        <w:t xml:space="preserve"> </w:t>
      </w:r>
      <w:r>
        <w:t>діяльності, оволодіння методологією наукової та педагогічної діяльності, а також проведення</w:t>
      </w:r>
      <w:r>
        <w:rPr>
          <w:spacing w:val="-57"/>
        </w:rPr>
        <w:t xml:space="preserve"> </w:t>
      </w:r>
      <w:r>
        <w:t>власного наукового дослідження, результати якого мають наукову новизну, теоретичне та</w:t>
      </w:r>
      <w:r>
        <w:rPr>
          <w:spacing w:val="1"/>
        </w:rPr>
        <w:t xml:space="preserve"> </w:t>
      </w:r>
      <w:r>
        <w:t>практичне значення</w:t>
      </w:r>
      <w:r>
        <w:rPr>
          <w:spacing w:val="-4"/>
        </w:rPr>
        <w:t xml:space="preserve"> </w:t>
      </w:r>
      <w:r>
        <w:t>(Закон</w:t>
      </w:r>
      <w:r>
        <w:rPr>
          <w:spacing w:val="3"/>
        </w:rPr>
        <w:t xml:space="preserve"> </w:t>
      </w:r>
      <w:r>
        <w:t>України</w:t>
      </w:r>
      <w:r>
        <w:rPr>
          <w:spacing w:val="2"/>
        </w:rPr>
        <w:t xml:space="preserve"> </w:t>
      </w:r>
      <w:r>
        <w:t>«Про</w:t>
      </w:r>
      <w:r>
        <w:rPr>
          <w:spacing w:val="6"/>
        </w:rPr>
        <w:t xml:space="preserve"> </w:t>
      </w:r>
      <w:r>
        <w:t>вищу</w:t>
      </w:r>
      <w:r>
        <w:rPr>
          <w:spacing w:val="-9"/>
        </w:rPr>
        <w:t xml:space="preserve"> </w:t>
      </w:r>
      <w:r>
        <w:t>освіту»,</w:t>
      </w:r>
      <w:r>
        <w:rPr>
          <w:spacing w:val="4"/>
        </w:rPr>
        <w:t xml:space="preserve"> </w:t>
      </w:r>
      <w:r>
        <w:t>2014).</w:t>
      </w:r>
    </w:p>
    <w:p w:rsidR="00425B23" w:rsidRDefault="00425B23" w:rsidP="00C143C4">
      <w:pPr>
        <w:pStyle w:val="a3"/>
        <w:spacing w:before="11" w:line="276" w:lineRule="auto"/>
        <w:rPr>
          <w:sz w:val="20"/>
        </w:rPr>
      </w:pPr>
    </w:p>
    <w:p w:rsidR="00425B23" w:rsidRDefault="004B46AC" w:rsidP="00C143C4">
      <w:pPr>
        <w:pStyle w:val="a3"/>
        <w:spacing w:line="276" w:lineRule="auto"/>
        <w:ind w:left="393" w:right="1145" w:firstLine="700"/>
        <w:jc w:val="both"/>
      </w:pPr>
      <w:r>
        <w:t>Аспіранту для вивчення винесені питання особливостей перебігу, сучасних методів</w:t>
      </w:r>
      <w:r>
        <w:rPr>
          <w:spacing w:val="1"/>
        </w:rPr>
        <w:t xml:space="preserve"> </w:t>
      </w:r>
      <w:r>
        <w:t>діагностики</w:t>
      </w:r>
      <w:r>
        <w:rPr>
          <w:spacing w:val="-3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використання</w:t>
      </w:r>
      <w:r>
        <w:rPr>
          <w:spacing w:val="-4"/>
        </w:rPr>
        <w:t xml:space="preserve"> </w:t>
      </w:r>
      <w:r>
        <w:t>новітніх</w:t>
      </w:r>
      <w:r>
        <w:rPr>
          <w:spacing w:val="-4"/>
        </w:rPr>
        <w:t xml:space="preserve"> </w:t>
      </w:r>
      <w:r>
        <w:t>технологій</w:t>
      </w:r>
      <w:r>
        <w:rPr>
          <w:spacing w:val="2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акушерстві,</w:t>
      </w:r>
      <w:r>
        <w:rPr>
          <w:spacing w:val="3"/>
        </w:rPr>
        <w:t xml:space="preserve"> </w:t>
      </w:r>
      <w:r>
        <w:t>гінекології.</w:t>
      </w:r>
    </w:p>
    <w:p w:rsidR="00425B23" w:rsidRDefault="00425B23" w:rsidP="00C143C4">
      <w:pPr>
        <w:pStyle w:val="a3"/>
        <w:spacing w:before="10" w:line="276" w:lineRule="auto"/>
        <w:rPr>
          <w:sz w:val="20"/>
        </w:rPr>
      </w:pPr>
    </w:p>
    <w:p w:rsidR="00425B23" w:rsidRDefault="004B46AC" w:rsidP="00C143C4">
      <w:pPr>
        <w:spacing w:line="276" w:lineRule="auto"/>
        <w:ind w:left="959"/>
        <w:rPr>
          <w:sz w:val="23"/>
        </w:rPr>
      </w:pPr>
      <w:r>
        <w:rPr>
          <w:b/>
          <w:sz w:val="23"/>
        </w:rPr>
        <w:t>Статус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навчальної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дисципліни:</w:t>
      </w:r>
      <w:r>
        <w:rPr>
          <w:b/>
          <w:spacing w:val="-2"/>
          <w:sz w:val="23"/>
        </w:rPr>
        <w:t xml:space="preserve"> </w:t>
      </w:r>
      <w:r>
        <w:rPr>
          <w:sz w:val="23"/>
        </w:rPr>
        <w:t>вибіркова</w:t>
      </w:r>
    </w:p>
    <w:p w:rsidR="00425B23" w:rsidRDefault="00425B23" w:rsidP="00C143C4">
      <w:pPr>
        <w:pStyle w:val="a3"/>
        <w:spacing w:before="11" w:line="276" w:lineRule="auto"/>
        <w:rPr>
          <w:sz w:val="22"/>
        </w:rPr>
      </w:pPr>
    </w:p>
    <w:p w:rsidR="00425B23" w:rsidRDefault="004B46AC" w:rsidP="00C143C4">
      <w:pPr>
        <w:pStyle w:val="a3"/>
        <w:spacing w:line="276" w:lineRule="auto"/>
        <w:ind w:left="393" w:right="1134" w:firstLine="566"/>
        <w:jc w:val="both"/>
      </w:pPr>
      <w:r>
        <w:t>Дана програма є частиною освітньої програми підготовки докторів філософії в рамках</w:t>
      </w:r>
      <w:r>
        <w:rPr>
          <w:spacing w:val="1"/>
        </w:rPr>
        <w:t xml:space="preserve"> </w:t>
      </w:r>
      <w:r>
        <w:t>професійної спеціалізації, і розрахована на 10 кредитів, які засвоюються протягом 2-3 років</w:t>
      </w:r>
      <w:r>
        <w:rPr>
          <w:spacing w:val="1"/>
        </w:rPr>
        <w:t xml:space="preserve"> </w:t>
      </w:r>
      <w:r>
        <w:t>навчання</w:t>
      </w:r>
      <w:r>
        <w:rPr>
          <w:spacing w:val="-4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аспірантурі.</w:t>
      </w:r>
    </w:p>
    <w:p w:rsidR="00425B23" w:rsidRDefault="00425B23" w:rsidP="00C143C4">
      <w:pPr>
        <w:pStyle w:val="a3"/>
        <w:spacing w:line="276" w:lineRule="auto"/>
      </w:pPr>
    </w:p>
    <w:p w:rsidR="00425B23" w:rsidRDefault="004B46AC" w:rsidP="00C143C4">
      <w:pPr>
        <w:pStyle w:val="a3"/>
        <w:spacing w:line="276" w:lineRule="auto"/>
        <w:ind w:left="393" w:right="1126" w:firstLine="566"/>
        <w:jc w:val="both"/>
      </w:pPr>
      <w:r>
        <w:rPr>
          <w:b/>
        </w:rPr>
        <w:t>Предметом</w:t>
      </w:r>
      <w:r>
        <w:rPr>
          <w:b/>
          <w:spacing w:val="1"/>
        </w:rPr>
        <w:t xml:space="preserve"> </w:t>
      </w:r>
      <w:r>
        <w:t>вивчення</w:t>
      </w:r>
      <w:r>
        <w:rPr>
          <w:spacing w:val="1"/>
        </w:rPr>
        <w:t xml:space="preserve"> </w:t>
      </w:r>
      <w:r>
        <w:t>навчальної</w:t>
      </w:r>
      <w:r>
        <w:rPr>
          <w:spacing w:val="1"/>
        </w:rPr>
        <w:t xml:space="preserve"> </w:t>
      </w:r>
      <w:r>
        <w:t>дисципліни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анатомо-фізіологічні</w:t>
      </w:r>
      <w:r>
        <w:rPr>
          <w:spacing w:val="1"/>
        </w:rPr>
        <w:t xml:space="preserve"> </w:t>
      </w:r>
      <w:r>
        <w:t>особливості</w:t>
      </w:r>
      <w:r>
        <w:rPr>
          <w:spacing w:val="1"/>
        </w:rPr>
        <w:t xml:space="preserve"> </w:t>
      </w:r>
      <w:r>
        <w:t>жіночого</w:t>
      </w:r>
      <w:r>
        <w:rPr>
          <w:spacing w:val="1"/>
        </w:rPr>
        <w:t xml:space="preserve"> </w:t>
      </w:r>
      <w:r>
        <w:t>організму,</w:t>
      </w:r>
      <w:r>
        <w:rPr>
          <w:spacing w:val="1"/>
        </w:rPr>
        <w:t xml:space="preserve"> </w:t>
      </w:r>
      <w:r>
        <w:t>захворювання</w:t>
      </w:r>
      <w:r>
        <w:rPr>
          <w:spacing w:val="1"/>
        </w:rPr>
        <w:t xml:space="preserve"> </w:t>
      </w:r>
      <w:r>
        <w:t>статевих</w:t>
      </w:r>
      <w:r>
        <w:rPr>
          <w:spacing w:val="1"/>
        </w:rPr>
        <w:t xml:space="preserve"> </w:t>
      </w:r>
      <w:r>
        <w:t>органів</w:t>
      </w:r>
      <w:r>
        <w:rPr>
          <w:spacing w:val="1"/>
        </w:rPr>
        <w:t xml:space="preserve"> </w:t>
      </w:r>
      <w:r>
        <w:t>жінки,</w:t>
      </w:r>
      <w:r>
        <w:rPr>
          <w:spacing w:val="1"/>
        </w:rPr>
        <w:t xml:space="preserve"> </w:t>
      </w:r>
      <w:r>
        <w:t>фізіологічні</w:t>
      </w:r>
      <w:r>
        <w:rPr>
          <w:spacing w:val="1"/>
        </w:rPr>
        <w:t xml:space="preserve"> </w:t>
      </w:r>
      <w:r>
        <w:t>і</w:t>
      </w:r>
      <w:r>
        <w:rPr>
          <w:spacing w:val="60"/>
        </w:rPr>
        <w:t xml:space="preserve"> </w:t>
      </w:r>
      <w:r>
        <w:t>патологічні</w:t>
      </w:r>
      <w:r>
        <w:rPr>
          <w:spacing w:val="1"/>
        </w:rPr>
        <w:t xml:space="preserve"> </w:t>
      </w:r>
      <w:r>
        <w:t>процеси, які відбуваються в організмі жінки, пов’язані з зачаттям, вагітністю, пологами і</w:t>
      </w:r>
      <w:r>
        <w:rPr>
          <w:spacing w:val="1"/>
        </w:rPr>
        <w:t xml:space="preserve"> </w:t>
      </w:r>
      <w:r>
        <w:t>післяпологовим</w:t>
      </w:r>
      <w:r>
        <w:rPr>
          <w:spacing w:val="-3"/>
        </w:rPr>
        <w:t xml:space="preserve"> </w:t>
      </w:r>
      <w:r>
        <w:t>періодом,</w:t>
      </w:r>
      <w:r>
        <w:rPr>
          <w:spacing w:val="-2"/>
        </w:rPr>
        <w:t xml:space="preserve"> </w:t>
      </w:r>
      <w:r>
        <w:t>методи</w:t>
      </w:r>
      <w:r>
        <w:rPr>
          <w:spacing w:val="2"/>
        </w:rPr>
        <w:t xml:space="preserve"> </w:t>
      </w:r>
      <w:r>
        <w:t>їх</w:t>
      </w:r>
      <w:r>
        <w:rPr>
          <w:spacing w:val="-5"/>
        </w:rPr>
        <w:t xml:space="preserve"> </w:t>
      </w:r>
      <w:r>
        <w:t>діагностики,</w:t>
      </w:r>
      <w:r>
        <w:rPr>
          <w:spacing w:val="3"/>
        </w:rPr>
        <w:t xml:space="preserve"> </w:t>
      </w:r>
      <w:r>
        <w:t>профілактики</w:t>
      </w:r>
      <w:r>
        <w:rPr>
          <w:spacing w:val="1"/>
        </w:rPr>
        <w:t xml:space="preserve"> </w:t>
      </w:r>
      <w:r>
        <w:t>та лікування.</w:t>
      </w:r>
    </w:p>
    <w:p w:rsidR="00425B23" w:rsidRDefault="00425B23" w:rsidP="00C143C4">
      <w:pPr>
        <w:pStyle w:val="a3"/>
        <w:spacing w:before="3" w:line="276" w:lineRule="auto"/>
      </w:pPr>
    </w:p>
    <w:p w:rsidR="00425B23" w:rsidRDefault="004B46AC" w:rsidP="00C143C4">
      <w:pPr>
        <w:pStyle w:val="a3"/>
        <w:spacing w:line="276" w:lineRule="auto"/>
        <w:ind w:left="393" w:right="1131"/>
        <w:jc w:val="both"/>
      </w:pPr>
      <w:r>
        <w:rPr>
          <w:b/>
        </w:rPr>
        <w:t>Міждисциплінарні</w:t>
      </w:r>
      <w:r>
        <w:rPr>
          <w:b/>
          <w:spacing w:val="1"/>
        </w:rPr>
        <w:t xml:space="preserve"> </w:t>
      </w:r>
      <w:r>
        <w:rPr>
          <w:b/>
        </w:rPr>
        <w:t>зв'язки:</w:t>
      </w:r>
      <w:r>
        <w:rPr>
          <w:b/>
          <w:spacing w:val="1"/>
        </w:rPr>
        <w:t xml:space="preserve"> </w:t>
      </w:r>
      <w:r>
        <w:t>відповідно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навчального</w:t>
      </w:r>
      <w:r>
        <w:rPr>
          <w:spacing w:val="1"/>
        </w:rPr>
        <w:t xml:space="preserve"> </w:t>
      </w:r>
      <w:r>
        <w:t>плану,</w:t>
      </w:r>
      <w:r>
        <w:rPr>
          <w:spacing w:val="1"/>
        </w:rPr>
        <w:t xml:space="preserve"> </w:t>
      </w:r>
      <w:r>
        <w:t>вивчення</w:t>
      </w:r>
      <w:r>
        <w:rPr>
          <w:spacing w:val="1"/>
        </w:rPr>
        <w:t xml:space="preserve"> </w:t>
      </w:r>
      <w:r>
        <w:t>навчальної</w:t>
      </w:r>
      <w:r>
        <w:rPr>
          <w:spacing w:val="1"/>
        </w:rPr>
        <w:t xml:space="preserve"> </w:t>
      </w:r>
      <w:r>
        <w:t>дисципліни «Акушерство та гінекологія» здійснюється, коли аспірантом набуті відповідні</w:t>
      </w:r>
      <w:r>
        <w:rPr>
          <w:spacing w:val="1"/>
        </w:rPr>
        <w:t xml:space="preserve"> </w:t>
      </w:r>
      <w:r>
        <w:t>знання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основних</w:t>
      </w:r>
      <w:r>
        <w:rPr>
          <w:spacing w:val="1"/>
        </w:rPr>
        <w:t xml:space="preserve"> </w:t>
      </w:r>
      <w:r>
        <w:t>базових</w:t>
      </w:r>
      <w:r>
        <w:rPr>
          <w:spacing w:val="1"/>
        </w:rPr>
        <w:t xml:space="preserve"> </w:t>
      </w:r>
      <w:r>
        <w:t>дисциплін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ІІI</w:t>
      </w:r>
      <w:r>
        <w:rPr>
          <w:spacing w:val="1"/>
        </w:rPr>
        <w:t xml:space="preserve"> </w:t>
      </w:r>
      <w:r>
        <w:t>рівні</w:t>
      </w:r>
      <w:r>
        <w:rPr>
          <w:spacing w:val="1"/>
        </w:rPr>
        <w:t xml:space="preserve"> </w:t>
      </w:r>
      <w:r>
        <w:t>вищої</w:t>
      </w:r>
      <w:r>
        <w:rPr>
          <w:spacing w:val="1"/>
        </w:rPr>
        <w:t xml:space="preserve"> </w:t>
      </w:r>
      <w:r>
        <w:t>освіти.</w:t>
      </w:r>
      <w:r>
        <w:rPr>
          <w:spacing w:val="1"/>
        </w:rPr>
        <w:t xml:space="preserve"> </w:t>
      </w:r>
      <w:r>
        <w:t>Навчальна</w:t>
      </w:r>
      <w:r>
        <w:rPr>
          <w:spacing w:val="1"/>
        </w:rPr>
        <w:t xml:space="preserve"> </w:t>
      </w:r>
      <w:r>
        <w:t>дисципліна</w:t>
      </w:r>
      <w:r>
        <w:rPr>
          <w:spacing w:val="1"/>
        </w:rPr>
        <w:t xml:space="preserve"> </w:t>
      </w:r>
      <w:r>
        <w:t>базується на знаннях отриманих студентами при вивченні медичної біології, нормальної та</w:t>
      </w:r>
      <w:r>
        <w:rPr>
          <w:spacing w:val="1"/>
        </w:rPr>
        <w:t xml:space="preserve"> </w:t>
      </w:r>
      <w:r>
        <w:t>патологічної</w:t>
      </w:r>
      <w:r>
        <w:rPr>
          <w:spacing w:val="1"/>
        </w:rPr>
        <w:t xml:space="preserve"> </w:t>
      </w:r>
      <w:r>
        <w:t>анатомії,</w:t>
      </w:r>
      <w:r>
        <w:rPr>
          <w:spacing w:val="1"/>
        </w:rPr>
        <w:t xml:space="preserve"> </w:t>
      </w:r>
      <w:r>
        <w:t>топографічної</w:t>
      </w:r>
      <w:r>
        <w:rPr>
          <w:spacing w:val="1"/>
        </w:rPr>
        <w:t xml:space="preserve"> </w:t>
      </w:r>
      <w:r>
        <w:t>анатомії,</w:t>
      </w:r>
      <w:r>
        <w:rPr>
          <w:spacing w:val="1"/>
        </w:rPr>
        <w:t xml:space="preserve"> </w:t>
      </w:r>
      <w:r>
        <w:t>нормальної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патологічної</w:t>
      </w:r>
      <w:r>
        <w:rPr>
          <w:spacing w:val="1"/>
        </w:rPr>
        <w:t xml:space="preserve"> </w:t>
      </w:r>
      <w:r>
        <w:t>фізіології</w:t>
      </w:r>
      <w:r>
        <w:rPr>
          <w:spacing w:val="1"/>
        </w:rPr>
        <w:t xml:space="preserve"> </w:t>
      </w:r>
      <w:r>
        <w:t>репродуктивної</w:t>
      </w:r>
      <w:r>
        <w:rPr>
          <w:spacing w:val="1"/>
        </w:rPr>
        <w:t xml:space="preserve"> </w:t>
      </w:r>
      <w:r>
        <w:t>системи</w:t>
      </w:r>
      <w:r>
        <w:rPr>
          <w:spacing w:val="1"/>
        </w:rPr>
        <w:t xml:space="preserve"> </w:t>
      </w:r>
      <w:r>
        <w:t>жінки,</w:t>
      </w:r>
      <w:r>
        <w:rPr>
          <w:spacing w:val="1"/>
        </w:rPr>
        <w:t xml:space="preserve"> </w:t>
      </w:r>
      <w:r>
        <w:t>гістології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ембріології,</w:t>
      </w:r>
      <w:r>
        <w:rPr>
          <w:spacing w:val="1"/>
        </w:rPr>
        <w:t xml:space="preserve"> </w:t>
      </w:r>
      <w:r>
        <w:t>мікробіології,</w:t>
      </w:r>
      <w:r>
        <w:rPr>
          <w:spacing w:val="1"/>
        </w:rPr>
        <w:t xml:space="preserve"> </w:t>
      </w:r>
      <w:r>
        <w:t>фармакології,</w:t>
      </w:r>
      <w:r>
        <w:rPr>
          <w:spacing w:val="1"/>
        </w:rPr>
        <w:t xml:space="preserve"> </w:t>
      </w:r>
      <w:r>
        <w:t>клінічної генетики, внутрішніх, професійних та</w:t>
      </w:r>
      <w:r>
        <w:rPr>
          <w:spacing w:val="1"/>
        </w:rPr>
        <w:t xml:space="preserve"> </w:t>
      </w:r>
      <w:r>
        <w:t xml:space="preserve">інфекційних </w:t>
      </w:r>
      <w:proofErr w:type="spellStart"/>
      <w:r>
        <w:t>хвороб</w:t>
      </w:r>
      <w:proofErr w:type="spellEnd"/>
      <w:r>
        <w:t xml:space="preserve">, хірургічних </w:t>
      </w:r>
      <w:proofErr w:type="spellStart"/>
      <w:r>
        <w:t>хвороб</w:t>
      </w:r>
      <w:proofErr w:type="spellEnd"/>
      <w:r>
        <w:t>,</w:t>
      </w:r>
      <w:r>
        <w:rPr>
          <w:spacing w:val="1"/>
        </w:rPr>
        <w:t xml:space="preserve"> </w:t>
      </w:r>
      <w:r>
        <w:t>гігієни, соціальної медицини, організації та економіки охорони здоров’я й інтегрується з</w:t>
      </w:r>
      <w:r>
        <w:rPr>
          <w:spacing w:val="1"/>
        </w:rPr>
        <w:t xml:space="preserve"> </w:t>
      </w:r>
      <w:r>
        <w:t>цими</w:t>
      </w:r>
      <w:r>
        <w:rPr>
          <w:spacing w:val="-3"/>
        </w:rPr>
        <w:t xml:space="preserve"> </w:t>
      </w:r>
      <w:r>
        <w:t>дисциплінами.</w:t>
      </w:r>
    </w:p>
    <w:p w:rsidR="00425B23" w:rsidRDefault="00425B23" w:rsidP="00C143C4">
      <w:pPr>
        <w:pStyle w:val="a3"/>
        <w:spacing w:before="6" w:line="276" w:lineRule="auto"/>
      </w:pPr>
    </w:p>
    <w:p w:rsidR="00425B23" w:rsidRDefault="004B46AC" w:rsidP="00C143C4">
      <w:pPr>
        <w:pStyle w:val="1"/>
        <w:numPr>
          <w:ilvl w:val="0"/>
          <w:numId w:val="7"/>
        </w:numPr>
        <w:tabs>
          <w:tab w:val="left" w:pos="1200"/>
        </w:tabs>
        <w:spacing w:line="276" w:lineRule="auto"/>
        <w:ind w:hanging="241"/>
        <w:jc w:val="both"/>
      </w:pPr>
      <w:r>
        <w:t>Мета</w:t>
      </w:r>
      <w:r>
        <w:rPr>
          <w:spacing w:val="-5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завдання</w:t>
      </w:r>
      <w:r>
        <w:rPr>
          <w:spacing w:val="-1"/>
        </w:rPr>
        <w:t xml:space="preserve"> </w:t>
      </w:r>
      <w:r>
        <w:t>навчальної дисципліни</w:t>
      </w:r>
    </w:p>
    <w:p w:rsidR="00425B23" w:rsidRDefault="004B46AC" w:rsidP="00C143C4">
      <w:pPr>
        <w:pStyle w:val="a4"/>
        <w:numPr>
          <w:ilvl w:val="1"/>
          <w:numId w:val="7"/>
        </w:numPr>
        <w:tabs>
          <w:tab w:val="left" w:pos="1516"/>
        </w:tabs>
        <w:spacing w:line="276" w:lineRule="auto"/>
        <w:ind w:right="1131" w:firstLine="566"/>
        <w:rPr>
          <w:sz w:val="24"/>
        </w:rPr>
      </w:pPr>
      <w:r>
        <w:rPr>
          <w:sz w:val="24"/>
        </w:rPr>
        <w:t>Метою</w:t>
      </w:r>
      <w:r>
        <w:rPr>
          <w:spacing w:val="1"/>
          <w:sz w:val="24"/>
        </w:rPr>
        <w:t xml:space="preserve"> </w:t>
      </w:r>
      <w:r>
        <w:rPr>
          <w:sz w:val="24"/>
        </w:rPr>
        <w:t>викладання</w:t>
      </w:r>
      <w:r>
        <w:rPr>
          <w:spacing w:val="1"/>
          <w:sz w:val="24"/>
        </w:rPr>
        <w:t xml:space="preserve"> </w:t>
      </w:r>
      <w:r>
        <w:rPr>
          <w:sz w:val="24"/>
        </w:rPr>
        <w:t>навчальної</w:t>
      </w:r>
      <w:r>
        <w:rPr>
          <w:spacing w:val="1"/>
          <w:sz w:val="24"/>
        </w:rPr>
        <w:t xml:space="preserve"> </w:t>
      </w:r>
      <w:r>
        <w:rPr>
          <w:sz w:val="24"/>
        </w:rPr>
        <w:t>дисципліни</w:t>
      </w:r>
      <w:r>
        <w:rPr>
          <w:spacing w:val="1"/>
          <w:sz w:val="24"/>
        </w:rPr>
        <w:t xml:space="preserve"> </w:t>
      </w:r>
      <w:r>
        <w:rPr>
          <w:sz w:val="24"/>
        </w:rPr>
        <w:t>«Акушерство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гінекологія»</w:t>
      </w:r>
      <w:r>
        <w:rPr>
          <w:spacing w:val="1"/>
          <w:sz w:val="24"/>
        </w:rPr>
        <w:t xml:space="preserve"> </w:t>
      </w:r>
      <w:r>
        <w:rPr>
          <w:sz w:val="24"/>
        </w:rPr>
        <w:t>є</w:t>
      </w:r>
      <w:r>
        <w:rPr>
          <w:spacing w:val="1"/>
          <w:sz w:val="24"/>
        </w:rPr>
        <w:t xml:space="preserve"> </w:t>
      </w:r>
      <w:r>
        <w:rPr>
          <w:sz w:val="24"/>
        </w:rPr>
        <w:t>поглиблення теоретичної та практичної підготовки аспірантів з патології органів жіночої</w:t>
      </w:r>
      <w:r>
        <w:rPr>
          <w:spacing w:val="1"/>
          <w:sz w:val="24"/>
        </w:rPr>
        <w:t xml:space="preserve"> </w:t>
      </w:r>
      <w:r>
        <w:rPr>
          <w:sz w:val="24"/>
        </w:rPr>
        <w:t>статевої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системи,</w:t>
      </w:r>
      <w:r>
        <w:rPr>
          <w:spacing w:val="1"/>
          <w:sz w:val="24"/>
        </w:rPr>
        <w:t xml:space="preserve"> </w:t>
      </w:r>
      <w:r>
        <w:rPr>
          <w:sz w:val="24"/>
        </w:rPr>
        <w:t>ведення</w:t>
      </w:r>
      <w:r>
        <w:rPr>
          <w:spacing w:val="1"/>
          <w:sz w:val="24"/>
        </w:rPr>
        <w:t xml:space="preserve"> </w:t>
      </w:r>
      <w:r>
        <w:rPr>
          <w:sz w:val="24"/>
        </w:rPr>
        <w:t>фізіологічної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патологічної</w:t>
      </w:r>
      <w:r>
        <w:rPr>
          <w:spacing w:val="1"/>
          <w:sz w:val="24"/>
        </w:rPr>
        <w:t xml:space="preserve"> </w:t>
      </w:r>
      <w:r>
        <w:rPr>
          <w:sz w:val="24"/>
        </w:rPr>
        <w:t>вагітності,</w:t>
      </w:r>
      <w:r>
        <w:rPr>
          <w:spacing w:val="1"/>
          <w:sz w:val="24"/>
        </w:rPr>
        <w:t xml:space="preserve"> </w:t>
      </w:r>
      <w:r>
        <w:rPr>
          <w:sz w:val="24"/>
        </w:rPr>
        <w:t>пологів</w:t>
      </w:r>
      <w:r>
        <w:rPr>
          <w:spacing w:val="6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післяпологового періоду, набуття ними професійних практичних навичок для самостійної</w:t>
      </w:r>
      <w:r>
        <w:rPr>
          <w:spacing w:val="1"/>
          <w:sz w:val="24"/>
        </w:rPr>
        <w:t xml:space="preserve"> </w:t>
      </w:r>
      <w:r>
        <w:rPr>
          <w:sz w:val="24"/>
        </w:rPr>
        <w:t>лікарської діяльності в закладах надання вторинної та третинної допомоги з акушерства та</w:t>
      </w:r>
      <w:r>
        <w:rPr>
          <w:spacing w:val="1"/>
          <w:sz w:val="24"/>
        </w:rPr>
        <w:t xml:space="preserve"> </w:t>
      </w:r>
      <w:r>
        <w:rPr>
          <w:sz w:val="24"/>
        </w:rPr>
        <w:t>гінекології.</w:t>
      </w:r>
    </w:p>
    <w:p w:rsidR="00425B23" w:rsidRDefault="00425B23" w:rsidP="00C143C4">
      <w:pPr>
        <w:spacing w:line="276" w:lineRule="auto"/>
        <w:jc w:val="both"/>
        <w:rPr>
          <w:sz w:val="24"/>
        </w:rPr>
        <w:sectPr w:rsidR="00425B23">
          <w:pgSz w:w="11910" w:h="16840"/>
          <w:pgMar w:top="760" w:right="0" w:bottom="280" w:left="740" w:header="708" w:footer="708" w:gutter="0"/>
          <w:cols w:space="720"/>
        </w:sectPr>
      </w:pPr>
    </w:p>
    <w:p w:rsidR="00425B23" w:rsidRDefault="004B46AC" w:rsidP="00C143C4">
      <w:pPr>
        <w:pStyle w:val="a4"/>
        <w:numPr>
          <w:ilvl w:val="1"/>
          <w:numId w:val="7"/>
        </w:numPr>
        <w:tabs>
          <w:tab w:val="left" w:pos="1478"/>
        </w:tabs>
        <w:spacing w:before="63" w:line="276" w:lineRule="auto"/>
        <w:ind w:right="1129" w:firstLine="566"/>
        <w:rPr>
          <w:sz w:val="24"/>
        </w:rPr>
      </w:pPr>
      <w:r>
        <w:rPr>
          <w:sz w:val="24"/>
        </w:rPr>
        <w:lastRenderedPageBreak/>
        <w:t>Основними</w:t>
      </w:r>
      <w:r>
        <w:rPr>
          <w:spacing w:val="1"/>
          <w:sz w:val="24"/>
        </w:rPr>
        <w:t xml:space="preserve"> </w:t>
      </w:r>
      <w:r>
        <w:rPr>
          <w:sz w:val="24"/>
        </w:rPr>
        <w:t>завданнями</w:t>
      </w:r>
      <w:r>
        <w:rPr>
          <w:spacing w:val="1"/>
          <w:sz w:val="24"/>
        </w:rPr>
        <w:t xml:space="preserve"> </w:t>
      </w:r>
      <w:r>
        <w:rPr>
          <w:sz w:val="24"/>
        </w:rPr>
        <w:t>вивчення</w:t>
      </w:r>
      <w:r>
        <w:rPr>
          <w:spacing w:val="1"/>
          <w:sz w:val="24"/>
        </w:rPr>
        <w:t xml:space="preserve"> </w:t>
      </w:r>
      <w:r>
        <w:rPr>
          <w:sz w:val="24"/>
        </w:rPr>
        <w:t>дисципліни</w:t>
      </w:r>
      <w:r>
        <w:rPr>
          <w:spacing w:val="1"/>
          <w:sz w:val="24"/>
        </w:rPr>
        <w:t xml:space="preserve"> </w:t>
      </w:r>
      <w:r>
        <w:rPr>
          <w:sz w:val="24"/>
        </w:rPr>
        <w:t>«Акушерство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гінекологія»</w:t>
      </w:r>
      <w:r>
        <w:rPr>
          <w:spacing w:val="1"/>
          <w:sz w:val="24"/>
        </w:rPr>
        <w:t xml:space="preserve"> </w:t>
      </w:r>
      <w:r>
        <w:rPr>
          <w:sz w:val="24"/>
        </w:rPr>
        <w:t>є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формування</w:t>
      </w:r>
      <w:r>
        <w:rPr>
          <w:spacing w:val="1"/>
          <w:sz w:val="24"/>
        </w:rPr>
        <w:t xml:space="preserve"> </w:t>
      </w:r>
      <w:r>
        <w:rPr>
          <w:sz w:val="24"/>
        </w:rPr>
        <w:t>навичок</w:t>
      </w:r>
      <w:r>
        <w:rPr>
          <w:spacing w:val="1"/>
          <w:sz w:val="24"/>
        </w:rPr>
        <w:t xml:space="preserve"> </w:t>
      </w:r>
      <w:r>
        <w:rPr>
          <w:sz w:val="24"/>
        </w:rPr>
        <w:t>викладання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додипломному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етапі</w:t>
      </w:r>
      <w:r>
        <w:rPr>
          <w:spacing w:val="1"/>
          <w:sz w:val="24"/>
        </w:rPr>
        <w:t xml:space="preserve"> </w:t>
      </w:r>
      <w:r>
        <w:rPr>
          <w:sz w:val="24"/>
        </w:rPr>
        <w:t>навчання</w:t>
      </w:r>
      <w:r>
        <w:rPr>
          <w:spacing w:val="1"/>
          <w:sz w:val="24"/>
        </w:rPr>
        <w:t xml:space="preserve"> </w:t>
      </w:r>
      <w:r>
        <w:rPr>
          <w:sz w:val="24"/>
        </w:rPr>
        <w:t>фахівців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ВНЗ</w:t>
      </w:r>
      <w:r>
        <w:rPr>
          <w:spacing w:val="1"/>
          <w:sz w:val="24"/>
        </w:rPr>
        <w:t xml:space="preserve"> </w:t>
      </w:r>
      <w:r>
        <w:rPr>
          <w:sz w:val="24"/>
        </w:rPr>
        <w:t>з</w:t>
      </w:r>
      <w:r>
        <w:rPr>
          <w:spacing w:val="1"/>
          <w:sz w:val="24"/>
        </w:rPr>
        <w:t xml:space="preserve"> </w:t>
      </w:r>
      <w:r>
        <w:rPr>
          <w:sz w:val="24"/>
        </w:rPr>
        <w:t>діагностики та лікування захворювань жіночих статевих органів, ведення фізіологічної та</w:t>
      </w:r>
      <w:r>
        <w:rPr>
          <w:spacing w:val="1"/>
          <w:sz w:val="24"/>
        </w:rPr>
        <w:t xml:space="preserve"> </w:t>
      </w:r>
      <w:r>
        <w:rPr>
          <w:sz w:val="24"/>
        </w:rPr>
        <w:t>патологічної вагітності, пологів та післяпологового періоду, що в сукупності готує основу</w:t>
      </w:r>
      <w:r>
        <w:rPr>
          <w:spacing w:val="1"/>
          <w:sz w:val="24"/>
        </w:rPr>
        <w:t xml:space="preserve"> </w:t>
      </w:r>
      <w:r>
        <w:rPr>
          <w:sz w:val="24"/>
        </w:rPr>
        <w:t>майбутньої професійної діяльності у якості викладача</w:t>
      </w:r>
      <w:r>
        <w:rPr>
          <w:spacing w:val="1"/>
          <w:sz w:val="24"/>
        </w:rPr>
        <w:t xml:space="preserve"> </w:t>
      </w:r>
      <w:r>
        <w:rPr>
          <w:sz w:val="24"/>
        </w:rPr>
        <w:t>ВНЗ,</w:t>
      </w:r>
      <w:r>
        <w:rPr>
          <w:spacing w:val="1"/>
          <w:sz w:val="24"/>
        </w:rPr>
        <w:t xml:space="preserve"> </w:t>
      </w:r>
      <w:r>
        <w:rPr>
          <w:sz w:val="24"/>
        </w:rPr>
        <w:t>науковця-дослідника</w:t>
      </w:r>
      <w:r>
        <w:rPr>
          <w:spacing w:val="1"/>
          <w:sz w:val="24"/>
        </w:rPr>
        <w:t xml:space="preserve"> </w:t>
      </w:r>
      <w:r>
        <w:rPr>
          <w:sz w:val="24"/>
        </w:rPr>
        <w:t>у сфері</w:t>
      </w:r>
      <w:r>
        <w:rPr>
          <w:spacing w:val="1"/>
          <w:sz w:val="24"/>
        </w:rPr>
        <w:t xml:space="preserve"> </w:t>
      </w:r>
      <w:r>
        <w:rPr>
          <w:sz w:val="24"/>
        </w:rPr>
        <w:t>клінічної</w:t>
      </w:r>
      <w:r>
        <w:rPr>
          <w:spacing w:val="-8"/>
          <w:sz w:val="24"/>
        </w:rPr>
        <w:t xml:space="preserve"> </w:t>
      </w:r>
      <w:r>
        <w:rPr>
          <w:sz w:val="24"/>
        </w:rPr>
        <w:t>медицини.</w:t>
      </w:r>
    </w:p>
    <w:p w:rsidR="00425B23" w:rsidRDefault="004B46AC" w:rsidP="00C143C4">
      <w:pPr>
        <w:pStyle w:val="1"/>
        <w:numPr>
          <w:ilvl w:val="1"/>
          <w:numId w:val="7"/>
        </w:numPr>
        <w:tabs>
          <w:tab w:val="left" w:pos="1383"/>
        </w:tabs>
        <w:spacing w:before="1" w:line="276" w:lineRule="auto"/>
        <w:ind w:left="1382" w:hanging="424"/>
        <w:jc w:val="both"/>
      </w:pPr>
      <w:r>
        <w:t>Компетентності</w:t>
      </w:r>
      <w:r>
        <w:rPr>
          <w:spacing w:val="-6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результати</w:t>
      </w:r>
      <w:r>
        <w:rPr>
          <w:spacing w:val="-2"/>
        </w:rPr>
        <w:t xml:space="preserve"> </w:t>
      </w:r>
      <w:r>
        <w:t>навчання.</w:t>
      </w:r>
    </w:p>
    <w:p w:rsidR="00425B23" w:rsidRDefault="004B46AC" w:rsidP="00C143C4">
      <w:pPr>
        <w:pStyle w:val="a3"/>
        <w:spacing w:before="5" w:line="276" w:lineRule="auto"/>
        <w:ind w:left="393" w:right="1139" w:firstLine="566"/>
        <w:jc w:val="both"/>
      </w:pPr>
      <w:r>
        <w:t>Згідно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вимогами</w:t>
      </w:r>
      <w:r>
        <w:rPr>
          <w:spacing w:val="1"/>
        </w:rPr>
        <w:t xml:space="preserve"> </w:t>
      </w:r>
      <w:proofErr w:type="spellStart"/>
      <w:r>
        <w:t>освітньо</w:t>
      </w:r>
      <w:proofErr w:type="spellEnd"/>
      <w:r>
        <w:t>-наукової</w:t>
      </w:r>
      <w:r>
        <w:rPr>
          <w:spacing w:val="1"/>
        </w:rPr>
        <w:t xml:space="preserve"> </w:t>
      </w:r>
      <w:r>
        <w:t>програми</w:t>
      </w:r>
      <w:r>
        <w:rPr>
          <w:spacing w:val="1"/>
        </w:rPr>
        <w:t xml:space="preserve"> </w:t>
      </w:r>
      <w:r>
        <w:t>дисципліна</w:t>
      </w:r>
      <w:r>
        <w:rPr>
          <w:spacing w:val="1"/>
        </w:rPr>
        <w:t xml:space="preserve"> </w:t>
      </w:r>
      <w:r>
        <w:t>забезпечує</w:t>
      </w:r>
      <w:r>
        <w:rPr>
          <w:spacing w:val="1"/>
        </w:rPr>
        <w:t xml:space="preserve"> </w:t>
      </w:r>
      <w:r>
        <w:t>набуття</w:t>
      </w:r>
      <w:r>
        <w:rPr>
          <w:spacing w:val="1"/>
        </w:rPr>
        <w:t xml:space="preserve"> </w:t>
      </w:r>
      <w:r>
        <w:t>здобувачами</w:t>
      </w:r>
      <w:r>
        <w:rPr>
          <w:spacing w:val="2"/>
        </w:rPr>
        <w:t xml:space="preserve"> </w:t>
      </w:r>
      <w:r>
        <w:t>вищої</w:t>
      </w:r>
      <w:r>
        <w:rPr>
          <w:spacing w:val="-7"/>
        </w:rPr>
        <w:t xml:space="preserve"> </w:t>
      </w:r>
      <w:r>
        <w:t>освіти</w:t>
      </w:r>
      <w:r>
        <w:rPr>
          <w:spacing w:val="3"/>
        </w:rPr>
        <w:t xml:space="preserve"> </w:t>
      </w:r>
      <w:r>
        <w:t>ступеня</w:t>
      </w:r>
      <w:r>
        <w:rPr>
          <w:spacing w:val="1"/>
        </w:rPr>
        <w:t xml:space="preserve"> </w:t>
      </w:r>
      <w:r>
        <w:t xml:space="preserve">філософії </w:t>
      </w:r>
      <w:proofErr w:type="spellStart"/>
      <w:r>
        <w:rPr>
          <w:b/>
          <w:i/>
        </w:rPr>
        <w:t>компетентностей</w:t>
      </w:r>
      <w:proofErr w:type="spellEnd"/>
      <w:r>
        <w:t>:</w:t>
      </w:r>
    </w:p>
    <w:p w:rsidR="00425B23" w:rsidRDefault="004B46AC" w:rsidP="00C143C4">
      <w:pPr>
        <w:pStyle w:val="a3"/>
        <w:spacing w:before="3" w:line="276" w:lineRule="auto"/>
        <w:ind w:left="393" w:right="1129" w:firstLine="566"/>
        <w:jc w:val="both"/>
      </w:pPr>
      <w:r>
        <w:rPr>
          <w:i/>
        </w:rPr>
        <w:t xml:space="preserve">- Інтегральні компетентності: </w:t>
      </w:r>
      <w:r>
        <w:t>Здатність розв’язувати комплексні проблеми в галузі</w:t>
      </w:r>
      <w:r>
        <w:rPr>
          <w:spacing w:val="1"/>
        </w:rPr>
        <w:t xml:space="preserve"> </w:t>
      </w:r>
      <w:r>
        <w:t>професійної діяльності акушер-гінеколога, проводити оригінальне наукове дослідження та</w:t>
      </w:r>
      <w:r>
        <w:rPr>
          <w:spacing w:val="1"/>
        </w:rPr>
        <w:t xml:space="preserve"> </w:t>
      </w:r>
      <w:r>
        <w:t>здійснювати</w:t>
      </w:r>
      <w:r>
        <w:rPr>
          <w:spacing w:val="1"/>
        </w:rPr>
        <w:t xml:space="preserve"> </w:t>
      </w:r>
      <w:r>
        <w:t>дослідницько-інноваційну</w:t>
      </w:r>
      <w:r>
        <w:rPr>
          <w:spacing w:val="1"/>
        </w:rPr>
        <w:t xml:space="preserve"> </w:t>
      </w:r>
      <w:r>
        <w:t>діяльність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основі</w:t>
      </w:r>
      <w:r>
        <w:rPr>
          <w:spacing w:val="1"/>
        </w:rPr>
        <w:t xml:space="preserve"> </w:t>
      </w:r>
      <w:r>
        <w:t>глибокого</w:t>
      </w:r>
      <w:r>
        <w:rPr>
          <w:spacing w:val="1"/>
        </w:rPr>
        <w:t xml:space="preserve"> </w:t>
      </w:r>
      <w:r>
        <w:t>переосмислення</w:t>
      </w:r>
      <w:r>
        <w:rPr>
          <w:spacing w:val="1"/>
        </w:rPr>
        <w:t xml:space="preserve"> </w:t>
      </w:r>
      <w:r>
        <w:t>наявних та створення нових цілісних теоретичних або практичних знань та/або професійної</w:t>
      </w:r>
      <w:r>
        <w:rPr>
          <w:spacing w:val="1"/>
        </w:rPr>
        <w:t xml:space="preserve"> </w:t>
      </w:r>
      <w:r>
        <w:t>практики.</w:t>
      </w:r>
    </w:p>
    <w:p w:rsidR="00425B23" w:rsidRDefault="004B46AC" w:rsidP="00C143C4">
      <w:pPr>
        <w:pStyle w:val="a4"/>
        <w:numPr>
          <w:ilvl w:val="0"/>
          <w:numId w:val="6"/>
        </w:numPr>
        <w:tabs>
          <w:tab w:val="left" w:pos="1210"/>
        </w:tabs>
        <w:spacing w:line="276" w:lineRule="auto"/>
        <w:ind w:right="1135" w:firstLine="566"/>
        <w:rPr>
          <w:sz w:val="24"/>
        </w:rPr>
      </w:pPr>
      <w:r>
        <w:rPr>
          <w:i/>
          <w:sz w:val="24"/>
        </w:rPr>
        <w:t>Загальні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компетентності: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Здатність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підвищення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професійної</w:t>
      </w:r>
      <w:r>
        <w:rPr>
          <w:spacing w:val="1"/>
          <w:sz w:val="24"/>
        </w:rPr>
        <w:t xml:space="preserve"> </w:t>
      </w:r>
      <w:r>
        <w:rPr>
          <w:sz w:val="24"/>
        </w:rPr>
        <w:t>кваліфікації.</w:t>
      </w:r>
      <w:r>
        <w:rPr>
          <w:spacing w:val="1"/>
          <w:sz w:val="24"/>
        </w:rPr>
        <w:t xml:space="preserve"> </w:t>
      </w:r>
      <w:r>
        <w:rPr>
          <w:sz w:val="24"/>
        </w:rPr>
        <w:t>Здатність до пошуку, оброблення та аналізу інформації з різних джерел. Здатність виявляти,</w:t>
      </w:r>
      <w:r>
        <w:rPr>
          <w:spacing w:val="1"/>
          <w:sz w:val="24"/>
        </w:rPr>
        <w:t xml:space="preserve"> </w:t>
      </w:r>
      <w:r>
        <w:rPr>
          <w:sz w:val="24"/>
        </w:rPr>
        <w:t>ставити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вирішувати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проблеми,</w:t>
      </w:r>
      <w:r>
        <w:rPr>
          <w:spacing w:val="1"/>
          <w:sz w:val="24"/>
        </w:rPr>
        <w:t xml:space="preserve"> </w:t>
      </w:r>
      <w:r>
        <w:rPr>
          <w:sz w:val="24"/>
        </w:rPr>
        <w:t>генерувати</w:t>
      </w:r>
      <w:r>
        <w:rPr>
          <w:spacing w:val="1"/>
          <w:sz w:val="24"/>
        </w:rPr>
        <w:t xml:space="preserve"> </w:t>
      </w:r>
      <w:r>
        <w:rPr>
          <w:sz w:val="24"/>
        </w:rPr>
        <w:t>ідеї.</w:t>
      </w:r>
      <w:r>
        <w:rPr>
          <w:spacing w:val="1"/>
          <w:sz w:val="24"/>
        </w:rPr>
        <w:t xml:space="preserve"> </w:t>
      </w:r>
      <w:r>
        <w:rPr>
          <w:sz w:val="24"/>
        </w:rPr>
        <w:t>Здатність</w:t>
      </w:r>
      <w:r>
        <w:rPr>
          <w:spacing w:val="1"/>
          <w:sz w:val="24"/>
        </w:rPr>
        <w:t xml:space="preserve"> </w:t>
      </w:r>
      <w:r>
        <w:rPr>
          <w:sz w:val="24"/>
        </w:rPr>
        <w:t>розробляти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управляти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проектами. Здатність до спілкування у професійному середовищі та з представниками інших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професій</w:t>
      </w:r>
      <w:r>
        <w:rPr>
          <w:spacing w:val="1"/>
          <w:sz w:val="24"/>
        </w:rPr>
        <w:t xml:space="preserve"> </w:t>
      </w:r>
      <w:r>
        <w:rPr>
          <w:sz w:val="24"/>
        </w:rPr>
        <w:t>у національному та міжнародному контексті.</w:t>
      </w:r>
      <w:r>
        <w:rPr>
          <w:spacing w:val="1"/>
          <w:sz w:val="24"/>
        </w:rPr>
        <w:t xml:space="preserve"> </w:t>
      </w:r>
      <w:r>
        <w:rPr>
          <w:sz w:val="24"/>
        </w:rPr>
        <w:t>Здатність</w:t>
      </w:r>
      <w:r>
        <w:rPr>
          <w:spacing w:val="1"/>
          <w:sz w:val="24"/>
        </w:rPr>
        <w:t xml:space="preserve"> </w:t>
      </w:r>
      <w:r>
        <w:rPr>
          <w:sz w:val="24"/>
        </w:rPr>
        <w:t>застосовувати</w:t>
      </w:r>
      <w:r>
        <w:rPr>
          <w:spacing w:val="1"/>
          <w:sz w:val="24"/>
        </w:rPr>
        <w:t xml:space="preserve"> </w:t>
      </w:r>
      <w:r>
        <w:rPr>
          <w:sz w:val="24"/>
        </w:rPr>
        <w:t>знання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практичних</w:t>
      </w:r>
      <w:r>
        <w:rPr>
          <w:spacing w:val="-4"/>
          <w:sz w:val="24"/>
        </w:rPr>
        <w:t xml:space="preserve"> </w:t>
      </w:r>
      <w:r>
        <w:rPr>
          <w:sz w:val="24"/>
        </w:rPr>
        <w:t>ситуаціях.</w:t>
      </w:r>
    </w:p>
    <w:p w:rsidR="00425B23" w:rsidRDefault="004B46AC" w:rsidP="00C143C4">
      <w:pPr>
        <w:pStyle w:val="a4"/>
        <w:numPr>
          <w:ilvl w:val="0"/>
          <w:numId w:val="6"/>
        </w:numPr>
        <w:tabs>
          <w:tab w:val="left" w:pos="1133"/>
        </w:tabs>
        <w:spacing w:line="276" w:lineRule="auto"/>
        <w:ind w:right="1126" w:firstLine="566"/>
        <w:rPr>
          <w:sz w:val="24"/>
        </w:rPr>
      </w:pPr>
      <w:r>
        <w:rPr>
          <w:i/>
          <w:sz w:val="24"/>
        </w:rPr>
        <w:t xml:space="preserve">Спеціальні компетентності: </w:t>
      </w:r>
      <w:r>
        <w:rPr>
          <w:sz w:val="24"/>
        </w:rPr>
        <w:t>В процесі навчання в аспірантурі , у аспірантів мають</w:t>
      </w:r>
      <w:r>
        <w:rPr>
          <w:spacing w:val="1"/>
          <w:sz w:val="24"/>
        </w:rPr>
        <w:t xml:space="preserve"> </w:t>
      </w:r>
      <w:r>
        <w:rPr>
          <w:sz w:val="24"/>
        </w:rPr>
        <w:t>бути отримані здатності до розуміння предметної області за обраним науковим напрямом та</w:t>
      </w:r>
      <w:r>
        <w:rPr>
          <w:spacing w:val="1"/>
          <w:sz w:val="24"/>
        </w:rPr>
        <w:t xml:space="preserve"> </w:t>
      </w:r>
      <w:r>
        <w:rPr>
          <w:sz w:val="24"/>
        </w:rPr>
        <w:t>освітньою діяльністю, до виявлення потреби в додаткових знаннях у сфері медицини та за</w:t>
      </w:r>
      <w:r>
        <w:rPr>
          <w:spacing w:val="1"/>
          <w:sz w:val="24"/>
        </w:rPr>
        <w:t xml:space="preserve"> </w:t>
      </w:r>
      <w:r>
        <w:rPr>
          <w:sz w:val="24"/>
        </w:rPr>
        <w:t>напрямком</w:t>
      </w:r>
      <w:r>
        <w:rPr>
          <w:spacing w:val="1"/>
          <w:sz w:val="24"/>
        </w:rPr>
        <w:t xml:space="preserve"> </w:t>
      </w:r>
      <w:r>
        <w:rPr>
          <w:sz w:val="24"/>
        </w:rPr>
        <w:t>наукових</w:t>
      </w:r>
      <w:r>
        <w:rPr>
          <w:spacing w:val="1"/>
          <w:sz w:val="24"/>
        </w:rPr>
        <w:t xml:space="preserve"> </w:t>
      </w:r>
      <w:r>
        <w:rPr>
          <w:sz w:val="24"/>
        </w:rPr>
        <w:t>досліджень,</w:t>
      </w:r>
      <w:r>
        <w:rPr>
          <w:spacing w:val="1"/>
          <w:sz w:val="24"/>
        </w:rPr>
        <w:t xml:space="preserve"> </w:t>
      </w:r>
      <w:r>
        <w:rPr>
          <w:sz w:val="24"/>
        </w:rPr>
        <w:t>генерування</w:t>
      </w:r>
      <w:r>
        <w:rPr>
          <w:spacing w:val="1"/>
          <w:sz w:val="24"/>
        </w:rPr>
        <w:t xml:space="preserve"> </w:t>
      </w:r>
      <w:r>
        <w:rPr>
          <w:sz w:val="24"/>
        </w:rPr>
        <w:t>наукових</w:t>
      </w:r>
      <w:r>
        <w:rPr>
          <w:spacing w:val="1"/>
          <w:sz w:val="24"/>
        </w:rPr>
        <w:t xml:space="preserve"> </w:t>
      </w:r>
      <w:r>
        <w:rPr>
          <w:sz w:val="24"/>
        </w:rPr>
        <w:t>гіпотез,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формулювання</w:t>
      </w:r>
      <w:r>
        <w:rPr>
          <w:spacing w:val="1"/>
          <w:sz w:val="24"/>
        </w:rPr>
        <w:t xml:space="preserve"> </w:t>
      </w:r>
      <w:r>
        <w:rPr>
          <w:sz w:val="24"/>
        </w:rPr>
        <w:t>дослідницьких питань, розробки проектів наукового дослідження, до обирання методів та</w:t>
      </w:r>
      <w:r>
        <w:rPr>
          <w:spacing w:val="1"/>
          <w:sz w:val="24"/>
        </w:rPr>
        <w:t xml:space="preserve"> </w:t>
      </w:r>
      <w:r>
        <w:rPr>
          <w:sz w:val="24"/>
        </w:rPr>
        <w:t>кінцевих точок дослідження відповідно до цілей та завдань наукового проекту. Молоді вчені</w:t>
      </w:r>
      <w:r>
        <w:rPr>
          <w:spacing w:val="1"/>
          <w:sz w:val="24"/>
        </w:rPr>
        <w:t xml:space="preserve"> </w:t>
      </w:r>
      <w:r>
        <w:rPr>
          <w:sz w:val="24"/>
        </w:rPr>
        <w:t>мають</w:t>
      </w:r>
      <w:r>
        <w:rPr>
          <w:spacing w:val="1"/>
          <w:sz w:val="24"/>
        </w:rPr>
        <w:t xml:space="preserve"> </w:t>
      </w:r>
      <w:r>
        <w:rPr>
          <w:sz w:val="24"/>
        </w:rPr>
        <w:t>оволодіти</w:t>
      </w:r>
      <w:r>
        <w:rPr>
          <w:spacing w:val="1"/>
          <w:sz w:val="24"/>
        </w:rPr>
        <w:t xml:space="preserve"> </w:t>
      </w:r>
      <w:r>
        <w:rPr>
          <w:sz w:val="24"/>
        </w:rPr>
        <w:t>сучасними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методами</w:t>
      </w:r>
      <w:r>
        <w:rPr>
          <w:spacing w:val="1"/>
          <w:sz w:val="24"/>
        </w:rPr>
        <w:t xml:space="preserve"> </w:t>
      </w:r>
      <w:r>
        <w:rPr>
          <w:sz w:val="24"/>
        </w:rPr>
        <w:t>наукового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дослідження.</w:t>
      </w:r>
      <w:r>
        <w:rPr>
          <w:spacing w:val="1"/>
          <w:sz w:val="24"/>
        </w:rPr>
        <w:t xml:space="preserve"> </w:t>
      </w:r>
      <w:r>
        <w:rPr>
          <w:sz w:val="24"/>
        </w:rPr>
        <w:t>Набути</w:t>
      </w:r>
      <w:r>
        <w:rPr>
          <w:spacing w:val="1"/>
          <w:sz w:val="24"/>
        </w:rPr>
        <w:t xml:space="preserve"> </w:t>
      </w:r>
      <w:r>
        <w:rPr>
          <w:sz w:val="24"/>
        </w:rPr>
        <w:t>здатності</w:t>
      </w:r>
      <w:r>
        <w:rPr>
          <w:spacing w:val="1"/>
          <w:sz w:val="24"/>
        </w:rPr>
        <w:t xml:space="preserve"> </w:t>
      </w:r>
      <w:r>
        <w:rPr>
          <w:sz w:val="24"/>
        </w:rPr>
        <w:t>інтерпретувати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результати</w:t>
      </w:r>
      <w:r>
        <w:rPr>
          <w:spacing w:val="1"/>
          <w:sz w:val="24"/>
        </w:rPr>
        <w:t xml:space="preserve"> </w:t>
      </w:r>
      <w:r>
        <w:rPr>
          <w:sz w:val="24"/>
        </w:rPr>
        <w:t>наукових</w:t>
      </w:r>
      <w:r>
        <w:rPr>
          <w:spacing w:val="1"/>
          <w:sz w:val="24"/>
        </w:rPr>
        <w:t xml:space="preserve"> </w:t>
      </w:r>
      <w:r>
        <w:rPr>
          <w:sz w:val="24"/>
        </w:rPr>
        <w:t>досліджень,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проводити</w:t>
      </w:r>
      <w:r>
        <w:rPr>
          <w:spacing w:val="1"/>
          <w:sz w:val="24"/>
        </w:rPr>
        <w:t xml:space="preserve"> </w:t>
      </w:r>
      <w:r>
        <w:rPr>
          <w:sz w:val="24"/>
        </w:rPr>
        <w:t>їх</w:t>
      </w:r>
      <w:r>
        <w:rPr>
          <w:spacing w:val="1"/>
          <w:sz w:val="24"/>
        </w:rPr>
        <w:t xml:space="preserve"> </w:t>
      </w:r>
      <w:r>
        <w:rPr>
          <w:sz w:val="24"/>
        </w:rPr>
        <w:t>коректний</w:t>
      </w:r>
      <w:r>
        <w:rPr>
          <w:spacing w:val="1"/>
          <w:sz w:val="24"/>
        </w:rPr>
        <w:t xml:space="preserve"> </w:t>
      </w:r>
      <w:r>
        <w:rPr>
          <w:sz w:val="24"/>
        </w:rPr>
        <w:t>аналіз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узагальнення,</w:t>
      </w:r>
      <w:r>
        <w:rPr>
          <w:spacing w:val="1"/>
          <w:sz w:val="24"/>
        </w:rPr>
        <w:t xml:space="preserve"> </w:t>
      </w:r>
      <w:r>
        <w:rPr>
          <w:sz w:val="24"/>
        </w:rPr>
        <w:t>впроваджувати</w:t>
      </w:r>
      <w:r>
        <w:rPr>
          <w:spacing w:val="1"/>
          <w:sz w:val="24"/>
        </w:rPr>
        <w:t xml:space="preserve"> </w:t>
      </w:r>
      <w:r>
        <w:rPr>
          <w:sz w:val="24"/>
        </w:rPr>
        <w:t>нові знання</w:t>
      </w:r>
      <w:r>
        <w:rPr>
          <w:spacing w:val="1"/>
          <w:sz w:val="24"/>
        </w:rPr>
        <w:t xml:space="preserve"> </w:t>
      </w:r>
      <w:r>
        <w:rPr>
          <w:sz w:val="24"/>
        </w:rPr>
        <w:t>(наукові дані)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науку,</w:t>
      </w:r>
      <w:r>
        <w:rPr>
          <w:spacing w:val="1"/>
          <w:sz w:val="24"/>
        </w:rPr>
        <w:t xml:space="preserve"> </w:t>
      </w:r>
      <w:r>
        <w:rPr>
          <w:sz w:val="24"/>
        </w:rPr>
        <w:t>освіту та</w:t>
      </w:r>
      <w:r>
        <w:rPr>
          <w:spacing w:val="1"/>
          <w:sz w:val="24"/>
        </w:rPr>
        <w:t xml:space="preserve"> </w:t>
      </w:r>
      <w:r>
        <w:rPr>
          <w:sz w:val="24"/>
        </w:rPr>
        <w:t>інші сектори</w:t>
      </w:r>
      <w:r>
        <w:rPr>
          <w:spacing w:val="1"/>
          <w:sz w:val="24"/>
        </w:rPr>
        <w:t xml:space="preserve"> </w:t>
      </w:r>
      <w:r>
        <w:rPr>
          <w:sz w:val="24"/>
        </w:rPr>
        <w:t>суспільства. Вміти представляти результати наукових досліджень в усній і письмовій мові</w:t>
      </w:r>
      <w:r>
        <w:rPr>
          <w:spacing w:val="1"/>
          <w:sz w:val="24"/>
        </w:rPr>
        <w:t xml:space="preserve"> </w:t>
      </w:r>
      <w:r>
        <w:rPr>
          <w:sz w:val="24"/>
        </w:rPr>
        <w:t>відповідно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національних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міжнародних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стандартів,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організовувати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реалізовувати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педагогічну діяльність. Аспіранти мають мати здатність до лідерства, керування колективом.</w:t>
      </w:r>
      <w:r>
        <w:rPr>
          <w:spacing w:val="1"/>
          <w:sz w:val="24"/>
        </w:rPr>
        <w:t xml:space="preserve"> </w:t>
      </w:r>
      <w:r>
        <w:rPr>
          <w:sz w:val="24"/>
        </w:rPr>
        <w:t>Дотримуватись</w:t>
      </w:r>
      <w:r>
        <w:rPr>
          <w:spacing w:val="1"/>
          <w:sz w:val="24"/>
        </w:rPr>
        <w:t xml:space="preserve"> </w:t>
      </w:r>
      <w:r>
        <w:rPr>
          <w:sz w:val="24"/>
        </w:rPr>
        <w:t>етики</w:t>
      </w:r>
      <w:r>
        <w:rPr>
          <w:spacing w:val="3"/>
          <w:sz w:val="24"/>
        </w:rPr>
        <w:t xml:space="preserve"> </w:t>
      </w:r>
      <w:r>
        <w:rPr>
          <w:sz w:val="24"/>
        </w:rPr>
        <w:t>та академічної</w:t>
      </w:r>
      <w:r>
        <w:rPr>
          <w:spacing w:val="-7"/>
          <w:sz w:val="24"/>
        </w:rPr>
        <w:t xml:space="preserve"> </w:t>
      </w:r>
      <w:r>
        <w:rPr>
          <w:sz w:val="24"/>
        </w:rPr>
        <w:t>доброчесності.</w:t>
      </w:r>
    </w:p>
    <w:p w:rsidR="00425B23" w:rsidRDefault="00425B23" w:rsidP="00C143C4">
      <w:pPr>
        <w:pStyle w:val="a3"/>
        <w:spacing w:before="5" w:line="276" w:lineRule="auto"/>
      </w:pPr>
    </w:p>
    <w:p w:rsidR="00425B23" w:rsidRDefault="004B46AC" w:rsidP="00C143C4">
      <w:pPr>
        <w:pStyle w:val="1"/>
        <w:spacing w:line="276" w:lineRule="auto"/>
        <w:ind w:left="676"/>
      </w:pPr>
      <w:r>
        <w:t>Програмні</w:t>
      </w:r>
      <w:r>
        <w:rPr>
          <w:spacing w:val="-4"/>
        </w:rPr>
        <w:t xml:space="preserve"> </w:t>
      </w:r>
      <w:r>
        <w:t>результати</w:t>
      </w:r>
      <w:r>
        <w:rPr>
          <w:spacing w:val="-3"/>
        </w:rPr>
        <w:t xml:space="preserve"> </w:t>
      </w:r>
      <w:r>
        <w:t>навчання</w:t>
      </w:r>
      <w:r>
        <w:rPr>
          <w:spacing w:val="-4"/>
        </w:rPr>
        <w:t xml:space="preserve"> </w:t>
      </w:r>
      <w:r>
        <w:t>(РН):</w:t>
      </w:r>
    </w:p>
    <w:p w:rsidR="00425B23" w:rsidRDefault="004B46AC" w:rsidP="00C143C4">
      <w:pPr>
        <w:pStyle w:val="a3"/>
        <w:spacing w:before="156" w:line="276" w:lineRule="auto"/>
        <w:ind w:left="753" w:right="1050"/>
      </w:pPr>
      <w:r>
        <w:t>РН1</w:t>
      </w:r>
      <w:r>
        <w:rPr>
          <w:spacing w:val="-6"/>
        </w:rPr>
        <w:t xml:space="preserve"> </w:t>
      </w:r>
      <w:r>
        <w:t>Демонструвати</w:t>
      </w:r>
      <w:r>
        <w:rPr>
          <w:spacing w:val="-4"/>
        </w:rPr>
        <w:t xml:space="preserve"> </w:t>
      </w:r>
      <w:r>
        <w:t>безперервний</w:t>
      </w:r>
      <w:r>
        <w:rPr>
          <w:spacing w:val="-5"/>
        </w:rPr>
        <w:t xml:space="preserve"> </w:t>
      </w:r>
      <w:r>
        <w:t>розвиток</w:t>
      </w:r>
      <w:r>
        <w:rPr>
          <w:spacing w:val="-10"/>
        </w:rPr>
        <w:t xml:space="preserve"> </w:t>
      </w:r>
      <w:r>
        <w:t>власного</w:t>
      </w:r>
      <w:r>
        <w:rPr>
          <w:spacing w:val="-1"/>
        </w:rPr>
        <w:t xml:space="preserve"> </w:t>
      </w:r>
      <w:r>
        <w:t>інтелектуального</w:t>
      </w:r>
      <w:r>
        <w:rPr>
          <w:spacing w:val="-5"/>
        </w:rPr>
        <w:t xml:space="preserve"> </w:t>
      </w:r>
      <w:r>
        <w:t>та</w:t>
      </w:r>
      <w:r>
        <w:rPr>
          <w:spacing w:val="-57"/>
        </w:rPr>
        <w:t xml:space="preserve"> </w:t>
      </w:r>
      <w:r>
        <w:t>загальнокультурного</w:t>
      </w:r>
      <w:r>
        <w:rPr>
          <w:spacing w:val="5"/>
        </w:rPr>
        <w:t xml:space="preserve"> </w:t>
      </w:r>
      <w:r>
        <w:t>рівню,</w:t>
      </w:r>
      <w:r>
        <w:rPr>
          <w:spacing w:val="3"/>
        </w:rPr>
        <w:t xml:space="preserve"> </w:t>
      </w:r>
      <w:r>
        <w:t>самореалізації</w:t>
      </w:r>
    </w:p>
    <w:p w:rsidR="00425B23" w:rsidRDefault="004B46AC" w:rsidP="00C143C4">
      <w:pPr>
        <w:pStyle w:val="a3"/>
        <w:spacing w:line="276" w:lineRule="auto"/>
        <w:ind w:left="753" w:right="1050"/>
      </w:pPr>
      <w:r>
        <w:t>РН2</w:t>
      </w:r>
      <w:r>
        <w:rPr>
          <w:spacing w:val="9"/>
        </w:rPr>
        <w:t xml:space="preserve"> </w:t>
      </w:r>
      <w:r>
        <w:t>Інтерпретувати</w:t>
      </w:r>
      <w:r>
        <w:rPr>
          <w:spacing w:val="11"/>
        </w:rPr>
        <w:t xml:space="preserve"> </w:t>
      </w:r>
      <w:r>
        <w:t>та</w:t>
      </w:r>
      <w:r>
        <w:rPr>
          <w:spacing w:val="9"/>
        </w:rPr>
        <w:t xml:space="preserve"> </w:t>
      </w:r>
      <w:r>
        <w:t>аналізувати</w:t>
      </w:r>
      <w:r>
        <w:rPr>
          <w:spacing w:val="16"/>
        </w:rPr>
        <w:t xml:space="preserve"> </w:t>
      </w:r>
      <w:r>
        <w:t>інформацію</w:t>
      </w:r>
      <w:r>
        <w:rPr>
          <w:spacing w:val="7"/>
        </w:rPr>
        <w:t xml:space="preserve"> </w:t>
      </w:r>
      <w:r>
        <w:t>з</w:t>
      </w:r>
      <w:r>
        <w:rPr>
          <w:spacing w:val="5"/>
        </w:rPr>
        <w:t xml:space="preserve"> </w:t>
      </w:r>
      <w:r>
        <w:t>використанням</w:t>
      </w:r>
      <w:r>
        <w:rPr>
          <w:spacing w:val="16"/>
        </w:rPr>
        <w:t xml:space="preserve"> </w:t>
      </w:r>
      <w:r>
        <w:t>новітніх</w:t>
      </w:r>
      <w:r>
        <w:rPr>
          <w:spacing w:val="9"/>
        </w:rPr>
        <w:t xml:space="preserve"> </w:t>
      </w:r>
      <w:r>
        <w:t>інформаційних</w:t>
      </w:r>
      <w:r>
        <w:rPr>
          <w:spacing w:val="-57"/>
        </w:rPr>
        <w:t xml:space="preserve"> </w:t>
      </w:r>
      <w:r>
        <w:t>технологій</w:t>
      </w:r>
    </w:p>
    <w:p w:rsidR="00425B23" w:rsidRDefault="004B46AC" w:rsidP="00C143C4">
      <w:pPr>
        <w:pStyle w:val="a3"/>
        <w:spacing w:line="276" w:lineRule="auto"/>
        <w:ind w:left="753" w:right="1050"/>
      </w:pPr>
      <w:r>
        <w:t>РН3</w:t>
      </w:r>
      <w:r>
        <w:rPr>
          <w:spacing w:val="10"/>
        </w:rPr>
        <w:t xml:space="preserve"> </w:t>
      </w:r>
      <w:r>
        <w:t>Виявляти</w:t>
      </w:r>
      <w:r>
        <w:rPr>
          <w:spacing w:val="6"/>
        </w:rPr>
        <w:t xml:space="preserve"> </w:t>
      </w:r>
      <w:r>
        <w:t>невирішені</w:t>
      </w:r>
      <w:r>
        <w:rPr>
          <w:spacing w:val="1"/>
        </w:rPr>
        <w:t xml:space="preserve"> </w:t>
      </w:r>
      <w:r>
        <w:t>проблеми</w:t>
      </w:r>
      <w:r>
        <w:rPr>
          <w:spacing w:val="6"/>
        </w:rPr>
        <w:t xml:space="preserve"> </w:t>
      </w:r>
      <w:r>
        <w:t>у</w:t>
      </w:r>
      <w:r>
        <w:rPr>
          <w:spacing w:val="59"/>
        </w:rPr>
        <w:t xml:space="preserve"> </w:t>
      </w:r>
      <w:r>
        <w:t>предметній</w:t>
      </w:r>
      <w:r>
        <w:rPr>
          <w:spacing w:val="11"/>
        </w:rPr>
        <w:t xml:space="preserve"> </w:t>
      </w:r>
      <w:r>
        <w:t>області,</w:t>
      </w:r>
      <w:r>
        <w:rPr>
          <w:spacing w:val="12"/>
        </w:rPr>
        <w:t xml:space="preserve"> </w:t>
      </w:r>
      <w:r>
        <w:t>формулювати</w:t>
      </w:r>
      <w:r>
        <w:rPr>
          <w:spacing w:val="11"/>
        </w:rPr>
        <w:t xml:space="preserve"> </w:t>
      </w:r>
      <w:r>
        <w:t>питання</w:t>
      </w:r>
      <w:r>
        <w:rPr>
          <w:spacing w:val="5"/>
        </w:rPr>
        <w:t xml:space="preserve"> </w:t>
      </w:r>
      <w:r>
        <w:t>та</w:t>
      </w:r>
      <w:r>
        <w:rPr>
          <w:spacing w:val="-57"/>
        </w:rPr>
        <w:t xml:space="preserve"> </w:t>
      </w:r>
      <w:r>
        <w:t>визначати</w:t>
      </w:r>
      <w:r>
        <w:rPr>
          <w:spacing w:val="-2"/>
        </w:rPr>
        <w:t xml:space="preserve"> </w:t>
      </w:r>
      <w:r>
        <w:t>шляхи</w:t>
      </w:r>
      <w:r>
        <w:rPr>
          <w:spacing w:val="3"/>
        </w:rPr>
        <w:t xml:space="preserve"> </w:t>
      </w:r>
      <w:r>
        <w:t>їх</w:t>
      </w:r>
      <w:r>
        <w:rPr>
          <w:spacing w:val="-3"/>
        </w:rPr>
        <w:t xml:space="preserve"> </w:t>
      </w:r>
      <w:r>
        <w:t>рішення</w:t>
      </w:r>
    </w:p>
    <w:p w:rsidR="00425B23" w:rsidRDefault="004B46AC" w:rsidP="00C143C4">
      <w:pPr>
        <w:pStyle w:val="a3"/>
        <w:spacing w:line="276" w:lineRule="auto"/>
        <w:ind w:left="753" w:right="2209"/>
      </w:pPr>
      <w:r>
        <w:t>РН4</w:t>
      </w:r>
      <w:r>
        <w:rPr>
          <w:spacing w:val="-3"/>
        </w:rPr>
        <w:t xml:space="preserve"> </w:t>
      </w:r>
      <w:r>
        <w:t>Формулювати</w:t>
      </w:r>
      <w:r>
        <w:rPr>
          <w:spacing w:val="-2"/>
        </w:rPr>
        <w:t xml:space="preserve"> </w:t>
      </w:r>
      <w:r>
        <w:t>наукові</w:t>
      </w:r>
      <w:r>
        <w:rPr>
          <w:spacing w:val="-10"/>
        </w:rPr>
        <w:t xml:space="preserve"> </w:t>
      </w:r>
      <w:r>
        <w:t>гіпотези,</w:t>
      </w:r>
      <w:r>
        <w:rPr>
          <w:spacing w:val="-5"/>
        </w:rPr>
        <w:t xml:space="preserve"> </w:t>
      </w:r>
      <w:r>
        <w:t>мету</w:t>
      </w:r>
      <w:r>
        <w:rPr>
          <w:spacing w:val="-6"/>
        </w:rPr>
        <w:t xml:space="preserve"> </w:t>
      </w:r>
      <w:r>
        <w:t>і</w:t>
      </w:r>
      <w:r>
        <w:rPr>
          <w:spacing w:val="-10"/>
        </w:rPr>
        <w:t xml:space="preserve"> </w:t>
      </w:r>
      <w:r>
        <w:t>завдання</w:t>
      </w:r>
      <w:r>
        <w:rPr>
          <w:spacing w:val="-2"/>
        </w:rPr>
        <w:t xml:space="preserve"> </w:t>
      </w:r>
      <w:r>
        <w:t>наукового</w:t>
      </w:r>
      <w:r>
        <w:rPr>
          <w:spacing w:val="-2"/>
        </w:rPr>
        <w:t xml:space="preserve"> </w:t>
      </w:r>
      <w:r>
        <w:t>дослідження</w:t>
      </w:r>
      <w:r>
        <w:rPr>
          <w:spacing w:val="-57"/>
        </w:rPr>
        <w:t xml:space="preserve"> </w:t>
      </w:r>
      <w:r>
        <w:t>РН5 Розробляти</w:t>
      </w:r>
      <w:r>
        <w:rPr>
          <w:spacing w:val="-3"/>
        </w:rPr>
        <w:t xml:space="preserve"> </w:t>
      </w:r>
      <w:r>
        <w:t>дизайн</w:t>
      </w:r>
      <w:r>
        <w:rPr>
          <w:spacing w:val="-2"/>
        </w:rPr>
        <w:t xml:space="preserve"> </w:t>
      </w:r>
      <w:r>
        <w:t>та план</w:t>
      </w:r>
      <w:r>
        <w:rPr>
          <w:spacing w:val="-2"/>
        </w:rPr>
        <w:t xml:space="preserve"> </w:t>
      </w:r>
      <w:r>
        <w:t>наукового</w:t>
      </w:r>
      <w:r>
        <w:rPr>
          <w:spacing w:val="1"/>
        </w:rPr>
        <w:t xml:space="preserve"> </w:t>
      </w:r>
      <w:r>
        <w:t>дослідження</w:t>
      </w:r>
    </w:p>
    <w:p w:rsidR="00425B23" w:rsidRDefault="004B46AC" w:rsidP="00C143C4">
      <w:pPr>
        <w:pStyle w:val="a3"/>
        <w:spacing w:line="276" w:lineRule="auto"/>
        <w:ind w:left="753"/>
      </w:pPr>
      <w:r>
        <w:t>РН6</w:t>
      </w:r>
      <w:r>
        <w:rPr>
          <w:spacing w:val="-5"/>
        </w:rPr>
        <w:t xml:space="preserve"> </w:t>
      </w:r>
      <w:r>
        <w:t>Виконувати</w:t>
      </w:r>
      <w:r>
        <w:rPr>
          <w:spacing w:val="-6"/>
        </w:rPr>
        <w:t xml:space="preserve"> </w:t>
      </w:r>
      <w:r>
        <w:t>оригінальне</w:t>
      </w:r>
      <w:r>
        <w:rPr>
          <w:spacing w:val="-4"/>
        </w:rPr>
        <w:t xml:space="preserve"> </w:t>
      </w:r>
      <w:r>
        <w:t>наукове</w:t>
      </w:r>
      <w:r>
        <w:rPr>
          <w:spacing w:val="-5"/>
        </w:rPr>
        <w:t xml:space="preserve"> </w:t>
      </w:r>
      <w:r>
        <w:t>дослідження</w:t>
      </w:r>
    </w:p>
    <w:p w:rsidR="00425B23" w:rsidRDefault="004B46AC" w:rsidP="00C143C4">
      <w:pPr>
        <w:pStyle w:val="a3"/>
        <w:tabs>
          <w:tab w:val="left" w:pos="1410"/>
          <w:tab w:val="left" w:pos="2906"/>
          <w:tab w:val="left" w:pos="4215"/>
          <w:tab w:val="left" w:pos="5898"/>
          <w:tab w:val="left" w:pos="6339"/>
          <w:tab w:val="left" w:pos="7653"/>
          <w:tab w:val="left" w:pos="8665"/>
        </w:tabs>
        <w:spacing w:line="276" w:lineRule="auto"/>
        <w:ind w:left="753" w:right="1141"/>
      </w:pPr>
      <w:r>
        <w:t>РН7</w:t>
      </w:r>
      <w:r>
        <w:tab/>
        <w:t>Пояснювати</w:t>
      </w:r>
      <w:r>
        <w:tab/>
        <w:t>принципи,</w:t>
      </w:r>
      <w:r>
        <w:tab/>
        <w:t>специфічність</w:t>
      </w:r>
      <w:r>
        <w:tab/>
        <w:t>та</w:t>
      </w:r>
      <w:r>
        <w:tab/>
        <w:t>чутливість</w:t>
      </w:r>
      <w:r>
        <w:tab/>
        <w:t>методів</w:t>
      </w:r>
      <w:r>
        <w:tab/>
        <w:t>дослідження,</w:t>
      </w:r>
      <w:r>
        <w:rPr>
          <w:spacing w:val="-57"/>
        </w:rPr>
        <w:t xml:space="preserve"> </w:t>
      </w:r>
      <w:r>
        <w:t>інформативність</w:t>
      </w:r>
      <w:r>
        <w:rPr>
          <w:spacing w:val="2"/>
        </w:rPr>
        <w:t xml:space="preserve"> </w:t>
      </w:r>
      <w:r>
        <w:t>обраних</w:t>
      </w:r>
      <w:r>
        <w:rPr>
          <w:spacing w:val="-3"/>
        </w:rPr>
        <w:t xml:space="preserve"> </w:t>
      </w:r>
      <w:r>
        <w:t>показників</w:t>
      </w:r>
    </w:p>
    <w:p w:rsidR="00425B23" w:rsidRDefault="004B46AC" w:rsidP="00C143C4">
      <w:pPr>
        <w:pStyle w:val="a3"/>
        <w:spacing w:line="276" w:lineRule="auto"/>
        <w:ind w:left="753" w:right="1050"/>
      </w:pPr>
      <w:r>
        <w:lastRenderedPageBreak/>
        <w:t>РН8</w:t>
      </w:r>
      <w:r>
        <w:rPr>
          <w:spacing w:val="31"/>
        </w:rPr>
        <w:t xml:space="preserve"> </w:t>
      </w:r>
      <w:r>
        <w:t>Володіти,</w:t>
      </w:r>
      <w:r>
        <w:rPr>
          <w:spacing w:val="34"/>
        </w:rPr>
        <w:t xml:space="preserve"> </w:t>
      </w:r>
      <w:r>
        <w:t>вдосконалювати</w:t>
      </w:r>
      <w:r>
        <w:rPr>
          <w:spacing w:val="33"/>
        </w:rPr>
        <w:t xml:space="preserve"> </w:t>
      </w:r>
      <w:r>
        <w:t>та</w:t>
      </w:r>
      <w:r>
        <w:rPr>
          <w:spacing w:val="27"/>
        </w:rPr>
        <w:t xml:space="preserve"> </w:t>
      </w:r>
      <w:r>
        <w:t>впроваджувати</w:t>
      </w:r>
      <w:r>
        <w:rPr>
          <w:spacing w:val="33"/>
        </w:rPr>
        <w:t xml:space="preserve"> </w:t>
      </w:r>
      <w:r>
        <w:t>нові</w:t>
      </w:r>
      <w:r>
        <w:rPr>
          <w:spacing w:val="23"/>
        </w:rPr>
        <w:t xml:space="preserve"> </w:t>
      </w:r>
      <w:r>
        <w:t>методи</w:t>
      </w:r>
      <w:r>
        <w:rPr>
          <w:spacing w:val="33"/>
        </w:rPr>
        <w:t xml:space="preserve"> </w:t>
      </w:r>
      <w:r>
        <w:t>дослідження</w:t>
      </w:r>
      <w:r>
        <w:rPr>
          <w:spacing w:val="31"/>
        </w:rPr>
        <w:t xml:space="preserve"> </w:t>
      </w:r>
      <w:r>
        <w:t>за</w:t>
      </w:r>
      <w:r>
        <w:rPr>
          <w:spacing w:val="27"/>
        </w:rPr>
        <w:t xml:space="preserve"> </w:t>
      </w:r>
      <w:r>
        <w:t>обраним</w:t>
      </w:r>
      <w:r>
        <w:rPr>
          <w:spacing w:val="-57"/>
        </w:rPr>
        <w:t xml:space="preserve"> </w:t>
      </w:r>
      <w:r>
        <w:t>напрямом</w:t>
      </w:r>
      <w:r>
        <w:rPr>
          <w:spacing w:val="-1"/>
        </w:rPr>
        <w:t xml:space="preserve"> </w:t>
      </w:r>
      <w:r>
        <w:t>наукового</w:t>
      </w:r>
      <w:r>
        <w:rPr>
          <w:spacing w:val="2"/>
        </w:rPr>
        <w:t xml:space="preserve"> </w:t>
      </w:r>
      <w:r>
        <w:t>проекту</w:t>
      </w:r>
      <w:r>
        <w:rPr>
          <w:spacing w:val="-7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освітньої</w:t>
      </w:r>
      <w:r>
        <w:rPr>
          <w:spacing w:val="-7"/>
        </w:rPr>
        <w:t xml:space="preserve"> </w:t>
      </w:r>
      <w:r>
        <w:t>діяльності</w:t>
      </w:r>
    </w:p>
    <w:p w:rsidR="00425B23" w:rsidRDefault="004B46AC" w:rsidP="00C143C4">
      <w:pPr>
        <w:pStyle w:val="a3"/>
        <w:tabs>
          <w:tab w:val="left" w:pos="1482"/>
          <w:tab w:val="left" w:pos="3040"/>
          <w:tab w:val="left" w:pos="4460"/>
          <w:tab w:val="left" w:pos="5716"/>
          <w:tab w:val="left" w:pos="7246"/>
          <w:tab w:val="left" w:pos="9289"/>
        </w:tabs>
        <w:spacing w:line="276" w:lineRule="auto"/>
        <w:ind w:left="753" w:right="1135"/>
      </w:pPr>
      <w:r>
        <w:t>РН9</w:t>
      </w:r>
      <w:r>
        <w:tab/>
        <w:t>Аналізувати</w:t>
      </w:r>
      <w:r>
        <w:tab/>
        <w:t>результати</w:t>
      </w:r>
      <w:r>
        <w:tab/>
        <w:t>наукових</w:t>
      </w:r>
      <w:r>
        <w:tab/>
        <w:t>досліджень,</w:t>
      </w:r>
      <w:r>
        <w:tab/>
        <w:t>використовувати</w:t>
      </w:r>
      <w:r>
        <w:tab/>
        <w:t>методи</w:t>
      </w:r>
      <w:r>
        <w:rPr>
          <w:spacing w:val="-57"/>
        </w:rPr>
        <w:t xml:space="preserve"> </w:t>
      </w:r>
      <w:r>
        <w:t>статистичного</w:t>
      </w:r>
      <w:r>
        <w:rPr>
          <w:spacing w:val="5"/>
        </w:rPr>
        <w:t xml:space="preserve"> </w:t>
      </w:r>
      <w:r>
        <w:t>дослідження</w:t>
      </w:r>
    </w:p>
    <w:p w:rsidR="00425B23" w:rsidRDefault="004B46AC" w:rsidP="00C143C4">
      <w:pPr>
        <w:pStyle w:val="a3"/>
        <w:spacing w:before="6" w:line="276" w:lineRule="auto"/>
        <w:ind w:left="753" w:right="1050"/>
      </w:pPr>
      <w:r>
        <w:t>РН10</w:t>
      </w:r>
      <w:r>
        <w:rPr>
          <w:spacing w:val="1"/>
        </w:rPr>
        <w:t xml:space="preserve"> </w:t>
      </w:r>
      <w:r>
        <w:t>Впроваджувати</w:t>
      </w:r>
      <w:r>
        <w:rPr>
          <w:spacing w:val="1"/>
        </w:rPr>
        <w:t xml:space="preserve"> </w:t>
      </w:r>
      <w:r>
        <w:t>результати</w:t>
      </w:r>
      <w:r>
        <w:rPr>
          <w:spacing w:val="1"/>
        </w:rPr>
        <w:t xml:space="preserve"> </w:t>
      </w:r>
      <w:r>
        <w:t>наукових</w:t>
      </w:r>
      <w:r>
        <w:rPr>
          <w:spacing w:val="1"/>
        </w:rPr>
        <w:t xml:space="preserve"> </w:t>
      </w:r>
      <w:r>
        <w:t>досліджень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освітній</w:t>
      </w:r>
      <w:r>
        <w:rPr>
          <w:spacing w:val="1"/>
        </w:rPr>
        <w:t xml:space="preserve"> </w:t>
      </w:r>
      <w:r>
        <w:t>процес,</w:t>
      </w:r>
      <w:r>
        <w:rPr>
          <w:spacing w:val="1"/>
        </w:rPr>
        <w:t xml:space="preserve"> </w:t>
      </w:r>
      <w:r>
        <w:t>медичну</w:t>
      </w:r>
      <w:r>
        <w:rPr>
          <w:spacing w:val="-57"/>
        </w:rPr>
        <w:t xml:space="preserve"> </w:t>
      </w:r>
      <w:r>
        <w:t>практику</w:t>
      </w:r>
      <w:r>
        <w:rPr>
          <w:spacing w:val="-9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суспільство</w:t>
      </w:r>
    </w:p>
    <w:p w:rsidR="00425B23" w:rsidRDefault="004B46AC" w:rsidP="00C143C4">
      <w:pPr>
        <w:pStyle w:val="a3"/>
        <w:spacing w:before="5" w:line="276" w:lineRule="auto"/>
        <w:ind w:left="753" w:right="1050"/>
      </w:pPr>
      <w:r>
        <w:t>РН11</w:t>
      </w:r>
      <w:r>
        <w:rPr>
          <w:spacing w:val="10"/>
        </w:rPr>
        <w:t xml:space="preserve"> </w:t>
      </w:r>
      <w:r>
        <w:t>Презентувати</w:t>
      </w:r>
      <w:r>
        <w:rPr>
          <w:spacing w:val="12"/>
        </w:rPr>
        <w:t xml:space="preserve"> </w:t>
      </w:r>
      <w:r>
        <w:t>результати</w:t>
      </w:r>
      <w:r>
        <w:rPr>
          <w:spacing w:val="12"/>
        </w:rPr>
        <w:t xml:space="preserve"> </w:t>
      </w:r>
      <w:r>
        <w:t>наукових</w:t>
      </w:r>
      <w:r>
        <w:rPr>
          <w:spacing w:val="6"/>
        </w:rPr>
        <w:t xml:space="preserve"> </w:t>
      </w:r>
      <w:r>
        <w:t>досліджень</w:t>
      </w:r>
      <w:r>
        <w:rPr>
          <w:spacing w:val="16"/>
        </w:rPr>
        <w:t xml:space="preserve"> </w:t>
      </w:r>
      <w:r>
        <w:t>у</w:t>
      </w:r>
      <w:r>
        <w:rPr>
          <w:spacing w:val="6"/>
        </w:rPr>
        <w:t xml:space="preserve"> </w:t>
      </w:r>
      <w:r>
        <w:t>формі</w:t>
      </w:r>
      <w:r>
        <w:rPr>
          <w:spacing w:val="2"/>
        </w:rPr>
        <w:t xml:space="preserve"> </w:t>
      </w:r>
      <w:r>
        <w:t>презентації,</w:t>
      </w:r>
      <w:r>
        <w:rPr>
          <w:spacing w:val="13"/>
        </w:rPr>
        <w:t xml:space="preserve"> </w:t>
      </w:r>
      <w:proofErr w:type="spellStart"/>
      <w:r>
        <w:t>постерних</w:t>
      </w:r>
      <w:proofErr w:type="spellEnd"/>
      <w:r>
        <w:rPr>
          <w:spacing w:val="-57"/>
        </w:rPr>
        <w:t xml:space="preserve"> </w:t>
      </w:r>
      <w:r>
        <w:t>доповідей,</w:t>
      </w:r>
      <w:r>
        <w:rPr>
          <w:spacing w:val="3"/>
        </w:rPr>
        <w:t xml:space="preserve"> </w:t>
      </w:r>
      <w:r>
        <w:t>публікацій</w:t>
      </w:r>
    </w:p>
    <w:p w:rsidR="00425B23" w:rsidRDefault="004B46AC" w:rsidP="00C143C4">
      <w:pPr>
        <w:pStyle w:val="a3"/>
        <w:spacing w:before="63" w:line="276" w:lineRule="auto"/>
        <w:ind w:left="753" w:right="2209"/>
      </w:pPr>
      <w:r>
        <w:t>РН12</w:t>
      </w:r>
      <w:r>
        <w:rPr>
          <w:spacing w:val="-2"/>
        </w:rPr>
        <w:t xml:space="preserve"> </w:t>
      </w:r>
      <w:r>
        <w:t>Розвивати</w:t>
      </w:r>
      <w:r>
        <w:rPr>
          <w:spacing w:val="-4"/>
        </w:rPr>
        <w:t xml:space="preserve"> </w:t>
      </w:r>
      <w:r>
        <w:t>комунікації</w:t>
      </w:r>
      <w:r>
        <w:rPr>
          <w:spacing w:val="-10"/>
        </w:rPr>
        <w:t xml:space="preserve"> </w:t>
      </w:r>
      <w:r>
        <w:t>в професійному</w:t>
      </w:r>
      <w:r>
        <w:rPr>
          <w:spacing w:val="-10"/>
        </w:rPr>
        <w:t xml:space="preserve"> </w:t>
      </w:r>
      <w:r>
        <w:t>середовищі</w:t>
      </w:r>
      <w:r>
        <w:rPr>
          <w:spacing w:val="-10"/>
        </w:rPr>
        <w:t xml:space="preserve"> </w:t>
      </w:r>
      <w:r>
        <w:t>й громадській сфері</w:t>
      </w:r>
      <w:r>
        <w:rPr>
          <w:spacing w:val="-57"/>
        </w:rPr>
        <w:t xml:space="preserve"> </w:t>
      </w:r>
      <w:r>
        <w:t>РН13 Організовувати</w:t>
      </w:r>
      <w:r>
        <w:rPr>
          <w:spacing w:val="3"/>
        </w:rPr>
        <w:t xml:space="preserve"> </w:t>
      </w:r>
      <w:r>
        <w:t>освітній</w:t>
      </w:r>
      <w:r>
        <w:rPr>
          <w:spacing w:val="2"/>
        </w:rPr>
        <w:t xml:space="preserve"> </w:t>
      </w:r>
      <w:r>
        <w:t>процес</w:t>
      </w:r>
    </w:p>
    <w:p w:rsidR="00425B23" w:rsidRDefault="004B46AC" w:rsidP="00C143C4">
      <w:pPr>
        <w:pStyle w:val="a3"/>
        <w:tabs>
          <w:tab w:val="left" w:pos="1530"/>
          <w:tab w:val="left" w:pos="2882"/>
          <w:tab w:val="left" w:pos="4460"/>
          <w:tab w:val="left" w:pos="5774"/>
          <w:tab w:val="left" w:pos="6899"/>
          <w:tab w:val="left" w:pos="8669"/>
          <w:tab w:val="left" w:pos="9561"/>
        </w:tabs>
        <w:spacing w:line="276" w:lineRule="auto"/>
        <w:ind w:left="753" w:right="1135"/>
      </w:pPr>
      <w:r>
        <w:t>РН14</w:t>
      </w:r>
      <w:r>
        <w:tab/>
        <w:t>Оцінювати</w:t>
      </w:r>
      <w:r>
        <w:tab/>
        <w:t>ефективність</w:t>
      </w:r>
      <w:r>
        <w:tab/>
        <w:t>освітнього</w:t>
      </w:r>
      <w:r>
        <w:tab/>
        <w:t>процесу,</w:t>
      </w:r>
      <w:r>
        <w:tab/>
        <w:t>рекомендувати</w:t>
      </w:r>
      <w:r>
        <w:tab/>
        <w:t>шляхи</w:t>
      </w:r>
      <w:r>
        <w:tab/>
      </w:r>
      <w:r>
        <w:rPr>
          <w:spacing w:val="-1"/>
        </w:rPr>
        <w:t>його</w:t>
      </w:r>
      <w:r>
        <w:rPr>
          <w:spacing w:val="-57"/>
        </w:rPr>
        <w:t xml:space="preserve"> </w:t>
      </w:r>
      <w:r>
        <w:t>удосконалення</w:t>
      </w:r>
    </w:p>
    <w:p w:rsidR="00425B23" w:rsidRDefault="004B46AC" w:rsidP="00C143C4">
      <w:pPr>
        <w:pStyle w:val="a3"/>
        <w:spacing w:line="276" w:lineRule="auto"/>
        <w:ind w:left="753" w:right="1050"/>
      </w:pPr>
      <w:r>
        <w:t>РН15</w:t>
      </w:r>
      <w:r>
        <w:rPr>
          <w:spacing w:val="-5"/>
        </w:rPr>
        <w:t xml:space="preserve"> </w:t>
      </w:r>
      <w:r>
        <w:t>Організовувати</w:t>
      </w:r>
      <w:r>
        <w:rPr>
          <w:spacing w:val="-2"/>
        </w:rPr>
        <w:t xml:space="preserve"> </w:t>
      </w:r>
      <w:r>
        <w:t>роботу</w:t>
      </w:r>
      <w:r>
        <w:rPr>
          <w:spacing w:val="-11"/>
        </w:rPr>
        <w:t xml:space="preserve"> </w:t>
      </w:r>
      <w:r>
        <w:t>колективу</w:t>
      </w:r>
      <w:r>
        <w:rPr>
          <w:spacing w:val="-13"/>
        </w:rPr>
        <w:t xml:space="preserve"> </w:t>
      </w:r>
      <w:r>
        <w:t>(студентів,</w:t>
      </w:r>
      <w:r>
        <w:rPr>
          <w:spacing w:val="-1"/>
        </w:rPr>
        <w:t xml:space="preserve"> </w:t>
      </w:r>
      <w:r>
        <w:t>колег,</w:t>
      </w:r>
      <w:r>
        <w:rPr>
          <w:spacing w:val="-6"/>
        </w:rPr>
        <w:t xml:space="preserve"> </w:t>
      </w:r>
      <w:r>
        <w:t>міждисциплінарної</w:t>
      </w:r>
      <w:r>
        <w:rPr>
          <w:spacing w:val="-11"/>
        </w:rPr>
        <w:t xml:space="preserve"> </w:t>
      </w:r>
      <w:r>
        <w:t>команди)</w:t>
      </w:r>
      <w:r>
        <w:rPr>
          <w:spacing w:val="-57"/>
        </w:rPr>
        <w:t xml:space="preserve"> </w:t>
      </w:r>
      <w:r>
        <w:t>РН16 Дотримуватися етичних принципів при роботі з пацієнтами, лабораторними</w:t>
      </w:r>
      <w:r>
        <w:rPr>
          <w:spacing w:val="1"/>
        </w:rPr>
        <w:t xml:space="preserve"> </w:t>
      </w:r>
      <w:r>
        <w:t>тваринами</w:t>
      </w:r>
    </w:p>
    <w:p w:rsidR="00425B23" w:rsidRDefault="004B46AC" w:rsidP="00C143C4">
      <w:pPr>
        <w:pStyle w:val="a3"/>
        <w:spacing w:line="276" w:lineRule="auto"/>
        <w:ind w:left="753" w:right="1050"/>
      </w:pPr>
      <w:r>
        <w:t>РН17</w:t>
      </w:r>
      <w:r>
        <w:rPr>
          <w:spacing w:val="12"/>
        </w:rPr>
        <w:t xml:space="preserve"> </w:t>
      </w:r>
      <w:r>
        <w:t>Дотримуватися</w:t>
      </w:r>
      <w:r>
        <w:rPr>
          <w:spacing w:val="14"/>
        </w:rPr>
        <w:t xml:space="preserve"> </w:t>
      </w:r>
      <w:r>
        <w:t>академічної</w:t>
      </w:r>
      <w:r>
        <w:rPr>
          <w:spacing w:val="6"/>
        </w:rPr>
        <w:t xml:space="preserve"> </w:t>
      </w:r>
      <w:r>
        <w:t>доброчесності,</w:t>
      </w:r>
      <w:r>
        <w:rPr>
          <w:spacing w:val="15"/>
        </w:rPr>
        <w:t xml:space="preserve"> </w:t>
      </w:r>
      <w:r>
        <w:t>нести</w:t>
      </w:r>
      <w:r>
        <w:rPr>
          <w:spacing w:val="11"/>
        </w:rPr>
        <w:t xml:space="preserve"> </w:t>
      </w:r>
      <w:r>
        <w:t>відповідальність</w:t>
      </w:r>
      <w:r>
        <w:rPr>
          <w:spacing w:val="15"/>
        </w:rPr>
        <w:t xml:space="preserve"> </w:t>
      </w:r>
      <w:r>
        <w:t>за</w:t>
      </w:r>
      <w:r>
        <w:rPr>
          <w:spacing w:val="13"/>
        </w:rPr>
        <w:t xml:space="preserve"> </w:t>
      </w:r>
      <w:r>
        <w:t>достовірність</w:t>
      </w:r>
      <w:r>
        <w:rPr>
          <w:spacing w:val="-57"/>
        </w:rPr>
        <w:t xml:space="preserve"> </w:t>
      </w:r>
      <w:r>
        <w:t>отриманих</w:t>
      </w:r>
      <w:r>
        <w:rPr>
          <w:spacing w:val="-4"/>
        </w:rPr>
        <w:t xml:space="preserve"> </w:t>
      </w:r>
      <w:r>
        <w:t>наукових</w:t>
      </w:r>
      <w:r>
        <w:rPr>
          <w:spacing w:val="-3"/>
        </w:rPr>
        <w:t xml:space="preserve"> </w:t>
      </w:r>
      <w:r>
        <w:t>результатів</w:t>
      </w:r>
    </w:p>
    <w:p w:rsidR="00425B23" w:rsidRDefault="00425B23" w:rsidP="00C143C4">
      <w:pPr>
        <w:pStyle w:val="a3"/>
        <w:spacing w:line="276" w:lineRule="auto"/>
      </w:pPr>
    </w:p>
    <w:p w:rsidR="00425B23" w:rsidRDefault="004B46AC" w:rsidP="00C143C4">
      <w:pPr>
        <w:pStyle w:val="1"/>
        <w:spacing w:line="276" w:lineRule="auto"/>
      </w:pPr>
      <w:r>
        <w:t>Очікувані</w:t>
      </w:r>
      <w:r>
        <w:rPr>
          <w:spacing w:val="-3"/>
        </w:rPr>
        <w:t xml:space="preserve"> </w:t>
      </w:r>
      <w:r>
        <w:t>результати</w:t>
      </w:r>
      <w:r>
        <w:rPr>
          <w:spacing w:val="-2"/>
        </w:rPr>
        <w:t xml:space="preserve"> </w:t>
      </w:r>
      <w:r>
        <w:t>навчання:</w:t>
      </w:r>
    </w:p>
    <w:p w:rsidR="00425B23" w:rsidRDefault="00425B23" w:rsidP="00C143C4">
      <w:pPr>
        <w:pStyle w:val="a3"/>
        <w:spacing w:before="10" w:line="276" w:lineRule="auto"/>
        <w:rPr>
          <w:b/>
          <w:sz w:val="20"/>
        </w:rPr>
      </w:pP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166"/>
        </w:tabs>
        <w:spacing w:before="1" w:line="276" w:lineRule="auto"/>
        <w:ind w:right="1133" w:firstLine="62"/>
        <w:jc w:val="both"/>
        <w:rPr>
          <w:sz w:val="24"/>
        </w:rPr>
      </w:pPr>
      <w:r>
        <w:rPr>
          <w:sz w:val="24"/>
        </w:rPr>
        <w:t>Демонструвати безперервний розвиток власного інтелектуального, професійного та</w:t>
      </w:r>
      <w:r>
        <w:rPr>
          <w:spacing w:val="1"/>
          <w:sz w:val="24"/>
        </w:rPr>
        <w:t xml:space="preserve"> </w:t>
      </w:r>
      <w:r>
        <w:rPr>
          <w:sz w:val="24"/>
        </w:rPr>
        <w:t>загальнокультурного</w:t>
      </w:r>
      <w:r>
        <w:rPr>
          <w:spacing w:val="5"/>
          <w:sz w:val="24"/>
        </w:rPr>
        <w:t xml:space="preserve"> </w:t>
      </w:r>
      <w:r>
        <w:rPr>
          <w:sz w:val="24"/>
        </w:rPr>
        <w:t>рівню</w:t>
      </w:r>
      <w:r>
        <w:rPr>
          <w:spacing w:val="-1"/>
          <w:sz w:val="24"/>
        </w:rPr>
        <w:t xml:space="preserve"> </w:t>
      </w:r>
      <w:r>
        <w:rPr>
          <w:sz w:val="24"/>
        </w:rPr>
        <w:t>самореалізації</w:t>
      </w:r>
      <w:r>
        <w:rPr>
          <w:spacing w:val="-7"/>
          <w:sz w:val="24"/>
        </w:rPr>
        <w:t xml:space="preserve"> </w:t>
      </w:r>
      <w:r>
        <w:rPr>
          <w:sz w:val="24"/>
        </w:rPr>
        <w:t>як</w:t>
      </w:r>
      <w:r>
        <w:rPr>
          <w:spacing w:val="-1"/>
          <w:sz w:val="24"/>
        </w:rPr>
        <w:t xml:space="preserve"> </w:t>
      </w:r>
      <w:r>
        <w:rPr>
          <w:sz w:val="24"/>
        </w:rPr>
        <w:t>лікаря</w:t>
      </w:r>
      <w:r>
        <w:rPr>
          <w:spacing w:val="2"/>
          <w:sz w:val="24"/>
        </w:rPr>
        <w:t xml:space="preserve"> </w:t>
      </w:r>
      <w:r>
        <w:rPr>
          <w:sz w:val="24"/>
        </w:rPr>
        <w:t>акушер-гінеколога.</w:t>
      </w:r>
    </w:p>
    <w:p w:rsidR="00425B23" w:rsidRDefault="00425B23" w:rsidP="00C143C4">
      <w:pPr>
        <w:pStyle w:val="a3"/>
        <w:spacing w:before="1" w:line="276" w:lineRule="auto"/>
        <w:rPr>
          <w:sz w:val="21"/>
        </w:rPr>
      </w:pP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113"/>
        </w:tabs>
        <w:spacing w:line="276" w:lineRule="auto"/>
        <w:ind w:right="1143" w:firstLine="0"/>
        <w:jc w:val="both"/>
        <w:rPr>
          <w:sz w:val="24"/>
        </w:rPr>
      </w:pPr>
      <w:r>
        <w:rPr>
          <w:sz w:val="24"/>
        </w:rPr>
        <w:t>Здобувач повинен виявляти клінічні прояви, знати сучасні методи лабораторної та</w:t>
      </w:r>
      <w:r>
        <w:rPr>
          <w:spacing w:val="1"/>
          <w:sz w:val="24"/>
        </w:rPr>
        <w:t xml:space="preserve"> </w:t>
      </w:r>
      <w:r>
        <w:rPr>
          <w:sz w:val="24"/>
        </w:rPr>
        <w:t>інструментальної</w:t>
      </w:r>
      <w:r>
        <w:rPr>
          <w:spacing w:val="1"/>
          <w:sz w:val="24"/>
        </w:rPr>
        <w:t xml:space="preserve"> </w:t>
      </w:r>
      <w:r>
        <w:rPr>
          <w:sz w:val="24"/>
        </w:rPr>
        <w:t>діагностики</w:t>
      </w:r>
      <w:r>
        <w:rPr>
          <w:spacing w:val="1"/>
          <w:sz w:val="24"/>
        </w:rPr>
        <w:t xml:space="preserve"> </w:t>
      </w:r>
      <w:r>
        <w:rPr>
          <w:sz w:val="24"/>
        </w:rPr>
        <w:t>невідкладних</w:t>
      </w:r>
      <w:r>
        <w:rPr>
          <w:spacing w:val="1"/>
          <w:sz w:val="24"/>
        </w:rPr>
        <w:t xml:space="preserve"> </w:t>
      </w:r>
      <w:r>
        <w:rPr>
          <w:sz w:val="24"/>
        </w:rPr>
        <w:t>станів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акушерстві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гінекології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призначати</w:t>
      </w:r>
      <w:r>
        <w:rPr>
          <w:spacing w:val="1"/>
          <w:sz w:val="24"/>
        </w:rPr>
        <w:t xml:space="preserve"> </w:t>
      </w:r>
      <w:r>
        <w:rPr>
          <w:sz w:val="24"/>
        </w:rPr>
        <w:t>обґрунтувати</w:t>
      </w:r>
      <w:r>
        <w:rPr>
          <w:spacing w:val="1"/>
          <w:sz w:val="24"/>
        </w:rPr>
        <w:t xml:space="preserve"> </w:t>
      </w:r>
      <w:r>
        <w:rPr>
          <w:sz w:val="24"/>
        </w:rPr>
        <w:t>терапію</w:t>
      </w:r>
      <w:r>
        <w:rPr>
          <w:spacing w:val="1"/>
          <w:sz w:val="24"/>
        </w:rPr>
        <w:t xml:space="preserve"> </w:t>
      </w:r>
      <w:r>
        <w:rPr>
          <w:sz w:val="24"/>
        </w:rPr>
        <w:t>цих</w:t>
      </w:r>
      <w:r>
        <w:rPr>
          <w:spacing w:val="1"/>
          <w:sz w:val="24"/>
        </w:rPr>
        <w:t xml:space="preserve"> </w:t>
      </w:r>
      <w:r>
        <w:rPr>
          <w:sz w:val="24"/>
        </w:rPr>
        <w:t>станів</w:t>
      </w:r>
      <w:r>
        <w:rPr>
          <w:spacing w:val="1"/>
          <w:sz w:val="24"/>
        </w:rPr>
        <w:t xml:space="preserve"> </w:t>
      </w:r>
      <w:r>
        <w:rPr>
          <w:sz w:val="24"/>
        </w:rPr>
        <w:t>(ТЕЛА,</w:t>
      </w:r>
      <w:r>
        <w:rPr>
          <w:spacing w:val="1"/>
          <w:sz w:val="24"/>
        </w:rPr>
        <w:t xml:space="preserve"> </w:t>
      </w:r>
      <w:r>
        <w:rPr>
          <w:sz w:val="24"/>
        </w:rPr>
        <w:t>геморагічний</w:t>
      </w:r>
      <w:r>
        <w:rPr>
          <w:spacing w:val="1"/>
          <w:sz w:val="24"/>
        </w:rPr>
        <w:t xml:space="preserve"> </w:t>
      </w:r>
      <w:r>
        <w:rPr>
          <w:sz w:val="24"/>
        </w:rPr>
        <w:t>шок,</w:t>
      </w:r>
      <w:r>
        <w:rPr>
          <w:spacing w:val="1"/>
          <w:sz w:val="24"/>
        </w:rPr>
        <w:t xml:space="preserve"> </w:t>
      </w:r>
      <w:r>
        <w:rPr>
          <w:sz w:val="24"/>
        </w:rPr>
        <w:t>емболія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навколоплодовими</w:t>
      </w:r>
      <w:proofErr w:type="spellEnd"/>
      <w:r>
        <w:rPr>
          <w:sz w:val="24"/>
        </w:rPr>
        <w:t xml:space="preserve"> водами,</w:t>
      </w:r>
      <w:r>
        <w:rPr>
          <w:spacing w:val="4"/>
          <w:sz w:val="24"/>
        </w:rPr>
        <w:t xml:space="preserve"> </w:t>
      </w:r>
      <w:r>
        <w:rPr>
          <w:sz w:val="24"/>
        </w:rPr>
        <w:t>ДВЗ-синдром).</w:t>
      </w:r>
    </w:p>
    <w:p w:rsidR="00425B23" w:rsidRDefault="00425B23" w:rsidP="00C143C4">
      <w:pPr>
        <w:pStyle w:val="a3"/>
        <w:spacing w:before="11" w:line="276" w:lineRule="auto"/>
        <w:rPr>
          <w:sz w:val="20"/>
        </w:rPr>
      </w:pP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156"/>
        </w:tabs>
        <w:spacing w:line="276" w:lineRule="auto"/>
        <w:ind w:right="1129" w:firstLine="0"/>
        <w:jc w:val="both"/>
        <w:rPr>
          <w:sz w:val="24"/>
        </w:rPr>
      </w:pPr>
      <w:r>
        <w:rPr>
          <w:sz w:val="24"/>
        </w:rPr>
        <w:t>Здобувач</w:t>
      </w:r>
      <w:r>
        <w:rPr>
          <w:spacing w:val="1"/>
          <w:sz w:val="24"/>
        </w:rPr>
        <w:t xml:space="preserve"> </w:t>
      </w:r>
      <w:r>
        <w:rPr>
          <w:sz w:val="24"/>
        </w:rPr>
        <w:t>повинен</w:t>
      </w:r>
      <w:r>
        <w:rPr>
          <w:spacing w:val="1"/>
          <w:sz w:val="24"/>
        </w:rPr>
        <w:t xml:space="preserve"> </w:t>
      </w:r>
      <w:r>
        <w:rPr>
          <w:sz w:val="24"/>
        </w:rPr>
        <w:t>пояснити</w:t>
      </w:r>
      <w:r>
        <w:rPr>
          <w:spacing w:val="1"/>
          <w:sz w:val="24"/>
        </w:rPr>
        <w:t xml:space="preserve"> </w:t>
      </w:r>
      <w:r>
        <w:rPr>
          <w:sz w:val="24"/>
        </w:rPr>
        <w:t>патогенез</w:t>
      </w:r>
      <w:r>
        <w:rPr>
          <w:spacing w:val="1"/>
          <w:sz w:val="24"/>
        </w:rPr>
        <w:t xml:space="preserve"> </w:t>
      </w:r>
      <w:r>
        <w:rPr>
          <w:sz w:val="24"/>
        </w:rPr>
        <w:t>розвитку</w:t>
      </w:r>
      <w:r>
        <w:rPr>
          <w:spacing w:val="1"/>
          <w:sz w:val="24"/>
        </w:rPr>
        <w:t xml:space="preserve"> </w:t>
      </w:r>
      <w:r>
        <w:rPr>
          <w:sz w:val="24"/>
        </w:rPr>
        <w:t>аномальних</w:t>
      </w:r>
      <w:r>
        <w:rPr>
          <w:spacing w:val="1"/>
          <w:sz w:val="24"/>
        </w:rPr>
        <w:t xml:space="preserve"> </w:t>
      </w:r>
      <w:r>
        <w:rPr>
          <w:sz w:val="24"/>
        </w:rPr>
        <w:t>маткових</w:t>
      </w:r>
      <w:r>
        <w:rPr>
          <w:spacing w:val="1"/>
          <w:sz w:val="24"/>
        </w:rPr>
        <w:t xml:space="preserve"> </w:t>
      </w:r>
      <w:r>
        <w:rPr>
          <w:sz w:val="24"/>
        </w:rPr>
        <w:t>кровотеч,</w:t>
      </w:r>
      <w:r>
        <w:rPr>
          <w:spacing w:val="1"/>
          <w:sz w:val="24"/>
        </w:rPr>
        <w:t xml:space="preserve"> </w:t>
      </w:r>
      <w:r>
        <w:rPr>
          <w:sz w:val="24"/>
        </w:rPr>
        <w:t>обґрунтувати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інтерпретувати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результати</w:t>
      </w:r>
      <w:r>
        <w:rPr>
          <w:spacing w:val="1"/>
          <w:sz w:val="24"/>
        </w:rPr>
        <w:t xml:space="preserve"> </w:t>
      </w:r>
      <w:r>
        <w:rPr>
          <w:sz w:val="24"/>
        </w:rPr>
        <w:t>сучасних</w:t>
      </w:r>
      <w:r>
        <w:rPr>
          <w:spacing w:val="1"/>
          <w:sz w:val="24"/>
        </w:rPr>
        <w:t xml:space="preserve"> </w:t>
      </w:r>
      <w:r>
        <w:rPr>
          <w:sz w:val="24"/>
        </w:rPr>
        <w:t>методів</w:t>
      </w:r>
      <w:r>
        <w:rPr>
          <w:spacing w:val="61"/>
          <w:sz w:val="24"/>
        </w:rPr>
        <w:t xml:space="preserve"> </w:t>
      </w:r>
      <w:r>
        <w:rPr>
          <w:sz w:val="24"/>
        </w:rPr>
        <w:t>діагностики</w:t>
      </w:r>
      <w:r>
        <w:rPr>
          <w:spacing w:val="6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динамічного спостереження за пацієнтками, призначати лікування на підставі принципів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доказової</w:t>
      </w:r>
      <w:r>
        <w:rPr>
          <w:spacing w:val="-8"/>
          <w:sz w:val="24"/>
        </w:rPr>
        <w:t xml:space="preserve"> </w:t>
      </w:r>
      <w:r>
        <w:rPr>
          <w:sz w:val="24"/>
        </w:rPr>
        <w:t>медицини.</w:t>
      </w:r>
    </w:p>
    <w:p w:rsidR="00425B23" w:rsidRDefault="00425B23" w:rsidP="00C143C4">
      <w:pPr>
        <w:pStyle w:val="a3"/>
        <w:spacing w:before="11" w:line="276" w:lineRule="auto"/>
        <w:rPr>
          <w:sz w:val="20"/>
        </w:rPr>
      </w:pP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080"/>
        </w:tabs>
        <w:spacing w:line="276" w:lineRule="auto"/>
        <w:ind w:right="1135" w:firstLine="0"/>
        <w:jc w:val="both"/>
        <w:rPr>
          <w:sz w:val="24"/>
        </w:rPr>
      </w:pPr>
      <w:r>
        <w:rPr>
          <w:sz w:val="24"/>
        </w:rPr>
        <w:t>Пояснити сутність загально медичної проблеми профілактики, вчасної діагностики та</w:t>
      </w:r>
      <w:r>
        <w:rPr>
          <w:spacing w:val="1"/>
          <w:sz w:val="24"/>
        </w:rPr>
        <w:t xml:space="preserve"> </w:t>
      </w:r>
      <w:r>
        <w:rPr>
          <w:sz w:val="24"/>
        </w:rPr>
        <w:t>ефективного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лікування</w:t>
      </w:r>
      <w:r>
        <w:rPr>
          <w:spacing w:val="1"/>
          <w:sz w:val="24"/>
        </w:rPr>
        <w:t xml:space="preserve"> </w:t>
      </w:r>
      <w:r>
        <w:rPr>
          <w:sz w:val="24"/>
        </w:rPr>
        <w:t>доброякісних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злоякісних</w:t>
      </w:r>
      <w:r>
        <w:rPr>
          <w:spacing w:val="1"/>
          <w:sz w:val="24"/>
        </w:rPr>
        <w:t xml:space="preserve"> </w:t>
      </w:r>
      <w:r>
        <w:rPr>
          <w:sz w:val="24"/>
        </w:rPr>
        <w:t>новоутворень</w:t>
      </w:r>
      <w:r>
        <w:rPr>
          <w:spacing w:val="1"/>
          <w:sz w:val="24"/>
        </w:rPr>
        <w:t xml:space="preserve"> </w:t>
      </w:r>
      <w:r>
        <w:rPr>
          <w:sz w:val="24"/>
        </w:rPr>
        <w:t>зовнішніх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внутрішніх</w:t>
      </w:r>
      <w:r>
        <w:rPr>
          <w:spacing w:val="-4"/>
          <w:sz w:val="24"/>
        </w:rPr>
        <w:t xml:space="preserve"> </w:t>
      </w:r>
      <w:r>
        <w:rPr>
          <w:sz w:val="24"/>
        </w:rPr>
        <w:t>статевих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органів</w:t>
      </w:r>
      <w:r>
        <w:rPr>
          <w:spacing w:val="3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молочної</w:t>
      </w:r>
      <w:r>
        <w:rPr>
          <w:spacing w:val="-7"/>
          <w:sz w:val="24"/>
        </w:rPr>
        <w:t xml:space="preserve"> </w:t>
      </w:r>
      <w:r>
        <w:rPr>
          <w:sz w:val="24"/>
        </w:rPr>
        <w:t>залози.</w:t>
      </w:r>
    </w:p>
    <w:p w:rsidR="00425B23" w:rsidRDefault="00425B23" w:rsidP="00C143C4">
      <w:pPr>
        <w:pStyle w:val="a3"/>
        <w:spacing w:before="7" w:line="276" w:lineRule="auto"/>
        <w:rPr>
          <w:sz w:val="20"/>
        </w:rPr>
      </w:pP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257"/>
        </w:tabs>
        <w:spacing w:line="276" w:lineRule="auto"/>
        <w:ind w:right="1138" w:firstLine="0"/>
        <w:jc w:val="both"/>
        <w:rPr>
          <w:sz w:val="24"/>
        </w:rPr>
      </w:pPr>
      <w:r>
        <w:rPr>
          <w:sz w:val="24"/>
        </w:rPr>
        <w:t>Володіти</w:t>
      </w:r>
      <w:r>
        <w:rPr>
          <w:spacing w:val="1"/>
          <w:sz w:val="24"/>
        </w:rPr>
        <w:t xml:space="preserve"> </w:t>
      </w:r>
      <w:r>
        <w:rPr>
          <w:sz w:val="24"/>
        </w:rPr>
        <w:t>навичками</w:t>
      </w:r>
      <w:r>
        <w:rPr>
          <w:spacing w:val="1"/>
          <w:sz w:val="24"/>
        </w:rPr>
        <w:t xml:space="preserve"> </w:t>
      </w:r>
      <w:r>
        <w:rPr>
          <w:sz w:val="24"/>
        </w:rPr>
        <w:t>діагностики,</w:t>
      </w:r>
      <w:r>
        <w:rPr>
          <w:spacing w:val="1"/>
          <w:sz w:val="24"/>
        </w:rPr>
        <w:t xml:space="preserve"> </w:t>
      </w:r>
      <w:r>
        <w:rPr>
          <w:sz w:val="24"/>
        </w:rPr>
        <w:t>диференційної</w:t>
      </w:r>
      <w:r>
        <w:rPr>
          <w:spacing w:val="1"/>
          <w:sz w:val="24"/>
        </w:rPr>
        <w:t xml:space="preserve"> </w:t>
      </w:r>
      <w:r>
        <w:rPr>
          <w:sz w:val="24"/>
        </w:rPr>
        <w:t>діагностики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лікування</w:t>
      </w:r>
      <w:r>
        <w:rPr>
          <w:spacing w:val="-57"/>
          <w:sz w:val="24"/>
        </w:rPr>
        <w:t xml:space="preserve"> </w:t>
      </w:r>
      <w:r>
        <w:rPr>
          <w:sz w:val="24"/>
        </w:rPr>
        <w:t>неспецифічних</w:t>
      </w:r>
      <w:r>
        <w:rPr>
          <w:spacing w:val="1"/>
          <w:sz w:val="24"/>
        </w:rPr>
        <w:t xml:space="preserve"> </w:t>
      </w:r>
      <w:r>
        <w:rPr>
          <w:sz w:val="24"/>
        </w:rPr>
        <w:t>запальних</w:t>
      </w:r>
      <w:r>
        <w:rPr>
          <w:spacing w:val="1"/>
          <w:sz w:val="24"/>
        </w:rPr>
        <w:t xml:space="preserve"> </w:t>
      </w:r>
      <w:r>
        <w:rPr>
          <w:sz w:val="24"/>
        </w:rPr>
        <w:t>захворювань</w:t>
      </w:r>
      <w:r>
        <w:rPr>
          <w:spacing w:val="1"/>
          <w:sz w:val="24"/>
        </w:rPr>
        <w:t xml:space="preserve"> </w:t>
      </w:r>
      <w:r>
        <w:rPr>
          <w:sz w:val="24"/>
        </w:rPr>
        <w:t>зовнішніх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внутрішніх</w:t>
      </w:r>
      <w:r>
        <w:rPr>
          <w:spacing w:val="1"/>
          <w:sz w:val="24"/>
        </w:rPr>
        <w:t xml:space="preserve"> </w:t>
      </w:r>
      <w:r>
        <w:rPr>
          <w:sz w:val="24"/>
        </w:rPr>
        <w:t>статевих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органів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захворювань, що передаються статевим шляхом, на підставі сучасних даних з високім</w:t>
      </w:r>
      <w:r>
        <w:rPr>
          <w:spacing w:val="1"/>
          <w:sz w:val="24"/>
        </w:rPr>
        <w:t xml:space="preserve"> </w:t>
      </w:r>
      <w:r>
        <w:rPr>
          <w:sz w:val="24"/>
        </w:rPr>
        <w:t>рівнем</w:t>
      </w:r>
      <w:r>
        <w:rPr>
          <w:spacing w:val="2"/>
          <w:sz w:val="24"/>
        </w:rPr>
        <w:t xml:space="preserve"> </w:t>
      </w:r>
      <w:r>
        <w:rPr>
          <w:sz w:val="24"/>
        </w:rPr>
        <w:t>доказовості.</w:t>
      </w:r>
    </w:p>
    <w:p w:rsidR="00425B23" w:rsidRDefault="00425B23" w:rsidP="00C143C4">
      <w:pPr>
        <w:pStyle w:val="a3"/>
        <w:spacing w:before="11" w:line="276" w:lineRule="auto"/>
        <w:rPr>
          <w:sz w:val="20"/>
        </w:rPr>
      </w:pP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070"/>
        </w:tabs>
        <w:spacing w:line="276" w:lineRule="auto"/>
        <w:ind w:right="1133" w:firstLine="0"/>
        <w:jc w:val="both"/>
        <w:rPr>
          <w:sz w:val="24"/>
        </w:rPr>
      </w:pPr>
      <w:r>
        <w:rPr>
          <w:sz w:val="24"/>
        </w:rPr>
        <w:t>Здатний</w:t>
      </w:r>
      <w:r>
        <w:rPr>
          <w:spacing w:val="1"/>
          <w:sz w:val="24"/>
        </w:rPr>
        <w:t xml:space="preserve"> </w:t>
      </w:r>
      <w:r>
        <w:rPr>
          <w:sz w:val="24"/>
        </w:rPr>
        <w:t>назвати сучасні дані щодо клінічних проявів, класифікації септичних станів в</w:t>
      </w:r>
      <w:r>
        <w:rPr>
          <w:spacing w:val="-57"/>
          <w:sz w:val="24"/>
        </w:rPr>
        <w:t xml:space="preserve"> </w:t>
      </w:r>
      <w:r>
        <w:rPr>
          <w:sz w:val="24"/>
        </w:rPr>
        <w:t>акушерстві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гінекології,</w:t>
      </w:r>
      <w:r>
        <w:rPr>
          <w:spacing w:val="1"/>
          <w:sz w:val="24"/>
        </w:rPr>
        <w:t xml:space="preserve"> </w:t>
      </w:r>
      <w:r>
        <w:rPr>
          <w:sz w:val="24"/>
        </w:rPr>
        <w:t>обґрунтувати</w:t>
      </w:r>
      <w:r>
        <w:rPr>
          <w:spacing w:val="1"/>
          <w:sz w:val="24"/>
        </w:rPr>
        <w:t xml:space="preserve"> </w:t>
      </w:r>
      <w:r>
        <w:rPr>
          <w:sz w:val="24"/>
        </w:rPr>
        <w:t>найбільш</w:t>
      </w:r>
      <w:r>
        <w:rPr>
          <w:spacing w:val="1"/>
          <w:sz w:val="24"/>
        </w:rPr>
        <w:t xml:space="preserve"> </w:t>
      </w:r>
      <w:r>
        <w:rPr>
          <w:sz w:val="24"/>
        </w:rPr>
        <w:t>інформативні</w:t>
      </w:r>
      <w:r>
        <w:rPr>
          <w:spacing w:val="1"/>
          <w:sz w:val="24"/>
        </w:rPr>
        <w:t xml:space="preserve"> </w:t>
      </w:r>
      <w:r>
        <w:rPr>
          <w:sz w:val="24"/>
        </w:rPr>
        <w:t>новітні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</w:t>
      </w:r>
      <w:r>
        <w:rPr>
          <w:spacing w:val="1"/>
          <w:sz w:val="24"/>
        </w:rPr>
        <w:t xml:space="preserve"> </w:t>
      </w:r>
      <w:r>
        <w:rPr>
          <w:sz w:val="24"/>
        </w:rPr>
        <w:t>діагностики</w:t>
      </w:r>
      <w:r>
        <w:rPr>
          <w:spacing w:val="-3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лікування,</w:t>
      </w:r>
      <w:r>
        <w:rPr>
          <w:spacing w:val="-2"/>
          <w:sz w:val="24"/>
        </w:rPr>
        <w:t xml:space="preserve"> </w:t>
      </w:r>
      <w:r>
        <w:rPr>
          <w:sz w:val="24"/>
        </w:rPr>
        <w:t>оцінювати</w:t>
      </w:r>
      <w:r>
        <w:rPr>
          <w:spacing w:val="8"/>
          <w:sz w:val="24"/>
        </w:rPr>
        <w:t xml:space="preserve"> </w:t>
      </w:r>
      <w:r>
        <w:rPr>
          <w:sz w:val="24"/>
        </w:rPr>
        <w:t>їх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результати.</w:t>
      </w:r>
    </w:p>
    <w:p w:rsidR="00425B23" w:rsidRDefault="00425B23" w:rsidP="00C143C4">
      <w:pPr>
        <w:pStyle w:val="a3"/>
        <w:spacing w:before="1" w:line="276" w:lineRule="auto"/>
        <w:rPr>
          <w:sz w:val="21"/>
        </w:rPr>
      </w:pP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066"/>
        </w:tabs>
        <w:spacing w:before="1" w:line="276" w:lineRule="auto"/>
        <w:ind w:right="1130" w:firstLine="0"/>
        <w:jc w:val="both"/>
      </w:pPr>
      <w:r>
        <w:rPr>
          <w:sz w:val="24"/>
        </w:rPr>
        <w:t xml:space="preserve">Здобувач повинен назвати клінічні ознаки та класифікацію доброякісних та </w:t>
      </w:r>
      <w:r>
        <w:rPr>
          <w:sz w:val="24"/>
        </w:rPr>
        <w:lastRenderedPageBreak/>
        <w:t>злоякісних</w:t>
      </w:r>
      <w:r>
        <w:rPr>
          <w:spacing w:val="-57"/>
          <w:sz w:val="24"/>
        </w:rPr>
        <w:t xml:space="preserve"> </w:t>
      </w:r>
      <w:r>
        <w:rPr>
          <w:sz w:val="24"/>
        </w:rPr>
        <w:t>захворювань матки відповідно</w:t>
      </w:r>
      <w:r>
        <w:rPr>
          <w:spacing w:val="1"/>
          <w:sz w:val="24"/>
        </w:rPr>
        <w:t xml:space="preserve"> </w:t>
      </w:r>
      <w:r>
        <w:rPr>
          <w:sz w:val="24"/>
        </w:rPr>
        <w:t>до сучасних стандартів</w:t>
      </w:r>
      <w:r>
        <w:rPr>
          <w:spacing w:val="1"/>
          <w:sz w:val="24"/>
        </w:rPr>
        <w:t xml:space="preserve"> </w:t>
      </w:r>
      <w:r>
        <w:rPr>
          <w:sz w:val="24"/>
        </w:rPr>
        <w:t>та даних доказової медицини,</w:t>
      </w:r>
      <w:r>
        <w:rPr>
          <w:spacing w:val="1"/>
          <w:sz w:val="24"/>
        </w:rPr>
        <w:t xml:space="preserve"> </w:t>
      </w:r>
      <w:r>
        <w:rPr>
          <w:sz w:val="24"/>
        </w:rPr>
        <w:t>діагностувати</w:t>
      </w:r>
      <w:r>
        <w:rPr>
          <w:spacing w:val="60"/>
          <w:sz w:val="24"/>
        </w:rPr>
        <w:t xml:space="preserve"> </w:t>
      </w:r>
      <w:r>
        <w:rPr>
          <w:sz w:val="24"/>
        </w:rPr>
        <w:t>їх використовуючи сучасні додаткові методи дослідження, обґрунтувати</w:t>
      </w:r>
      <w:r>
        <w:rPr>
          <w:spacing w:val="1"/>
          <w:sz w:val="24"/>
        </w:rPr>
        <w:t xml:space="preserve"> </w:t>
      </w:r>
      <w:r>
        <w:rPr>
          <w:sz w:val="24"/>
        </w:rPr>
        <w:t>та призначити</w:t>
      </w:r>
      <w:r>
        <w:rPr>
          <w:spacing w:val="2"/>
          <w:sz w:val="24"/>
        </w:rPr>
        <w:t xml:space="preserve"> </w:t>
      </w:r>
      <w:r>
        <w:rPr>
          <w:sz w:val="24"/>
        </w:rPr>
        <w:t>лікування,</w:t>
      </w:r>
      <w:r>
        <w:rPr>
          <w:spacing w:val="3"/>
          <w:sz w:val="24"/>
        </w:rPr>
        <w:t xml:space="preserve"> </w:t>
      </w:r>
      <w:r>
        <w:rPr>
          <w:sz w:val="24"/>
        </w:rPr>
        <w:t>визначитись</w:t>
      </w:r>
      <w:r>
        <w:rPr>
          <w:spacing w:val="-3"/>
          <w:sz w:val="24"/>
        </w:rPr>
        <w:t xml:space="preserve"> </w:t>
      </w:r>
      <w:r>
        <w:rPr>
          <w:sz w:val="24"/>
        </w:rPr>
        <w:t>із</w:t>
      </w:r>
      <w:r>
        <w:rPr>
          <w:spacing w:val="2"/>
          <w:sz w:val="24"/>
        </w:rPr>
        <w:t xml:space="preserve"> </w:t>
      </w:r>
      <w:r>
        <w:rPr>
          <w:sz w:val="24"/>
        </w:rPr>
        <w:t>тактикою</w:t>
      </w:r>
      <w:r>
        <w:rPr>
          <w:spacing w:val="-5"/>
          <w:sz w:val="24"/>
        </w:rPr>
        <w:t xml:space="preserve"> </w:t>
      </w:r>
      <w:r>
        <w:rPr>
          <w:sz w:val="24"/>
        </w:rPr>
        <w:t>ведення</w:t>
      </w:r>
      <w:r>
        <w:rPr>
          <w:spacing w:val="1"/>
          <w:sz w:val="24"/>
        </w:rPr>
        <w:t xml:space="preserve"> </w:t>
      </w:r>
      <w:r>
        <w:rPr>
          <w:sz w:val="24"/>
        </w:rPr>
        <w:t>пацієнтки</w:t>
      </w:r>
      <w:r>
        <w:t>.</w:t>
      </w:r>
    </w:p>
    <w:p w:rsidR="00425B23" w:rsidRDefault="00425B23" w:rsidP="00C143C4">
      <w:pPr>
        <w:pStyle w:val="a3"/>
        <w:spacing w:before="10" w:line="276" w:lineRule="auto"/>
        <w:rPr>
          <w:sz w:val="20"/>
        </w:rPr>
      </w:pP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070"/>
        </w:tabs>
        <w:spacing w:line="276" w:lineRule="auto"/>
        <w:ind w:right="1132" w:firstLine="0"/>
        <w:jc w:val="both"/>
        <w:rPr>
          <w:sz w:val="24"/>
        </w:rPr>
      </w:pPr>
      <w:r>
        <w:rPr>
          <w:sz w:val="24"/>
        </w:rPr>
        <w:t>Володіти навичками діагностики фонових та передракових захворювань шийки матки,</w:t>
      </w:r>
      <w:r>
        <w:rPr>
          <w:spacing w:val="-57"/>
          <w:sz w:val="24"/>
        </w:rPr>
        <w:t xml:space="preserve"> </w:t>
      </w:r>
      <w:r>
        <w:rPr>
          <w:sz w:val="24"/>
        </w:rPr>
        <w:t>застосовуючи</w:t>
      </w:r>
      <w:r>
        <w:rPr>
          <w:spacing w:val="1"/>
          <w:sz w:val="24"/>
        </w:rPr>
        <w:t xml:space="preserve"> </w:t>
      </w:r>
      <w:r>
        <w:rPr>
          <w:sz w:val="24"/>
        </w:rPr>
        <w:t>сучасні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специфічні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найбільш</w:t>
      </w:r>
      <w:r>
        <w:rPr>
          <w:spacing w:val="1"/>
          <w:sz w:val="24"/>
        </w:rPr>
        <w:t xml:space="preserve"> </w:t>
      </w:r>
      <w:r>
        <w:rPr>
          <w:sz w:val="24"/>
        </w:rPr>
        <w:t>інформативні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методи,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призначати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оцінювати</w:t>
      </w:r>
      <w:r>
        <w:rPr>
          <w:spacing w:val="6"/>
          <w:sz w:val="24"/>
        </w:rPr>
        <w:t xml:space="preserve"> </w:t>
      </w:r>
      <w:r>
        <w:rPr>
          <w:sz w:val="24"/>
        </w:rPr>
        <w:t>їх</w:t>
      </w:r>
      <w:r>
        <w:rPr>
          <w:spacing w:val="-4"/>
          <w:sz w:val="24"/>
        </w:rPr>
        <w:t xml:space="preserve"> </w:t>
      </w:r>
      <w:r>
        <w:rPr>
          <w:sz w:val="24"/>
        </w:rPr>
        <w:t>лікування,</w:t>
      </w:r>
      <w:r>
        <w:rPr>
          <w:spacing w:val="3"/>
          <w:sz w:val="24"/>
        </w:rPr>
        <w:t xml:space="preserve"> </w:t>
      </w:r>
      <w:r>
        <w:rPr>
          <w:sz w:val="24"/>
        </w:rPr>
        <w:t>використовуючи</w:t>
      </w:r>
      <w:r>
        <w:rPr>
          <w:spacing w:val="2"/>
          <w:sz w:val="24"/>
        </w:rPr>
        <w:t xml:space="preserve"> </w:t>
      </w:r>
      <w:r>
        <w:rPr>
          <w:sz w:val="24"/>
        </w:rPr>
        <w:t>новітні</w:t>
      </w:r>
      <w:r>
        <w:rPr>
          <w:spacing w:val="-8"/>
          <w:sz w:val="24"/>
        </w:rPr>
        <w:t xml:space="preserve"> </w:t>
      </w:r>
      <w:r>
        <w:rPr>
          <w:sz w:val="24"/>
        </w:rPr>
        <w:t>дані</w:t>
      </w:r>
      <w:r>
        <w:rPr>
          <w:spacing w:val="-8"/>
          <w:sz w:val="24"/>
        </w:rPr>
        <w:t xml:space="preserve"> </w:t>
      </w:r>
      <w:r>
        <w:rPr>
          <w:sz w:val="24"/>
        </w:rPr>
        <w:t>доказової</w:t>
      </w:r>
      <w:r>
        <w:rPr>
          <w:spacing w:val="-8"/>
          <w:sz w:val="24"/>
        </w:rPr>
        <w:t xml:space="preserve"> </w:t>
      </w:r>
      <w:r>
        <w:rPr>
          <w:sz w:val="24"/>
        </w:rPr>
        <w:t>медицини.</w:t>
      </w:r>
    </w:p>
    <w:p w:rsidR="00425B23" w:rsidRDefault="00425B23" w:rsidP="00C143C4">
      <w:pPr>
        <w:pStyle w:val="a3"/>
        <w:spacing w:before="8" w:line="276" w:lineRule="auto"/>
        <w:rPr>
          <w:sz w:val="20"/>
        </w:rPr>
      </w:pP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108"/>
        </w:tabs>
        <w:spacing w:line="276" w:lineRule="auto"/>
        <w:ind w:right="1138" w:firstLine="0"/>
        <w:jc w:val="both"/>
        <w:rPr>
          <w:sz w:val="24"/>
        </w:rPr>
      </w:pPr>
      <w:r>
        <w:rPr>
          <w:sz w:val="24"/>
        </w:rPr>
        <w:t>Проводити диференційну діагностику «гострого живота» в гінекологічній практиці.</w:t>
      </w:r>
      <w:r>
        <w:rPr>
          <w:spacing w:val="1"/>
          <w:sz w:val="24"/>
        </w:rPr>
        <w:t xml:space="preserve"> </w:t>
      </w:r>
      <w:r>
        <w:rPr>
          <w:sz w:val="24"/>
        </w:rPr>
        <w:t>Обґрунтовувати, призначати</w:t>
      </w:r>
      <w:r>
        <w:rPr>
          <w:spacing w:val="-4"/>
          <w:sz w:val="24"/>
        </w:rPr>
        <w:t xml:space="preserve"> </w:t>
      </w:r>
      <w:r>
        <w:rPr>
          <w:sz w:val="24"/>
        </w:rPr>
        <w:t>відповідне</w:t>
      </w:r>
      <w:r>
        <w:rPr>
          <w:spacing w:val="-3"/>
          <w:sz w:val="24"/>
        </w:rPr>
        <w:t xml:space="preserve"> </w:t>
      </w:r>
      <w:r>
        <w:rPr>
          <w:sz w:val="24"/>
        </w:rPr>
        <w:t>лікування</w:t>
      </w:r>
      <w:r>
        <w:rPr>
          <w:spacing w:val="-1"/>
          <w:sz w:val="24"/>
        </w:rPr>
        <w:t xml:space="preserve"> </w:t>
      </w:r>
      <w:r>
        <w:rPr>
          <w:sz w:val="24"/>
        </w:rPr>
        <w:t>та</w:t>
      </w:r>
      <w:r>
        <w:rPr>
          <w:spacing w:val="-6"/>
          <w:sz w:val="24"/>
        </w:rPr>
        <w:t xml:space="preserve"> </w:t>
      </w:r>
      <w:r>
        <w:rPr>
          <w:sz w:val="24"/>
        </w:rPr>
        <w:t>оцінювати</w:t>
      </w:r>
      <w:r>
        <w:rPr>
          <w:spacing w:val="-1"/>
          <w:sz w:val="24"/>
        </w:rPr>
        <w:t xml:space="preserve"> </w:t>
      </w:r>
      <w:r>
        <w:rPr>
          <w:sz w:val="24"/>
        </w:rPr>
        <w:t>його</w:t>
      </w:r>
      <w:r>
        <w:rPr>
          <w:spacing w:val="2"/>
          <w:sz w:val="24"/>
        </w:rPr>
        <w:t xml:space="preserve"> </w:t>
      </w:r>
      <w:r>
        <w:rPr>
          <w:sz w:val="24"/>
        </w:rPr>
        <w:t>ефективність.</w:t>
      </w:r>
    </w:p>
    <w:p w:rsidR="00425B23" w:rsidRDefault="00425B23" w:rsidP="00C143C4">
      <w:pPr>
        <w:pStyle w:val="a3"/>
        <w:spacing w:before="5" w:line="276" w:lineRule="auto"/>
        <w:rPr>
          <w:sz w:val="20"/>
        </w:rPr>
      </w:pP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228"/>
        </w:tabs>
        <w:spacing w:line="276" w:lineRule="auto"/>
        <w:ind w:right="1137" w:firstLine="0"/>
        <w:jc w:val="both"/>
        <w:rPr>
          <w:sz w:val="24"/>
        </w:rPr>
      </w:pPr>
      <w:r>
        <w:rPr>
          <w:sz w:val="24"/>
        </w:rPr>
        <w:t xml:space="preserve">Знати сучасні дані щодо клінічних проявів, класифікації ранніх та пізніх </w:t>
      </w:r>
      <w:proofErr w:type="spellStart"/>
      <w:r>
        <w:rPr>
          <w:sz w:val="24"/>
        </w:rPr>
        <w:t>гестозів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обґрунтовувати призначення сучасних методів діагностики та аналізувати їх результати.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Призначати</w:t>
      </w:r>
      <w:r>
        <w:rPr>
          <w:spacing w:val="1"/>
          <w:sz w:val="24"/>
        </w:rPr>
        <w:t xml:space="preserve"> </w:t>
      </w:r>
      <w:r>
        <w:rPr>
          <w:sz w:val="24"/>
        </w:rPr>
        <w:t>своєчасне</w:t>
      </w:r>
      <w:r>
        <w:rPr>
          <w:spacing w:val="-1"/>
          <w:sz w:val="24"/>
        </w:rPr>
        <w:t xml:space="preserve"> </w:t>
      </w:r>
      <w:r>
        <w:rPr>
          <w:sz w:val="24"/>
        </w:rPr>
        <w:t>лікування,</w:t>
      </w:r>
      <w:r>
        <w:rPr>
          <w:spacing w:val="3"/>
          <w:sz w:val="24"/>
        </w:rPr>
        <w:t xml:space="preserve"> </w:t>
      </w:r>
      <w:r>
        <w:rPr>
          <w:sz w:val="24"/>
        </w:rPr>
        <w:t>яке</w:t>
      </w:r>
      <w:r>
        <w:rPr>
          <w:spacing w:val="-1"/>
          <w:sz w:val="24"/>
        </w:rPr>
        <w:t xml:space="preserve"> </w:t>
      </w:r>
      <w:r>
        <w:rPr>
          <w:sz w:val="24"/>
        </w:rPr>
        <w:t>ґрунтується на даних</w:t>
      </w:r>
      <w:r>
        <w:rPr>
          <w:spacing w:val="-5"/>
          <w:sz w:val="24"/>
        </w:rPr>
        <w:t xml:space="preserve"> </w:t>
      </w:r>
      <w:r>
        <w:rPr>
          <w:sz w:val="24"/>
        </w:rPr>
        <w:t>доказової</w:t>
      </w:r>
      <w:r>
        <w:rPr>
          <w:spacing w:val="-8"/>
          <w:sz w:val="24"/>
        </w:rPr>
        <w:t xml:space="preserve"> </w:t>
      </w:r>
      <w:r>
        <w:rPr>
          <w:sz w:val="24"/>
        </w:rPr>
        <w:t>медицини.</w:t>
      </w:r>
    </w:p>
    <w:p w:rsidR="00425B23" w:rsidRDefault="00425B23" w:rsidP="00C143C4">
      <w:pPr>
        <w:pStyle w:val="a3"/>
        <w:spacing w:before="3" w:line="276" w:lineRule="auto"/>
        <w:rPr>
          <w:sz w:val="21"/>
        </w:rPr>
      </w:pP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334"/>
        </w:tabs>
        <w:spacing w:line="276" w:lineRule="auto"/>
        <w:ind w:right="1136" w:firstLine="0"/>
        <w:jc w:val="both"/>
        <w:rPr>
          <w:sz w:val="24"/>
        </w:rPr>
      </w:pPr>
      <w:r>
        <w:rPr>
          <w:sz w:val="24"/>
        </w:rPr>
        <w:t>Володіти</w:t>
      </w:r>
      <w:r>
        <w:rPr>
          <w:spacing w:val="1"/>
          <w:sz w:val="24"/>
        </w:rPr>
        <w:t xml:space="preserve"> </w:t>
      </w:r>
      <w:r>
        <w:rPr>
          <w:sz w:val="24"/>
        </w:rPr>
        <w:t>навичками</w:t>
      </w:r>
      <w:r>
        <w:rPr>
          <w:spacing w:val="1"/>
          <w:sz w:val="24"/>
        </w:rPr>
        <w:t xml:space="preserve"> </w:t>
      </w:r>
      <w:r>
        <w:rPr>
          <w:sz w:val="24"/>
        </w:rPr>
        <w:t>сучасної</w:t>
      </w:r>
      <w:r>
        <w:rPr>
          <w:spacing w:val="1"/>
          <w:sz w:val="24"/>
        </w:rPr>
        <w:t xml:space="preserve"> </w:t>
      </w:r>
      <w:r>
        <w:rPr>
          <w:sz w:val="24"/>
        </w:rPr>
        <w:t>діагностики</w:t>
      </w:r>
      <w:r>
        <w:rPr>
          <w:spacing w:val="1"/>
          <w:sz w:val="24"/>
        </w:rPr>
        <w:t xml:space="preserve"> </w:t>
      </w:r>
      <w:r>
        <w:rPr>
          <w:sz w:val="24"/>
        </w:rPr>
        <w:t>оцінки</w:t>
      </w:r>
      <w:r>
        <w:rPr>
          <w:spacing w:val="1"/>
          <w:sz w:val="24"/>
        </w:rPr>
        <w:t xml:space="preserve"> </w:t>
      </w:r>
      <w:r>
        <w:rPr>
          <w:sz w:val="24"/>
        </w:rPr>
        <w:t>стану</w:t>
      </w:r>
      <w:r>
        <w:rPr>
          <w:spacing w:val="1"/>
          <w:sz w:val="24"/>
        </w:rPr>
        <w:t xml:space="preserve"> </w:t>
      </w:r>
      <w:r>
        <w:rPr>
          <w:sz w:val="24"/>
        </w:rPr>
        <w:t>плода,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призначати</w:t>
      </w:r>
      <w:r>
        <w:rPr>
          <w:spacing w:val="1"/>
          <w:sz w:val="24"/>
        </w:rPr>
        <w:t xml:space="preserve"> </w:t>
      </w:r>
      <w:r>
        <w:rPr>
          <w:sz w:val="24"/>
        </w:rPr>
        <w:t>профілактичне лікування</w:t>
      </w:r>
      <w:r>
        <w:rPr>
          <w:spacing w:val="2"/>
          <w:sz w:val="24"/>
        </w:rPr>
        <w:t xml:space="preserve"> </w:t>
      </w:r>
      <w:r>
        <w:rPr>
          <w:sz w:val="24"/>
        </w:rPr>
        <w:t>та</w:t>
      </w:r>
      <w:r>
        <w:rPr>
          <w:spacing w:val="-4"/>
          <w:sz w:val="24"/>
        </w:rPr>
        <w:t xml:space="preserve"> </w:t>
      </w:r>
      <w:r>
        <w:rPr>
          <w:sz w:val="24"/>
        </w:rPr>
        <w:t>оцінювати</w:t>
      </w:r>
      <w:r>
        <w:rPr>
          <w:spacing w:val="3"/>
          <w:sz w:val="24"/>
        </w:rPr>
        <w:t xml:space="preserve"> </w:t>
      </w:r>
      <w:r>
        <w:rPr>
          <w:sz w:val="24"/>
        </w:rPr>
        <w:t>його</w:t>
      </w:r>
      <w:r>
        <w:rPr>
          <w:spacing w:val="4"/>
          <w:sz w:val="24"/>
        </w:rPr>
        <w:t xml:space="preserve"> </w:t>
      </w:r>
      <w:r>
        <w:rPr>
          <w:sz w:val="24"/>
        </w:rPr>
        <w:t>ефективність.</w:t>
      </w: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334"/>
        </w:tabs>
        <w:spacing w:before="63" w:line="276" w:lineRule="auto"/>
        <w:ind w:right="1134" w:firstLine="0"/>
        <w:jc w:val="both"/>
        <w:rPr>
          <w:sz w:val="24"/>
        </w:rPr>
      </w:pPr>
      <w:r>
        <w:rPr>
          <w:sz w:val="24"/>
        </w:rPr>
        <w:t>Володіти</w:t>
      </w:r>
      <w:r>
        <w:rPr>
          <w:spacing w:val="1"/>
          <w:sz w:val="24"/>
        </w:rPr>
        <w:t xml:space="preserve"> </w:t>
      </w:r>
      <w:r>
        <w:rPr>
          <w:sz w:val="24"/>
        </w:rPr>
        <w:t>навичками</w:t>
      </w:r>
      <w:r>
        <w:rPr>
          <w:spacing w:val="1"/>
          <w:sz w:val="24"/>
        </w:rPr>
        <w:t xml:space="preserve"> </w:t>
      </w:r>
      <w:r>
        <w:rPr>
          <w:sz w:val="24"/>
        </w:rPr>
        <w:t>діагностики</w:t>
      </w:r>
      <w:r>
        <w:rPr>
          <w:spacing w:val="1"/>
          <w:sz w:val="24"/>
        </w:rPr>
        <w:t xml:space="preserve"> </w:t>
      </w:r>
      <w:r>
        <w:rPr>
          <w:sz w:val="24"/>
        </w:rPr>
        <w:t>та</w:t>
      </w:r>
      <w:r>
        <w:rPr>
          <w:spacing w:val="1"/>
          <w:sz w:val="24"/>
        </w:rPr>
        <w:t xml:space="preserve"> </w:t>
      </w:r>
      <w:r>
        <w:rPr>
          <w:sz w:val="24"/>
        </w:rPr>
        <w:t>своєчасної</w:t>
      </w:r>
      <w:r>
        <w:rPr>
          <w:spacing w:val="1"/>
          <w:sz w:val="24"/>
        </w:rPr>
        <w:t xml:space="preserve"> </w:t>
      </w:r>
      <w:r>
        <w:rPr>
          <w:sz w:val="24"/>
        </w:rPr>
        <w:t>невідкладної</w:t>
      </w:r>
      <w:r>
        <w:rPr>
          <w:spacing w:val="1"/>
          <w:sz w:val="24"/>
        </w:rPr>
        <w:t xml:space="preserve"> </w:t>
      </w:r>
      <w:r>
        <w:rPr>
          <w:sz w:val="24"/>
        </w:rPr>
        <w:t>допомоги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акушерських</w:t>
      </w:r>
      <w:r>
        <w:rPr>
          <w:spacing w:val="-4"/>
          <w:sz w:val="24"/>
        </w:rPr>
        <w:t xml:space="preserve"> </w:t>
      </w:r>
      <w:r>
        <w:rPr>
          <w:sz w:val="24"/>
        </w:rPr>
        <w:t>кровотечах.</w:t>
      </w:r>
    </w:p>
    <w:p w:rsidR="00425B23" w:rsidRDefault="00425B23" w:rsidP="00C143C4">
      <w:pPr>
        <w:pStyle w:val="a3"/>
        <w:spacing w:before="5" w:line="276" w:lineRule="auto"/>
        <w:rPr>
          <w:sz w:val="20"/>
        </w:rPr>
      </w:pP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276"/>
        </w:tabs>
        <w:spacing w:line="276" w:lineRule="auto"/>
        <w:ind w:right="1118" w:firstLine="0"/>
        <w:jc w:val="both"/>
        <w:rPr>
          <w:sz w:val="24"/>
        </w:rPr>
      </w:pPr>
      <w:r>
        <w:rPr>
          <w:sz w:val="24"/>
        </w:rPr>
        <w:t>Проводити</w:t>
      </w:r>
      <w:r>
        <w:rPr>
          <w:spacing w:val="1"/>
          <w:sz w:val="24"/>
        </w:rPr>
        <w:t xml:space="preserve"> </w:t>
      </w:r>
      <w:r>
        <w:rPr>
          <w:sz w:val="24"/>
        </w:rPr>
        <w:t>ранню</w:t>
      </w:r>
      <w:r>
        <w:rPr>
          <w:spacing w:val="1"/>
          <w:sz w:val="24"/>
        </w:rPr>
        <w:t xml:space="preserve"> </w:t>
      </w:r>
      <w:r>
        <w:rPr>
          <w:sz w:val="24"/>
        </w:rPr>
        <w:t>діагностику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екстрагенітальної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патології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вагітних</w:t>
      </w:r>
      <w:r>
        <w:rPr>
          <w:spacing w:val="1"/>
          <w:sz w:val="24"/>
        </w:rPr>
        <w:t xml:space="preserve"> </w:t>
      </w:r>
      <w:r>
        <w:rPr>
          <w:sz w:val="24"/>
        </w:rPr>
        <w:t>(серцево-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судинні захворювання, хвороби нирок, цукровий та </w:t>
      </w:r>
      <w:proofErr w:type="spellStart"/>
      <w:r>
        <w:rPr>
          <w:sz w:val="24"/>
        </w:rPr>
        <w:t>гестаційний</w:t>
      </w:r>
      <w:proofErr w:type="spellEnd"/>
      <w:r>
        <w:rPr>
          <w:sz w:val="24"/>
        </w:rPr>
        <w:t xml:space="preserve"> діабет, захворювання</w:t>
      </w:r>
      <w:r>
        <w:rPr>
          <w:spacing w:val="1"/>
          <w:sz w:val="24"/>
        </w:rPr>
        <w:t xml:space="preserve"> </w:t>
      </w:r>
      <w:r>
        <w:rPr>
          <w:sz w:val="24"/>
        </w:rPr>
        <w:t>щитоподібної залози), називати та призначати сучасне лікування ґрунтуючись на даних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доказової</w:t>
      </w:r>
      <w:r>
        <w:rPr>
          <w:spacing w:val="-8"/>
          <w:sz w:val="24"/>
        </w:rPr>
        <w:t xml:space="preserve"> </w:t>
      </w:r>
      <w:r>
        <w:rPr>
          <w:sz w:val="24"/>
        </w:rPr>
        <w:t>медицини.</w:t>
      </w:r>
    </w:p>
    <w:p w:rsidR="00425B23" w:rsidRDefault="00425B23" w:rsidP="00C143C4">
      <w:pPr>
        <w:pStyle w:val="a3"/>
        <w:spacing w:before="10" w:line="276" w:lineRule="auto"/>
        <w:rPr>
          <w:sz w:val="20"/>
        </w:rPr>
      </w:pP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228"/>
        </w:tabs>
        <w:spacing w:line="276" w:lineRule="auto"/>
        <w:ind w:right="1127" w:firstLine="0"/>
        <w:jc w:val="both"/>
        <w:rPr>
          <w:sz w:val="24"/>
        </w:rPr>
      </w:pPr>
      <w:r>
        <w:rPr>
          <w:sz w:val="24"/>
        </w:rPr>
        <w:t>Здобувач повинен пояснити принципи сучасної лабораторної діагностики вірусної</w:t>
      </w:r>
      <w:r>
        <w:rPr>
          <w:spacing w:val="1"/>
          <w:sz w:val="24"/>
        </w:rPr>
        <w:t xml:space="preserve"> </w:t>
      </w:r>
      <w:r>
        <w:rPr>
          <w:sz w:val="24"/>
        </w:rPr>
        <w:t>інфекції у вагітної (грип, ГРВІ, цитомегаловірус, герпес), назвати найінформативніші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методи,</w:t>
      </w:r>
      <w:r>
        <w:rPr>
          <w:spacing w:val="-2"/>
          <w:sz w:val="24"/>
        </w:rPr>
        <w:t xml:space="preserve"> </w:t>
      </w:r>
      <w:r>
        <w:rPr>
          <w:sz w:val="24"/>
        </w:rPr>
        <w:t>оцінювати</w:t>
      </w:r>
      <w:r>
        <w:rPr>
          <w:spacing w:val="3"/>
          <w:sz w:val="24"/>
        </w:rPr>
        <w:t xml:space="preserve"> </w:t>
      </w:r>
      <w:r>
        <w:rPr>
          <w:sz w:val="24"/>
        </w:rPr>
        <w:t>їх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результати.</w:t>
      </w:r>
    </w:p>
    <w:p w:rsidR="00425B23" w:rsidRDefault="00425B23" w:rsidP="00C143C4">
      <w:pPr>
        <w:pStyle w:val="a3"/>
        <w:spacing w:before="4" w:line="276" w:lineRule="auto"/>
        <w:rPr>
          <w:sz w:val="21"/>
        </w:rPr>
      </w:pPr>
    </w:p>
    <w:p w:rsidR="00425B23" w:rsidRDefault="004B46AC" w:rsidP="00C143C4">
      <w:pPr>
        <w:pStyle w:val="a4"/>
        <w:numPr>
          <w:ilvl w:val="0"/>
          <w:numId w:val="5"/>
        </w:numPr>
        <w:tabs>
          <w:tab w:val="left" w:pos="1195"/>
        </w:tabs>
        <w:spacing w:line="276" w:lineRule="auto"/>
        <w:ind w:right="1134" w:firstLine="0"/>
        <w:jc w:val="both"/>
        <w:rPr>
          <w:sz w:val="24"/>
        </w:rPr>
      </w:pPr>
      <w:r>
        <w:rPr>
          <w:sz w:val="24"/>
        </w:rPr>
        <w:t>Здобувач повинен називати основні поняття медичної реабілітації, обґрунтовувати та</w:t>
      </w:r>
      <w:r>
        <w:rPr>
          <w:spacing w:val="-57"/>
          <w:sz w:val="24"/>
        </w:rPr>
        <w:t xml:space="preserve"> </w:t>
      </w:r>
      <w:r>
        <w:rPr>
          <w:sz w:val="24"/>
        </w:rPr>
        <w:t>призначати</w:t>
      </w:r>
      <w:r>
        <w:rPr>
          <w:spacing w:val="2"/>
          <w:sz w:val="24"/>
        </w:rPr>
        <w:t xml:space="preserve"> </w:t>
      </w:r>
      <w:r>
        <w:rPr>
          <w:sz w:val="24"/>
        </w:rPr>
        <w:t>її</w:t>
      </w:r>
      <w:r>
        <w:rPr>
          <w:spacing w:val="-7"/>
          <w:sz w:val="24"/>
        </w:rPr>
        <w:t xml:space="preserve"> </w:t>
      </w:r>
      <w:r>
        <w:rPr>
          <w:sz w:val="24"/>
        </w:rPr>
        <w:t>при</w:t>
      </w:r>
      <w:r>
        <w:rPr>
          <w:spacing w:val="2"/>
          <w:sz w:val="24"/>
        </w:rPr>
        <w:t xml:space="preserve"> </w:t>
      </w:r>
      <w:r>
        <w:rPr>
          <w:sz w:val="24"/>
        </w:rPr>
        <w:t>гінекологічній</w:t>
      </w:r>
      <w:r>
        <w:rPr>
          <w:spacing w:val="3"/>
          <w:sz w:val="24"/>
        </w:rPr>
        <w:t xml:space="preserve"> </w:t>
      </w:r>
      <w:r>
        <w:rPr>
          <w:sz w:val="24"/>
        </w:rPr>
        <w:t>патології.</w:t>
      </w:r>
    </w:p>
    <w:p w:rsidR="00425B23" w:rsidRDefault="00425B23" w:rsidP="00C143C4">
      <w:pPr>
        <w:pStyle w:val="a3"/>
        <w:spacing w:line="276" w:lineRule="auto"/>
        <w:rPr>
          <w:sz w:val="26"/>
        </w:rPr>
      </w:pPr>
    </w:p>
    <w:p w:rsidR="00425B23" w:rsidRDefault="004B46AC" w:rsidP="00C143C4">
      <w:pPr>
        <w:pStyle w:val="1"/>
        <w:numPr>
          <w:ilvl w:val="1"/>
          <w:numId w:val="5"/>
        </w:numPr>
        <w:tabs>
          <w:tab w:val="left" w:pos="1488"/>
        </w:tabs>
        <w:spacing w:before="223" w:line="276" w:lineRule="auto"/>
        <w:jc w:val="left"/>
      </w:pPr>
      <w:r>
        <w:t>Інформаційний</w:t>
      </w:r>
      <w:r>
        <w:rPr>
          <w:spacing w:val="-6"/>
        </w:rPr>
        <w:t xml:space="preserve"> </w:t>
      </w:r>
      <w:r>
        <w:t>обсяг</w:t>
      </w:r>
      <w:r>
        <w:rPr>
          <w:spacing w:val="-6"/>
        </w:rPr>
        <w:t xml:space="preserve"> </w:t>
      </w:r>
      <w:r>
        <w:t>навчальної</w:t>
      </w:r>
      <w:r>
        <w:rPr>
          <w:spacing w:val="-6"/>
        </w:rPr>
        <w:t xml:space="preserve"> </w:t>
      </w:r>
      <w:r>
        <w:t>дисципліни.</w:t>
      </w:r>
    </w:p>
    <w:p w:rsidR="00C11710" w:rsidRDefault="004B46AC" w:rsidP="00C143C4">
      <w:pPr>
        <w:pStyle w:val="a3"/>
        <w:spacing w:line="276" w:lineRule="auto"/>
        <w:ind w:left="959" w:right="2077"/>
      </w:pPr>
      <w:r>
        <w:t xml:space="preserve">На вивчення навчальної дисципліни відводиться </w:t>
      </w:r>
      <w:r>
        <w:rPr>
          <w:u w:val="single"/>
        </w:rPr>
        <w:t>300</w:t>
      </w:r>
      <w:r>
        <w:t xml:space="preserve"> годин, </w:t>
      </w:r>
      <w:r>
        <w:rPr>
          <w:u w:val="single"/>
        </w:rPr>
        <w:t xml:space="preserve">10 </w:t>
      </w:r>
      <w:r>
        <w:t>кредитів ЄКТС.</w:t>
      </w:r>
      <w:r>
        <w:rPr>
          <w:spacing w:val="-57"/>
        </w:rPr>
        <w:t xml:space="preserve"> </w:t>
      </w:r>
      <w:r>
        <w:t>Програма навчальної</w:t>
      </w:r>
      <w:r>
        <w:rPr>
          <w:spacing w:val="-8"/>
        </w:rPr>
        <w:t xml:space="preserve"> </w:t>
      </w:r>
      <w:r>
        <w:t>дисципліни</w:t>
      </w:r>
      <w:r>
        <w:rPr>
          <w:spacing w:val="2"/>
        </w:rPr>
        <w:t xml:space="preserve"> </w:t>
      </w:r>
      <w:r>
        <w:t>структурована</w:t>
      </w:r>
      <w:r>
        <w:rPr>
          <w:spacing w:val="6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модулі:</w:t>
      </w:r>
    </w:p>
    <w:p w:rsidR="00C11710" w:rsidRDefault="004B46AC" w:rsidP="00C143C4">
      <w:pPr>
        <w:pStyle w:val="a3"/>
        <w:spacing w:line="276" w:lineRule="auto"/>
        <w:ind w:left="959" w:right="2077"/>
        <w:rPr>
          <w:b/>
        </w:rPr>
      </w:pPr>
      <w:r>
        <w:rPr>
          <w:i/>
        </w:rPr>
        <w:t>Змістовний</w:t>
      </w:r>
      <w:r>
        <w:rPr>
          <w:i/>
          <w:spacing w:val="18"/>
        </w:rPr>
        <w:t xml:space="preserve"> </w:t>
      </w:r>
      <w:r>
        <w:rPr>
          <w:i/>
        </w:rPr>
        <w:t>модуль</w:t>
      </w:r>
      <w:r>
        <w:rPr>
          <w:i/>
          <w:spacing w:val="19"/>
        </w:rPr>
        <w:t xml:space="preserve"> </w:t>
      </w:r>
      <w:r>
        <w:rPr>
          <w:i/>
        </w:rPr>
        <w:t>1.</w:t>
      </w:r>
      <w:r>
        <w:rPr>
          <w:i/>
          <w:spacing w:val="19"/>
        </w:rPr>
        <w:t xml:space="preserve"> </w:t>
      </w:r>
      <w:r w:rsidR="00C11710" w:rsidRPr="00CC6292">
        <w:rPr>
          <w:b/>
        </w:rPr>
        <w:t>Жіночий таз. Плід як об’єкт пологів.</w:t>
      </w:r>
      <w:r w:rsidR="00C11710">
        <w:rPr>
          <w:b/>
        </w:rPr>
        <w:t xml:space="preserve"> </w:t>
      </w:r>
    </w:p>
    <w:p w:rsidR="00425B23" w:rsidRPr="00C11710" w:rsidRDefault="004B46AC" w:rsidP="00C143C4">
      <w:pPr>
        <w:pStyle w:val="a3"/>
        <w:spacing w:line="276" w:lineRule="auto"/>
        <w:ind w:left="959" w:right="2077"/>
      </w:pPr>
      <w:r>
        <w:rPr>
          <w:i/>
        </w:rPr>
        <w:t>Змістовний</w:t>
      </w:r>
      <w:r>
        <w:rPr>
          <w:i/>
          <w:spacing w:val="23"/>
        </w:rPr>
        <w:t xml:space="preserve"> </w:t>
      </w:r>
      <w:r>
        <w:rPr>
          <w:i/>
        </w:rPr>
        <w:t>модуль</w:t>
      </w:r>
      <w:r>
        <w:rPr>
          <w:i/>
          <w:spacing w:val="19"/>
        </w:rPr>
        <w:t xml:space="preserve"> </w:t>
      </w:r>
      <w:r>
        <w:rPr>
          <w:i/>
        </w:rPr>
        <w:t>2.</w:t>
      </w:r>
      <w:r>
        <w:rPr>
          <w:i/>
          <w:spacing w:val="23"/>
        </w:rPr>
        <w:t xml:space="preserve"> </w:t>
      </w:r>
      <w:r w:rsidR="00C11710">
        <w:rPr>
          <w:b/>
        </w:rPr>
        <w:t>Захворювання жіночих статевих органів. Сучасні методи оперативного лікування.</w:t>
      </w:r>
    </w:p>
    <w:p w:rsidR="00425B23" w:rsidRDefault="00425B23" w:rsidP="00C143C4">
      <w:pPr>
        <w:pStyle w:val="a3"/>
        <w:spacing w:line="276" w:lineRule="auto"/>
        <w:rPr>
          <w:b/>
          <w:sz w:val="26"/>
        </w:rPr>
      </w:pPr>
    </w:p>
    <w:p w:rsidR="00425B23" w:rsidRDefault="00C11710" w:rsidP="00966C87">
      <w:pPr>
        <w:spacing w:line="276" w:lineRule="auto"/>
        <w:ind w:right="680"/>
        <w:rPr>
          <w:b/>
          <w:sz w:val="24"/>
        </w:rPr>
      </w:pPr>
      <w:r>
        <w:rPr>
          <w:b/>
          <w:szCs w:val="24"/>
        </w:rPr>
        <w:t xml:space="preserve">               </w:t>
      </w:r>
      <w:r w:rsidR="004B46AC">
        <w:rPr>
          <w:b/>
          <w:sz w:val="24"/>
        </w:rPr>
        <w:t>Модуль</w:t>
      </w:r>
      <w:r w:rsidR="004B46AC">
        <w:rPr>
          <w:b/>
          <w:spacing w:val="-3"/>
          <w:sz w:val="24"/>
        </w:rPr>
        <w:t xml:space="preserve"> </w:t>
      </w:r>
      <w:r w:rsidR="004B46AC">
        <w:rPr>
          <w:b/>
          <w:sz w:val="24"/>
        </w:rPr>
        <w:t>1.</w:t>
      </w:r>
      <w:r w:rsidRPr="00C11710">
        <w:rPr>
          <w:b/>
          <w:sz w:val="24"/>
          <w:szCs w:val="24"/>
        </w:rPr>
        <w:t xml:space="preserve"> </w:t>
      </w:r>
      <w:r w:rsidRPr="00CC6292">
        <w:rPr>
          <w:b/>
          <w:sz w:val="24"/>
          <w:szCs w:val="24"/>
        </w:rPr>
        <w:t>Жіночий таз. Плід як об’єкт пологів.</w:t>
      </w:r>
    </w:p>
    <w:p w:rsidR="00C11710" w:rsidRDefault="00C11710" w:rsidP="00966C87">
      <w:pPr>
        <w:pStyle w:val="a4"/>
        <w:spacing w:line="276" w:lineRule="auto"/>
        <w:ind w:right="680"/>
        <w:rPr>
          <w:sz w:val="24"/>
          <w:szCs w:val="24"/>
        </w:rPr>
      </w:pPr>
      <w:r w:rsidRPr="00C11710">
        <w:rPr>
          <w:sz w:val="24"/>
          <w:szCs w:val="24"/>
        </w:rPr>
        <w:t xml:space="preserve">Ведення фізіологічної вагітності. </w:t>
      </w:r>
      <w:proofErr w:type="spellStart"/>
      <w:r w:rsidRPr="00C11710">
        <w:rPr>
          <w:sz w:val="24"/>
          <w:szCs w:val="24"/>
        </w:rPr>
        <w:t>Гравідограма</w:t>
      </w:r>
      <w:proofErr w:type="spellEnd"/>
      <w:r w:rsidRPr="00C11710">
        <w:rPr>
          <w:sz w:val="24"/>
          <w:szCs w:val="24"/>
        </w:rPr>
        <w:t xml:space="preserve">. Визначення життя і смерті плода. Визначення </w:t>
      </w:r>
      <w:proofErr w:type="spellStart"/>
      <w:r w:rsidRPr="00C11710">
        <w:rPr>
          <w:sz w:val="24"/>
          <w:szCs w:val="24"/>
        </w:rPr>
        <w:t>допологової</w:t>
      </w:r>
      <w:proofErr w:type="spellEnd"/>
      <w:r w:rsidRPr="00C11710">
        <w:rPr>
          <w:sz w:val="24"/>
          <w:szCs w:val="24"/>
        </w:rPr>
        <w:t xml:space="preserve"> відпустки і дати пологів.</w:t>
      </w:r>
    </w:p>
    <w:p w:rsidR="00C11710" w:rsidRDefault="00C11710" w:rsidP="00966C87">
      <w:pPr>
        <w:pStyle w:val="a4"/>
        <w:spacing w:line="276" w:lineRule="auto"/>
        <w:ind w:right="680"/>
        <w:rPr>
          <w:sz w:val="24"/>
          <w:szCs w:val="24"/>
        </w:rPr>
      </w:pPr>
      <w:r w:rsidRPr="00C11710">
        <w:rPr>
          <w:sz w:val="24"/>
          <w:szCs w:val="24"/>
        </w:rPr>
        <w:t xml:space="preserve">Причини початку пологів. Регуляція пологової діяльності. Передвісники пологів, </w:t>
      </w:r>
      <w:r w:rsidRPr="00C11710">
        <w:rPr>
          <w:sz w:val="24"/>
          <w:szCs w:val="24"/>
        </w:rPr>
        <w:lastRenderedPageBreak/>
        <w:t xml:space="preserve">прелімінарний період. Біологічна готовність організму до пологів, шкала Бішопа. Пологові сили, зміни в матці. </w:t>
      </w:r>
      <w:proofErr w:type="spellStart"/>
      <w:r w:rsidRPr="00C11710">
        <w:rPr>
          <w:sz w:val="24"/>
          <w:szCs w:val="24"/>
        </w:rPr>
        <w:t>Біомеханізм</w:t>
      </w:r>
      <w:proofErr w:type="spellEnd"/>
      <w:r w:rsidRPr="00C11710">
        <w:rPr>
          <w:sz w:val="24"/>
          <w:szCs w:val="24"/>
        </w:rPr>
        <w:t xml:space="preserve"> пологів при передньому і задньому видах потиличного передлежання. Клінічний перебіг пологів. Ведення пологів. Акушерська допомога та моніторинг стану роділлі та плода в пологах. </w:t>
      </w:r>
      <w:proofErr w:type="spellStart"/>
      <w:r w:rsidRPr="00C11710">
        <w:rPr>
          <w:sz w:val="24"/>
          <w:szCs w:val="24"/>
        </w:rPr>
        <w:t>Партограма</w:t>
      </w:r>
      <w:proofErr w:type="spellEnd"/>
      <w:r w:rsidRPr="00C11710">
        <w:rPr>
          <w:sz w:val="24"/>
          <w:szCs w:val="24"/>
        </w:rPr>
        <w:t>. Знеболювання пологів.</w:t>
      </w:r>
    </w:p>
    <w:p w:rsidR="00C11710" w:rsidRDefault="00C11710" w:rsidP="00966C87">
      <w:pPr>
        <w:pStyle w:val="a4"/>
        <w:spacing w:line="276" w:lineRule="auto"/>
        <w:ind w:right="680"/>
        <w:rPr>
          <w:sz w:val="24"/>
          <w:szCs w:val="24"/>
        </w:rPr>
      </w:pPr>
      <w:r w:rsidRPr="00C11710">
        <w:rPr>
          <w:sz w:val="24"/>
          <w:szCs w:val="24"/>
        </w:rPr>
        <w:t xml:space="preserve">Фізіологія післяпологового періоду. Клініка післяпологового періоду. Зміни в  організмі породіллі, статевих органах, молочних залозах. Догляд за породіллею. Лікувальна фізкультура. Гігієна породіллі. Профілактика  післяпологових захворювань. Концепція грудного вигодовування. Профілактика та лікування </w:t>
      </w:r>
      <w:proofErr w:type="spellStart"/>
      <w:r w:rsidRPr="00C11710">
        <w:rPr>
          <w:sz w:val="24"/>
          <w:szCs w:val="24"/>
        </w:rPr>
        <w:t>гіпогалактії</w:t>
      </w:r>
      <w:proofErr w:type="spellEnd"/>
      <w:r w:rsidRPr="00C11710">
        <w:rPr>
          <w:sz w:val="24"/>
          <w:szCs w:val="24"/>
        </w:rPr>
        <w:t>. Післяпологова відпустка. Післяпологова контрацепція, метод лактаційної аменореї.</w:t>
      </w:r>
    </w:p>
    <w:p w:rsidR="00C11710" w:rsidRDefault="00C11710" w:rsidP="00966C87">
      <w:pPr>
        <w:pStyle w:val="a4"/>
        <w:spacing w:line="276" w:lineRule="auto"/>
        <w:ind w:right="680"/>
        <w:rPr>
          <w:sz w:val="24"/>
          <w:szCs w:val="24"/>
        </w:rPr>
      </w:pPr>
      <w:r w:rsidRPr="00C11710">
        <w:rPr>
          <w:sz w:val="24"/>
          <w:szCs w:val="24"/>
        </w:rPr>
        <w:t xml:space="preserve">Анатомо-фізіологічні особливості періоду </w:t>
      </w:r>
      <w:proofErr w:type="spellStart"/>
      <w:r w:rsidRPr="00C11710">
        <w:rPr>
          <w:sz w:val="24"/>
          <w:szCs w:val="24"/>
        </w:rPr>
        <w:t>новонародженості</w:t>
      </w:r>
      <w:proofErr w:type="spellEnd"/>
      <w:r w:rsidRPr="00C11710">
        <w:rPr>
          <w:sz w:val="24"/>
          <w:szCs w:val="24"/>
        </w:rPr>
        <w:t xml:space="preserve">. Оцінка новонародженого за шкалою </w:t>
      </w:r>
      <w:proofErr w:type="spellStart"/>
      <w:r w:rsidRPr="00C11710">
        <w:rPr>
          <w:sz w:val="24"/>
          <w:szCs w:val="24"/>
        </w:rPr>
        <w:t>Апгар</w:t>
      </w:r>
      <w:proofErr w:type="spellEnd"/>
      <w:r w:rsidRPr="00C11710">
        <w:rPr>
          <w:sz w:val="24"/>
          <w:szCs w:val="24"/>
        </w:rPr>
        <w:t>. Первинний туалет новонародженого, дотримання теплового ланцюжка. Догляд і годування новонароджених. Організація роботи відділення новонароджених. Медична деонтологія і етика лікаря.</w:t>
      </w:r>
    </w:p>
    <w:p w:rsidR="00C11710" w:rsidRDefault="00C11710" w:rsidP="00966C87">
      <w:pPr>
        <w:pStyle w:val="a4"/>
        <w:spacing w:line="276" w:lineRule="auto"/>
        <w:ind w:right="680"/>
        <w:rPr>
          <w:sz w:val="24"/>
          <w:szCs w:val="24"/>
        </w:rPr>
      </w:pPr>
      <w:r w:rsidRPr="00C11710">
        <w:rPr>
          <w:sz w:val="24"/>
          <w:szCs w:val="24"/>
        </w:rPr>
        <w:t xml:space="preserve">Аномалії розвитку плідного яйця. Аномалії </w:t>
      </w:r>
      <w:proofErr w:type="spellStart"/>
      <w:r w:rsidRPr="00C11710">
        <w:rPr>
          <w:sz w:val="24"/>
          <w:szCs w:val="24"/>
        </w:rPr>
        <w:t>позазародкових</w:t>
      </w:r>
      <w:proofErr w:type="spellEnd"/>
      <w:r w:rsidRPr="00C11710">
        <w:rPr>
          <w:sz w:val="24"/>
          <w:szCs w:val="24"/>
        </w:rPr>
        <w:t xml:space="preserve"> елементів плідного яйця (плаценти, плодових оболонок і пупкового канатика). </w:t>
      </w:r>
      <w:proofErr w:type="spellStart"/>
      <w:r w:rsidRPr="00C11710">
        <w:rPr>
          <w:sz w:val="24"/>
          <w:szCs w:val="24"/>
        </w:rPr>
        <w:t>Трофобластичні</w:t>
      </w:r>
      <w:proofErr w:type="spellEnd"/>
      <w:r w:rsidRPr="00C11710">
        <w:rPr>
          <w:sz w:val="24"/>
          <w:szCs w:val="24"/>
        </w:rPr>
        <w:t xml:space="preserve"> захворювання (</w:t>
      </w:r>
      <w:proofErr w:type="spellStart"/>
      <w:r w:rsidRPr="00C11710">
        <w:rPr>
          <w:sz w:val="24"/>
          <w:szCs w:val="24"/>
        </w:rPr>
        <w:t>міхуровий</w:t>
      </w:r>
      <w:proofErr w:type="spellEnd"/>
      <w:r w:rsidRPr="00C11710">
        <w:rPr>
          <w:sz w:val="24"/>
          <w:szCs w:val="24"/>
        </w:rPr>
        <w:t xml:space="preserve"> </w:t>
      </w:r>
      <w:proofErr w:type="spellStart"/>
      <w:r w:rsidRPr="00C11710">
        <w:rPr>
          <w:sz w:val="24"/>
          <w:szCs w:val="24"/>
        </w:rPr>
        <w:t>занесок</w:t>
      </w:r>
      <w:proofErr w:type="spellEnd"/>
      <w:r w:rsidRPr="00C11710">
        <w:rPr>
          <w:sz w:val="24"/>
          <w:szCs w:val="24"/>
        </w:rPr>
        <w:t>). Багатоводдя і маловоддя. Причини, клініка, тактика ведення вагітності, наслідки для плода і новонародженого. Скринінг І та ІІ триместру. Показання до медико-генетичного консультування.</w:t>
      </w:r>
    </w:p>
    <w:p w:rsidR="00C11710" w:rsidRDefault="00C11710" w:rsidP="00966C87">
      <w:pPr>
        <w:pStyle w:val="a4"/>
        <w:spacing w:line="276" w:lineRule="auto"/>
        <w:ind w:right="680"/>
        <w:rPr>
          <w:sz w:val="24"/>
          <w:szCs w:val="24"/>
        </w:rPr>
      </w:pPr>
      <w:r w:rsidRPr="00C11710">
        <w:rPr>
          <w:sz w:val="24"/>
          <w:szCs w:val="24"/>
        </w:rPr>
        <w:t xml:space="preserve">Аномалії передлежання плода. Неправильне положення плода і засоби його виправлення під час вагітності. Особливості перебігу вагітності та пологів, ведення пологів при неправильному положенні плода. Передній і задній </w:t>
      </w:r>
      <w:proofErr w:type="spellStart"/>
      <w:r w:rsidRPr="00C11710">
        <w:rPr>
          <w:sz w:val="24"/>
          <w:szCs w:val="24"/>
        </w:rPr>
        <w:t>асинклітизм</w:t>
      </w:r>
      <w:proofErr w:type="spellEnd"/>
      <w:r w:rsidRPr="00C11710">
        <w:rPr>
          <w:sz w:val="24"/>
          <w:szCs w:val="24"/>
        </w:rPr>
        <w:t>. Розгинальне передлежання голівки. Високе пряме і низьке поперечне стояння стрілоподібного шва. Перебіг і ведення пологів.</w:t>
      </w:r>
    </w:p>
    <w:p w:rsidR="00C11710" w:rsidRDefault="00C11710" w:rsidP="00966C87">
      <w:pPr>
        <w:pStyle w:val="a4"/>
        <w:spacing w:line="276" w:lineRule="auto"/>
        <w:ind w:right="680"/>
        <w:rPr>
          <w:sz w:val="24"/>
          <w:szCs w:val="24"/>
        </w:rPr>
      </w:pPr>
      <w:r w:rsidRPr="00C11710">
        <w:rPr>
          <w:sz w:val="24"/>
          <w:szCs w:val="24"/>
        </w:rPr>
        <w:t xml:space="preserve">Аномалії кісткового таза. Класифікація та діагностика вузького таза. Особливості перебігу вагітності і пологів при вузькому тазі. Етіологія. Методи діагностики. Клінічно вузький таз. Діагностика </w:t>
      </w:r>
      <w:proofErr w:type="spellStart"/>
      <w:r w:rsidRPr="00C11710">
        <w:rPr>
          <w:sz w:val="24"/>
          <w:szCs w:val="24"/>
        </w:rPr>
        <w:t>синклітичного</w:t>
      </w:r>
      <w:proofErr w:type="spellEnd"/>
      <w:r w:rsidRPr="00C11710">
        <w:rPr>
          <w:sz w:val="24"/>
          <w:szCs w:val="24"/>
        </w:rPr>
        <w:t xml:space="preserve"> та </w:t>
      </w:r>
      <w:proofErr w:type="spellStart"/>
      <w:r w:rsidRPr="00C11710">
        <w:rPr>
          <w:sz w:val="24"/>
          <w:szCs w:val="24"/>
        </w:rPr>
        <w:t>асинклітичного</w:t>
      </w:r>
      <w:proofErr w:type="spellEnd"/>
      <w:r w:rsidRPr="00C11710">
        <w:rPr>
          <w:sz w:val="24"/>
          <w:szCs w:val="24"/>
        </w:rPr>
        <w:t xml:space="preserve"> вставлення голівки плода. Проблеми </w:t>
      </w:r>
      <w:proofErr w:type="spellStart"/>
      <w:r w:rsidRPr="00C11710">
        <w:rPr>
          <w:sz w:val="24"/>
          <w:szCs w:val="24"/>
        </w:rPr>
        <w:t>макросомії</w:t>
      </w:r>
      <w:proofErr w:type="spellEnd"/>
      <w:r w:rsidRPr="00C11710">
        <w:rPr>
          <w:sz w:val="24"/>
          <w:szCs w:val="24"/>
        </w:rPr>
        <w:t xml:space="preserve"> в сучасному акушерстві. Вагітність та пологи при крупному плоді. Особливості перебігу пологів при крупному плоді. Перебіг періоду </w:t>
      </w:r>
      <w:proofErr w:type="spellStart"/>
      <w:r w:rsidRPr="00C11710">
        <w:rPr>
          <w:sz w:val="24"/>
          <w:szCs w:val="24"/>
        </w:rPr>
        <w:t>новонародженості</w:t>
      </w:r>
      <w:proofErr w:type="spellEnd"/>
      <w:r w:rsidRPr="00C11710">
        <w:rPr>
          <w:sz w:val="24"/>
          <w:szCs w:val="24"/>
        </w:rPr>
        <w:t xml:space="preserve"> при </w:t>
      </w:r>
      <w:proofErr w:type="spellStart"/>
      <w:r w:rsidRPr="00C11710">
        <w:rPr>
          <w:sz w:val="24"/>
          <w:szCs w:val="24"/>
        </w:rPr>
        <w:t>макросомії</w:t>
      </w:r>
      <w:proofErr w:type="spellEnd"/>
      <w:r w:rsidRPr="00C11710">
        <w:rPr>
          <w:sz w:val="24"/>
          <w:szCs w:val="24"/>
        </w:rPr>
        <w:t xml:space="preserve">. Етіологія та сучасні діагностичні можливості в діагностиці багатоплідності. Тактика ведення вагітності та пологів при багатоплідності. Синдром </w:t>
      </w:r>
      <w:proofErr w:type="spellStart"/>
      <w:r w:rsidRPr="00C11710">
        <w:rPr>
          <w:sz w:val="24"/>
          <w:szCs w:val="24"/>
        </w:rPr>
        <w:t>фетофетального</w:t>
      </w:r>
      <w:proofErr w:type="spellEnd"/>
      <w:r w:rsidRPr="00C11710">
        <w:rPr>
          <w:sz w:val="24"/>
          <w:szCs w:val="24"/>
        </w:rPr>
        <w:t xml:space="preserve"> кровообігу. Перебіг вагітності при багатоплідності. Особливості перебігу і ведення пологів при багатоплідній вагітності.</w:t>
      </w:r>
    </w:p>
    <w:p w:rsidR="00C11710" w:rsidRDefault="00C11710" w:rsidP="00C143C4">
      <w:pPr>
        <w:pStyle w:val="1"/>
        <w:spacing w:line="276" w:lineRule="auto"/>
        <w:ind w:left="0"/>
        <w:rPr>
          <w:b w:val="0"/>
          <w:bCs w:val="0"/>
        </w:rPr>
      </w:pPr>
    </w:p>
    <w:p w:rsidR="00425B23" w:rsidRDefault="00C11710" w:rsidP="00966C87">
      <w:pPr>
        <w:pStyle w:val="1"/>
        <w:spacing w:line="276" w:lineRule="auto"/>
        <w:ind w:left="851"/>
      </w:pPr>
      <w:r>
        <w:rPr>
          <w:b w:val="0"/>
          <w:bCs w:val="0"/>
        </w:rPr>
        <w:t xml:space="preserve">       </w:t>
      </w:r>
      <w:r w:rsidR="004B46AC">
        <w:t>Модуль</w:t>
      </w:r>
      <w:r w:rsidR="004B46AC">
        <w:rPr>
          <w:spacing w:val="-1"/>
        </w:rPr>
        <w:t xml:space="preserve"> </w:t>
      </w:r>
      <w:r w:rsidR="004B46AC">
        <w:t>2.</w:t>
      </w:r>
      <w:r>
        <w:t xml:space="preserve"> </w:t>
      </w:r>
      <w:r w:rsidRPr="00C11710">
        <w:t>Захворювання жіночих статевих органів. Сучасні методи оперативного лікування.</w:t>
      </w:r>
    </w:p>
    <w:p w:rsidR="00C11710" w:rsidRDefault="00C11710" w:rsidP="00966C87">
      <w:pPr>
        <w:pStyle w:val="a3"/>
        <w:spacing w:line="276" w:lineRule="auto"/>
        <w:ind w:left="851" w:right="2209"/>
      </w:pPr>
      <w:r w:rsidRPr="00C11710">
        <w:t>Нейроендокринні синдроми в гінекології.</w:t>
      </w:r>
    </w:p>
    <w:p w:rsidR="00C11710" w:rsidRDefault="00C11710" w:rsidP="00966C87">
      <w:pPr>
        <w:pStyle w:val="a3"/>
        <w:spacing w:line="276" w:lineRule="auto"/>
        <w:ind w:left="851" w:right="2209"/>
      </w:pPr>
      <w:r w:rsidRPr="00C11710">
        <w:t>Показання до хірургічних та консервативних методів лікування міоми матки. Сучасні принципи консервативної терапії.</w:t>
      </w:r>
    </w:p>
    <w:p w:rsidR="00C11710" w:rsidRDefault="00C11710" w:rsidP="00966C87">
      <w:pPr>
        <w:pStyle w:val="a3"/>
        <w:spacing w:line="276" w:lineRule="auto"/>
        <w:ind w:left="851" w:right="2209"/>
      </w:pPr>
      <w:r w:rsidRPr="00C11710">
        <w:t>Допоміжні репродуктивні технології. Донорство я</w:t>
      </w:r>
      <w:r w:rsidR="001960B0">
        <w:t xml:space="preserve">йцеклітин, сперматозоїдів. ICSI </w:t>
      </w:r>
      <w:r w:rsidRPr="00C11710">
        <w:t xml:space="preserve">методика, ЕКЗ, сурогатне материнство. Заморожування ембріонів, </w:t>
      </w:r>
      <w:proofErr w:type="spellStart"/>
      <w:r w:rsidRPr="00C11710">
        <w:t>ооцитів</w:t>
      </w:r>
      <w:proofErr w:type="spellEnd"/>
      <w:r w:rsidRPr="00C11710">
        <w:t>, сперми.</w:t>
      </w:r>
    </w:p>
    <w:p w:rsidR="001960B0" w:rsidRDefault="001960B0" w:rsidP="00966C87">
      <w:pPr>
        <w:pStyle w:val="a3"/>
        <w:spacing w:line="276" w:lineRule="auto"/>
        <w:ind w:left="851" w:right="2209"/>
      </w:pPr>
      <w:r w:rsidRPr="001960B0">
        <w:t xml:space="preserve">Рак шийки матки. Причини, роль </w:t>
      </w:r>
      <w:proofErr w:type="spellStart"/>
      <w:r w:rsidRPr="001960B0">
        <w:t>папіломавірусу</w:t>
      </w:r>
      <w:proofErr w:type="spellEnd"/>
      <w:r w:rsidRPr="001960B0">
        <w:t xml:space="preserve">. Фонові та передракові захворювання шийки матки. Класифікація, клінічна картина, діагностика. Підходи до лікування. Рак </w:t>
      </w:r>
      <w:proofErr w:type="spellStart"/>
      <w:r w:rsidRPr="001960B0">
        <w:t>ендометрію</w:t>
      </w:r>
      <w:proofErr w:type="spellEnd"/>
      <w:r w:rsidRPr="001960B0">
        <w:t xml:space="preserve"> та матки.</w:t>
      </w:r>
    </w:p>
    <w:p w:rsidR="001960B0" w:rsidRDefault="001960B0" w:rsidP="00966C87">
      <w:pPr>
        <w:pStyle w:val="a3"/>
        <w:spacing w:line="276" w:lineRule="auto"/>
        <w:ind w:left="851" w:right="2209"/>
      </w:pPr>
      <w:r w:rsidRPr="001960B0">
        <w:lastRenderedPageBreak/>
        <w:t xml:space="preserve">Фонові та передракові захворювання </w:t>
      </w:r>
      <w:proofErr w:type="spellStart"/>
      <w:r w:rsidRPr="001960B0">
        <w:t>вульви</w:t>
      </w:r>
      <w:proofErr w:type="spellEnd"/>
      <w:r w:rsidRPr="001960B0">
        <w:t xml:space="preserve">. Лейкоплакія, </w:t>
      </w:r>
      <w:proofErr w:type="spellStart"/>
      <w:r w:rsidRPr="001960B0">
        <w:t>крауроз</w:t>
      </w:r>
      <w:proofErr w:type="spellEnd"/>
      <w:r w:rsidRPr="001960B0">
        <w:t xml:space="preserve"> </w:t>
      </w:r>
      <w:proofErr w:type="spellStart"/>
      <w:r w:rsidRPr="001960B0">
        <w:t>вульви</w:t>
      </w:r>
      <w:proofErr w:type="spellEnd"/>
      <w:r w:rsidRPr="001960B0">
        <w:t xml:space="preserve">. Рак </w:t>
      </w:r>
      <w:proofErr w:type="spellStart"/>
      <w:r w:rsidRPr="001960B0">
        <w:t>вульви</w:t>
      </w:r>
      <w:proofErr w:type="spellEnd"/>
      <w:r w:rsidRPr="001960B0">
        <w:t>. VIN.</w:t>
      </w:r>
    </w:p>
    <w:p w:rsidR="001960B0" w:rsidRDefault="001960B0" w:rsidP="00966C87">
      <w:pPr>
        <w:pStyle w:val="a3"/>
        <w:spacing w:line="276" w:lineRule="auto"/>
        <w:ind w:left="851" w:right="2209"/>
      </w:pPr>
      <w:proofErr w:type="spellStart"/>
      <w:r w:rsidRPr="001960B0">
        <w:t>Малоінвазивні</w:t>
      </w:r>
      <w:proofErr w:type="spellEnd"/>
      <w:r w:rsidRPr="001960B0">
        <w:t xml:space="preserve"> оперативні втручання. </w:t>
      </w:r>
      <w:proofErr w:type="spellStart"/>
      <w:r w:rsidRPr="001960B0">
        <w:t>Гістероскопія</w:t>
      </w:r>
      <w:proofErr w:type="spellEnd"/>
      <w:r w:rsidRPr="001960B0">
        <w:t xml:space="preserve">, </w:t>
      </w:r>
      <w:proofErr w:type="spellStart"/>
      <w:r w:rsidRPr="001960B0">
        <w:t>лапароскопічні</w:t>
      </w:r>
      <w:proofErr w:type="spellEnd"/>
      <w:r w:rsidRPr="001960B0">
        <w:t xml:space="preserve"> операції.</w:t>
      </w:r>
    </w:p>
    <w:p w:rsidR="001960B0" w:rsidRDefault="001960B0" w:rsidP="00966C87">
      <w:pPr>
        <w:pStyle w:val="a3"/>
        <w:spacing w:line="276" w:lineRule="auto"/>
        <w:ind w:left="851" w:right="2209"/>
      </w:pPr>
      <w:r w:rsidRPr="001960B0">
        <w:t>Профілактика ІПСШ. Гігієна статевого життя. Залікове заняття.</w:t>
      </w:r>
    </w:p>
    <w:p w:rsidR="00C11710" w:rsidRDefault="00C11710" w:rsidP="00966C87">
      <w:pPr>
        <w:pStyle w:val="a3"/>
        <w:spacing w:line="276" w:lineRule="auto"/>
        <w:ind w:left="851" w:right="2209"/>
      </w:pPr>
    </w:p>
    <w:p w:rsidR="00425B23" w:rsidRDefault="004B46AC" w:rsidP="00C143C4">
      <w:pPr>
        <w:pStyle w:val="1"/>
        <w:numPr>
          <w:ilvl w:val="1"/>
          <w:numId w:val="5"/>
        </w:numPr>
        <w:tabs>
          <w:tab w:val="left" w:pos="638"/>
        </w:tabs>
        <w:spacing w:line="276" w:lineRule="auto"/>
        <w:ind w:left="637"/>
        <w:jc w:val="left"/>
      </w:pPr>
      <w:r>
        <w:t>Структура</w:t>
      </w:r>
      <w:r>
        <w:rPr>
          <w:spacing w:val="-8"/>
        </w:rPr>
        <w:t xml:space="preserve"> </w:t>
      </w:r>
      <w:r>
        <w:t>навчальної</w:t>
      </w:r>
      <w:r>
        <w:rPr>
          <w:spacing w:val="-2"/>
        </w:rPr>
        <w:t xml:space="preserve"> </w:t>
      </w:r>
      <w:r>
        <w:t>дисципліни</w:t>
      </w:r>
    </w:p>
    <w:p w:rsidR="00425B23" w:rsidRDefault="00425B23" w:rsidP="00C143C4">
      <w:pPr>
        <w:pStyle w:val="a3"/>
        <w:spacing w:before="3" w:line="276" w:lineRule="auto"/>
        <w:rPr>
          <w:b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5"/>
        <w:gridCol w:w="1104"/>
        <w:gridCol w:w="1287"/>
        <w:gridCol w:w="1234"/>
        <w:gridCol w:w="1460"/>
        <w:gridCol w:w="1574"/>
        <w:gridCol w:w="992"/>
        <w:gridCol w:w="993"/>
      </w:tblGrid>
      <w:tr w:rsidR="00425B23" w:rsidTr="00966C87">
        <w:trPr>
          <w:trHeight w:val="556"/>
        </w:trPr>
        <w:tc>
          <w:tcPr>
            <w:tcW w:w="1695" w:type="dxa"/>
            <w:vMerge w:val="restart"/>
          </w:tcPr>
          <w:p w:rsidR="00425B23" w:rsidRDefault="004B46AC" w:rsidP="00C143C4">
            <w:pPr>
              <w:pStyle w:val="TableParagraph"/>
              <w:spacing w:line="276" w:lineRule="auto"/>
              <w:ind w:left="244"/>
              <w:rPr>
                <w:sz w:val="24"/>
              </w:rPr>
            </w:pPr>
            <w:r>
              <w:rPr>
                <w:sz w:val="24"/>
              </w:rPr>
              <w:t>Дисципліна</w:t>
            </w:r>
          </w:p>
        </w:tc>
        <w:tc>
          <w:tcPr>
            <w:tcW w:w="1104" w:type="dxa"/>
            <w:vMerge w:val="restart"/>
          </w:tcPr>
          <w:p w:rsidR="00425B23" w:rsidRDefault="004B46AC" w:rsidP="00C143C4">
            <w:pPr>
              <w:pStyle w:val="TableParagraph"/>
              <w:spacing w:line="276" w:lineRule="auto"/>
              <w:ind w:left="172"/>
              <w:rPr>
                <w:sz w:val="24"/>
              </w:rPr>
            </w:pPr>
            <w:r>
              <w:rPr>
                <w:sz w:val="24"/>
              </w:rPr>
              <w:t>Модулі</w:t>
            </w:r>
          </w:p>
        </w:tc>
        <w:tc>
          <w:tcPr>
            <w:tcW w:w="1287" w:type="dxa"/>
            <w:vMerge w:val="restart"/>
          </w:tcPr>
          <w:p w:rsidR="00425B23" w:rsidRDefault="004B46AC" w:rsidP="00C143C4">
            <w:pPr>
              <w:pStyle w:val="TableParagraph"/>
              <w:spacing w:line="276" w:lineRule="auto"/>
              <w:ind w:left="187" w:right="178" w:firstLine="7"/>
              <w:jc w:val="center"/>
              <w:rPr>
                <w:sz w:val="24"/>
              </w:rPr>
            </w:pPr>
            <w:r>
              <w:rPr>
                <w:sz w:val="24"/>
              </w:rPr>
              <w:t>Загальна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кількість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годин</w:t>
            </w:r>
          </w:p>
        </w:tc>
        <w:tc>
          <w:tcPr>
            <w:tcW w:w="1234" w:type="dxa"/>
            <w:vMerge w:val="restart"/>
          </w:tcPr>
          <w:p w:rsidR="00425B23" w:rsidRDefault="004B46AC" w:rsidP="00C143C4">
            <w:pPr>
              <w:pStyle w:val="TableParagraph"/>
              <w:spacing w:line="276" w:lineRule="auto"/>
              <w:ind w:left="307" w:right="158" w:hanging="125"/>
              <w:rPr>
                <w:sz w:val="24"/>
              </w:rPr>
            </w:pPr>
            <w:r>
              <w:rPr>
                <w:spacing w:val="-1"/>
                <w:sz w:val="24"/>
              </w:rPr>
              <w:t>Кредити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ЄКТС</w:t>
            </w:r>
          </w:p>
        </w:tc>
        <w:tc>
          <w:tcPr>
            <w:tcW w:w="1460" w:type="dxa"/>
            <w:vMerge w:val="restart"/>
          </w:tcPr>
          <w:p w:rsidR="00425B23" w:rsidRDefault="004B46AC" w:rsidP="00C143C4">
            <w:pPr>
              <w:pStyle w:val="TableParagraph"/>
              <w:spacing w:line="276" w:lineRule="auto"/>
              <w:ind w:left="350" w:right="163" w:hanging="149"/>
              <w:rPr>
                <w:sz w:val="24"/>
              </w:rPr>
            </w:pPr>
            <w:r>
              <w:rPr>
                <w:sz w:val="24"/>
              </w:rPr>
              <w:t>Практичні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заняття</w:t>
            </w:r>
          </w:p>
        </w:tc>
        <w:tc>
          <w:tcPr>
            <w:tcW w:w="1574" w:type="dxa"/>
            <w:vMerge w:val="restart"/>
          </w:tcPr>
          <w:p w:rsidR="00425B23" w:rsidRDefault="004B46AC" w:rsidP="00966C87">
            <w:pPr>
              <w:pStyle w:val="TableParagraph"/>
              <w:spacing w:line="276" w:lineRule="auto"/>
              <w:ind w:left="292" w:right="185" w:hanging="241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Самостійна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робота</w:t>
            </w:r>
          </w:p>
        </w:tc>
        <w:tc>
          <w:tcPr>
            <w:tcW w:w="1985" w:type="dxa"/>
            <w:gridSpan w:val="2"/>
          </w:tcPr>
          <w:p w:rsidR="00425B23" w:rsidRDefault="004B46AC" w:rsidP="00C143C4">
            <w:pPr>
              <w:pStyle w:val="TableParagraph"/>
              <w:spacing w:line="276" w:lineRule="auto"/>
              <w:ind w:left="700"/>
              <w:rPr>
                <w:sz w:val="24"/>
              </w:rPr>
            </w:pPr>
            <w:r>
              <w:rPr>
                <w:sz w:val="24"/>
              </w:rPr>
              <w:t>Практика</w:t>
            </w:r>
          </w:p>
        </w:tc>
      </w:tr>
      <w:tr w:rsidR="00425B23" w:rsidTr="00966C87">
        <w:trPr>
          <w:trHeight w:val="402"/>
        </w:trPr>
        <w:tc>
          <w:tcPr>
            <w:tcW w:w="1695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1104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1460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1574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425B23" w:rsidRDefault="004B46AC" w:rsidP="00C143C4">
            <w:pPr>
              <w:pStyle w:val="TableParagraph"/>
              <w:spacing w:line="276" w:lineRule="auto"/>
              <w:ind w:left="164" w:right="157"/>
              <w:jc w:val="center"/>
              <w:rPr>
                <w:sz w:val="24"/>
              </w:rPr>
            </w:pPr>
            <w:r>
              <w:rPr>
                <w:sz w:val="24"/>
              </w:rPr>
              <w:t>Медична</w:t>
            </w:r>
          </w:p>
        </w:tc>
        <w:tc>
          <w:tcPr>
            <w:tcW w:w="993" w:type="dxa"/>
          </w:tcPr>
          <w:p w:rsidR="00425B23" w:rsidRDefault="004B46AC" w:rsidP="00C143C4">
            <w:pPr>
              <w:pStyle w:val="TableParagraph"/>
              <w:spacing w:line="276" w:lineRule="auto"/>
              <w:ind w:left="283" w:right="281"/>
              <w:jc w:val="center"/>
              <w:rPr>
                <w:sz w:val="24"/>
              </w:rPr>
            </w:pPr>
            <w:r>
              <w:rPr>
                <w:sz w:val="24"/>
              </w:rPr>
              <w:t>Пед</w:t>
            </w:r>
          </w:p>
        </w:tc>
      </w:tr>
      <w:tr w:rsidR="00425B23" w:rsidTr="00966C87">
        <w:trPr>
          <w:trHeight w:val="830"/>
        </w:trPr>
        <w:tc>
          <w:tcPr>
            <w:tcW w:w="1695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Акушерство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гінекологія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(2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рік)</w:t>
            </w:r>
          </w:p>
        </w:tc>
        <w:tc>
          <w:tcPr>
            <w:tcW w:w="1104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1,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1287" w:type="dxa"/>
          </w:tcPr>
          <w:p w:rsidR="00425B23" w:rsidRDefault="004B46AC" w:rsidP="00C143C4">
            <w:pPr>
              <w:pStyle w:val="TableParagraph"/>
              <w:spacing w:line="276" w:lineRule="auto"/>
              <w:ind w:left="445" w:right="431"/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34" w:type="dxa"/>
          </w:tcPr>
          <w:p w:rsidR="00425B23" w:rsidRDefault="004B46AC" w:rsidP="00C143C4">
            <w:pPr>
              <w:pStyle w:val="TableParagraph"/>
              <w:spacing w:line="276" w:lineRule="auto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460" w:type="dxa"/>
          </w:tcPr>
          <w:p w:rsidR="00425B23" w:rsidRDefault="004B46AC" w:rsidP="00C143C4">
            <w:pPr>
              <w:pStyle w:val="TableParagraph"/>
              <w:spacing w:line="276" w:lineRule="auto"/>
              <w:ind w:left="590" w:right="580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574" w:type="dxa"/>
          </w:tcPr>
          <w:p w:rsidR="00425B23" w:rsidRDefault="004B46AC" w:rsidP="00C143C4">
            <w:pPr>
              <w:pStyle w:val="TableParagraph"/>
              <w:spacing w:line="276" w:lineRule="auto"/>
              <w:ind w:left="657" w:right="648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992" w:type="dxa"/>
          </w:tcPr>
          <w:p w:rsidR="00425B23" w:rsidRDefault="004B46AC" w:rsidP="00C143C4">
            <w:pPr>
              <w:pStyle w:val="TableParagraph"/>
              <w:spacing w:line="276" w:lineRule="auto"/>
              <w:ind w:left="163" w:right="15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993" w:type="dxa"/>
          </w:tcPr>
          <w:p w:rsidR="00425B23" w:rsidRDefault="004B46AC" w:rsidP="00C143C4">
            <w:pPr>
              <w:pStyle w:val="TableParagraph"/>
              <w:spacing w:line="276" w:lineRule="auto"/>
              <w:ind w:left="283" w:right="278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425B23" w:rsidTr="00966C87">
        <w:trPr>
          <w:trHeight w:val="830"/>
        </w:trPr>
        <w:tc>
          <w:tcPr>
            <w:tcW w:w="1695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Акушерство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гінекологія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(3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рік)</w:t>
            </w:r>
          </w:p>
        </w:tc>
        <w:tc>
          <w:tcPr>
            <w:tcW w:w="1104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87" w:type="dxa"/>
          </w:tcPr>
          <w:p w:rsidR="00425B23" w:rsidRDefault="004B46AC" w:rsidP="00C143C4">
            <w:pPr>
              <w:pStyle w:val="TableParagraph"/>
              <w:spacing w:line="276" w:lineRule="auto"/>
              <w:ind w:left="445" w:right="431"/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34" w:type="dxa"/>
          </w:tcPr>
          <w:p w:rsidR="00425B23" w:rsidRDefault="004B46AC" w:rsidP="00C143C4">
            <w:pPr>
              <w:pStyle w:val="TableParagraph"/>
              <w:spacing w:line="276" w:lineRule="auto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460" w:type="dxa"/>
          </w:tcPr>
          <w:p w:rsidR="00425B23" w:rsidRDefault="004B46AC" w:rsidP="00C143C4">
            <w:pPr>
              <w:pStyle w:val="TableParagraph"/>
              <w:spacing w:line="276" w:lineRule="auto"/>
              <w:ind w:left="590" w:right="580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574" w:type="dxa"/>
          </w:tcPr>
          <w:p w:rsidR="00425B23" w:rsidRDefault="004B46AC" w:rsidP="00C143C4">
            <w:pPr>
              <w:pStyle w:val="TableParagraph"/>
              <w:spacing w:line="276" w:lineRule="auto"/>
              <w:ind w:left="657" w:right="648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992" w:type="dxa"/>
          </w:tcPr>
          <w:p w:rsidR="00425B23" w:rsidRDefault="004B46AC" w:rsidP="00C143C4">
            <w:pPr>
              <w:pStyle w:val="TableParagraph"/>
              <w:spacing w:line="276" w:lineRule="auto"/>
              <w:ind w:left="163" w:right="15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993" w:type="dxa"/>
          </w:tcPr>
          <w:p w:rsidR="00425B23" w:rsidRDefault="004B46AC" w:rsidP="00C143C4">
            <w:pPr>
              <w:pStyle w:val="TableParagraph"/>
              <w:spacing w:line="276" w:lineRule="auto"/>
              <w:ind w:left="283" w:right="278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</w:tbl>
    <w:p w:rsidR="00425B23" w:rsidRDefault="00425B23" w:rsidP="00C143C4">
      <w:pPr>
        <w:pStyle w:val="a3"/>
        <w:spacing w:line="276" w:lineRule="auto"/>
        <w:rPr>
          <w:b/>
          <w:sz w:val="20"/>
        </w:rPr>
      </w:pPr>
    </w:p>
    <w:p w:rsidR="00425B23" w:rsidRDefault="00425B23" w:rsidP="00C143C4">
      <w:pPr>
        <w:pStyle w:val="a3"/>
        <w:spacing w:line="276" w:lineRule="auto"/>
        <w:rPr>
          <w:b/>
          <w:sz w:val="20"/>
        </w:rPr>
      </w:pPr>
    </w:p>
    <w:p w:rsidR="00425B23" w:rsidRDefault="00425B23" w:rsidP="00C143C4">
      <w:pPr>
        <w:pStyle w:val="a3"/>
        <w:spacing w:line="276" w:lineRule="auto"/>
        <w:rPr>
          <w:b/>
          <w:sz w:val="20"/>
        </w:rPr>
      </w:pPr>
    </w:p>
    <w:p w:rsidR="00425B23" w:rsidRDefault="00425B23" w:rsidP="00C143C4">
      <w:pPr>
        <w:pStyle w:val="a3"/>
        <w:spacing w:before="9" w:line="276" w:lineRule="auto"/>
        <w:rPr>
          <w:b/>
          <w:sz w:val="11"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33"/>
        <w:gridCol w:w="1066"/>
        <w:gridCol w:w="662"/>
        <w:gridCol w:w="720"/>
        <w:gridCol w:w="7"/>
        <w:gridCol w:w="8"/>
        <w:gridCol w:w="43"/>
        <w:gridCol w:w="648"/>
      </w:tblGrid>
      <w:tr w:rsidR="00425B23">
        <w:trPr>
          <w:trHeight w:val="277"/>
        </w:trPr>
        <w:tc>
          <w:tcPr>
            <w:tcW w:w="7333" w:type="dxa"/>
            <w:vMerge w:val="restart"/>
          </w:tcPr>
          <w:p w:rsidR="00425B23" w:rsidRDefault="00425B23" w:rsidP="00C143C4">
            <w:pPr>
              <w:pStyle w:val="TableParagraph"/>
              <w:spacing w:line="276" w:lineRule="auto"/>
              <w:rPr>
                <w:b/>
                <w:sz w:val="26"/>
              </w:rPr>
            </w:pPr>
          </w:p>
          <w:p w:rsidR="00425B23" w:rsidRDefault="004B46AC" w:rsidP="00C143C4">
            <w:pPr>
              <w:pStyle w:val="TableParagraph"/>
              <w:spacing w:before="177" w:line="276" w:lineRule="auto"/>
              <w:ind w:left="2565" w:right="25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Назви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модулів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і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тем</w:t>
            </w:r>
          </w:p>
        </w:tc>
        <w:tc>
          <w:tcPr>
            <w:tcW w:w="3154" w:type="dxa"/>
            <w:gridSpan w:val="7"/>
          </w:tcPr>
          <w:p w:rsidR="00425B23" w:rsidRDefault="004B46AC" w:rsidP="00C143C4">
            <w:pPr>
              <w:pStyle w:val="TableParagraph"/>
              <w:spacing w:line="276" w:lineRule="auto"/>
              <w:ind w:left="892"/>
              <w:rPr>
                <w:b/>
                <w:sz w:val="24"/>
              </w:rPr>
            </w:pPr>
            <w:r>
              <w:rPr>
                <w:b/>
                <w:sz w:val="24"/>
              </w:rPr>
              <w:t>Аспірантура</w:t>
            </w:r>
          </w:p>
        </w:tc>
      </w:tr>
      <w:tr w:rsidR="00425B23">
        <w:trPr>
          <w:trHeight w:val="273"/>
        </w:trPr>
        <w:tc>
          <w:tcPr>
            <w:tcW w:w="7333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3154" w:type="dxa"/>
            <w:gridSpan w:val="7"/>
          </w:tcPr>
          <w:p w:rsidR="00425B23" w:rsidRDefault="004B46AC" w:rsidP="00C143C4">
            <w:pPr>
              <w:pStyle w:val="TableParagraph"/>
              <w:spacing w:line="276" w:lineRule="auto"/>
              <w:ind w:left="906"/>
              <w:rPr>
                <w:b/>
                <w:sz w:val="24"/>
              </w:rPr>
            </w:pPr>
            <w:r>
              <w:rPr>
                <w:b/>
                <w:sz w:val="24"/>
              </w:rPr>
              <w:t>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тому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числі</w:t>
            </w:r>
          </w:p>
        </w:tc>
      </w:tr>
      <w:tr w:rsidR="00425B23">
        <w:trPr>
          <w:trHeight w:val="373"/>
        </w:trPr>
        <w:tc>
          <w:tcPr>
            <w:tcW w:w="7333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1066" w:type="dxa"/>
            <w:vMerge w:val="restart"/>
          </w:tcPr>
          <w:p w:rsidR="00425B23" w:rsidRDefault="004B46AC" w:rsidP="00C143C4">
            <w:pPr>
              <w:pStyle w:val="TableParagraph"/>
              <w:spacing w:before="54" w:line="276" w:lineRule="auto"/>
              <w:ind w:left="79" w:right="7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Пр.</w:t>
            </w:r>
          </w:p>
          <w:p w:rsidR="00425B23" w:rsidRDefault="004B46AC" w:rsidP="00C143C4">
            <w:pPr>
              <w:pStyle w:val="TableParagraph"/>
              <w:spacing w:line="276" w:lineRule="auto"/>
              <w:ind w:left="91" w:right="7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заняття</w:t>
            </w:r>
          </w:p>
        </w:tc>
        <w:tc>
          <w:tcPr>
            <w:tcW w:w="662" w:type="dxa"/>
            <w:vMerge w:val="restart"/>
          </w:tcPr>
          <w:p w:rsidR="00425B23" w:rsidRDefault="004B46AC" w:rsidP="00C143C4">
            <w:pPr>
              <w:pStyle w:val="TableParagraph"/>
              <w:spacing w:before="188" w:line="276" w:lineRule="auto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С.Р.</w:t>
            </w:r>
          </w:p>
        </w:tc>
        <w:tc>
          <w:tcPr>
            <w:tcW w:w="1426" w:type="dxa"/>
            <w:gridSpan w:val="5"/>
          </w:tcPr>
          <w:p w:rsidR="00425B23" w:rsidRDefault="004B46AC" w:rsidP="00C143C4">
            <w:pPr>
              <w:pStyle w:val="TableParagraph"/>
              <w:spacing w:before="49" w:line="276" w:lineRule="auto"/>
              <w:ind w:left="162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Практика</w:t>
            </w:r>
          </w:p>
        </w:tc>
      </w:tr>
      <w:tr w:rsidR="00425B23">
        <w:trPr>
          <w:trHeight w:val="278"/>
        </w:trPr>
        <w:tc>
          <w:tcPr>
            <w:tcW w:w="7333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1066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662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735" w:type="dxa"/>
            <w:gridSpan w:val="3"/>
          </w:tcPr>
          <w:p w:rsidR="00425B23" w:rsidRDefault="004B46AC" w:rsidP="00C143C4">
            <w:pPr>
              <w:pStyle w:val="TableParagraph"/>
              <w:spacing w:line="276" w:lineRule="auto"/>
              <w:ind w:left="85" w:right="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Мед.</w:t>
            </w:r>
          </w:p>
        </w:tc>
        <w:tc>
          <w:tcPr>
            <w:tcW w:w="691" w:type="dxa"/>
            <w:gridSpan w:val="2"/>
          </w:tcPr>
          <w:p w:rsidR="00425B23" w:rsidRDefault="004B46AC" w:rsidP="00C143C4">
            <w:pPr>
              <w:pStyle w:val="TableParagraph"/>
              <w:spacing w:line="276" w:lineRule="auto"/>
              <w:ind w:left="84" w:right="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Пед.</w:t>
            </w:r>
          </w:p>
        </w:tc>
      </w:tr>
      <w:tr w:rsidR="00425B23">
        <w:trPr>
          <w:trHeight w:val="469"/>
        </w:trPr>
        <w:tc>
          <w:tcPr>
            <w:tcW w:w="7333" w:type="dxa"/>
          </w:tcPr>
          <w:p w:rsidR="00425B23" w:rsidRDefault="004B46AC" w:rsidP="00C143C4">
            <w:pPr>
              <w:pStyle w:val="TableParagraph"/>
              <w:spacing w:before="92" w:line="276" w:lineRule="auto"/>
              <w:ind w:left="2565" w:right="25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</w:p>
        </w:tc>
        <w:tc>
          <w:tcPr>
            <w:tcW w:w="1066" w:type="dxa"/>
          </w:tcPr>
          <w:p w:rsidR="00425B23" w:rsidRDefault="004B46AC" w:rsidP="00C143C4">
            <w:pPr>
              <w:pStyle w:val="TableParagraph"/>
              <w:spacing w:before="92" w:line="276" w:lineRule="auto"/>
              <w:ind w:left="82" w:right="7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</w:t>
            </w:r>
          </w:p>
        </w:tc>
        <w:tc>
          <w:tcPr>
            <w:tcW w:w="662" w:type="dxa"/>
          </w:tcPr>
          <w:p w:rsidR="00425B23" w:rsidRDefault="004B46AC" w:rsidP="00C143C4">
            <w:pPr>
              <w:pStyle w:val="TableParagraph"/>
              <w:spacing w:before="92" w:line="276" w:lineRule="auto"/>
              <w:ind w:right="19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735" w:type="dxa"/>
            <w:gridSpan w:val="3"/>
          </w:tcPr>
          <w:p w:rsidR="00425B23" w:rsidRDefault="004B46AC" w:rsidP="00C143C4">
            <w:pPr>
              <w:pStyle w:val="TableParagraph"/>
              <w:spacing w:before="92" w:line="276" w:lineRule="auto"/>
              <w:ind w:left="85" w:right="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691" w:type="dxa"/>
            <w:gridSpan w:val="2"/>
          </w:tcPr>
          <w:p w:rsidR="00425B23" w:rsidRDefault="004B46AC" w:rsidP="00C143C4">
            <w:pPr>
              <w:pStyle w:val="TableParagraph"/>
              <w:spacing w:before="92" w:line="276" w:lineRule="auto"/>
              <w:ind w:left="82" w:right="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</w:tr>
      <w:tr w:rsidR="00425B23">
        <w:trPr>
          <w:trHeight w:val="273"/>
        </w:trPr>
        <w:tc>
          <w:tcPr>
            <w:tcW w:w="7333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Змістовий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модуль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1.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Жіночий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таз.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Плід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як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об’єкт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пологів</w:t>
            </w:r>
          </w:p>
        </w:tc>
        <w:tc>
          <w:tcPr>
            <w:tcW w:w="1066" w:type="dxa"/>
          </w:tcPr>
          <w:p w:rsidR="00425B23" w:rsidRDefault="004B46AC" w:rsidP="00C143C4">
            <w:pPr>
              <w:pStyle w:val="TableParagraph"/>
              <w:spacing w:line="276" w:lineRule="auto"/>
              <w:ind w:left="86" w:right="74"/>
              <w:jc w:val="center"/>
              <w:rPr>
                <w:sz w:val="24"/>
              </w:rPr>
            </w:pPr>
            <w:r>
              <w:rPr>
                <w:sz w:val="24"/>
              </w:rPr>
              <w:t>4,5</w:t>
            </w:r>
          </w:p>
        </w:tc>
        <w:tc>
          <w:tcPr>
            <w:tcW w:w="662" w:type="dxa"/>
          </w:tcPr>
          <w:p w:rsidR="00425B23" w:rsidRDefault="004B46AC" w:rsidP="00C143C4">
            <w:pPr>
              <w:pStyle w:val="TableParagraph"/>
              <w:spacing w:line="276" w:lineRule="auto"/>
              <w:ind w:right="26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35" w:type="dxa"/>
            <w:gridSpan w:val="3"/>
          </w:tcPr>
          <w:p w:rsidR="00425B23" w:rsidRDefault="004B46AC" w:rsidP="00C143C4">
            <w:pPr>
              <w:pStyle w:val="TableParagraph"/>
              <w:spacing w:line="276" w:lineRule="auto"/>
              <w:ind w:left="85" w:right="77"/>
              <w:jc w:val="center"/>
              <w:rPr>
                <w:sz w:val="24"/>
              </w:rPr>
            </w:pPr>
            <w:r>
              <w:rPr>
                <w:sz w:val="24"/>
              </w:rPr>
              <w:t>4,5</w:t>
            </w:r>
          </w:p>
        </w:tc>
        <w:tc>
          <w:tcPr>
            <w:tcW w:w="691" w:type="dxa"/>
            <w:gridSpan w:val="2"/>
          </w:tcPr>
          <w:p w:rsidR="00425B23" w:rsidRDefault="004B46AC" w:rsidP="00C143C4">
            <w:pPr>
              <w:pStyle w:val="TableParagraph"/>
              <w:spacing w:line="276" w:lineRule="auto"/>
              <w:ind w:left="84" w:right="80"/>
              <w:jc w:val="center"/>
              <w:rPr>
                <w:sz w:val="24"/>
              </w:rPr>
            </w:pPr>
            <w:r>
              <w:rPr>
                <w:sz w:val="24"/>
              </w:rPr>
              <w:t>4,5</w:t>
            </w:r>
          </w:p>
        </w:tc>
      </w:tr>
      <w:tr w:rsidR="00425B23">
        <w:trPr>
          <w:trHeight w:val="551"/>
        </w:trPr>
        <w:tc>
          <w:tcPr>
            <w:tcW w:w="7333" w:type="dxa"/>
          </w:tcPr>
          <w:p w:rsidR="001960B0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 w:rsidR="001960B0">
              <w:rPr>
                <w:spacing w:val="-3"/>
                <w:sz w:val="24"/>
              </w:rPr>
              <w:t xml:space="preserve">. </w:t>
            </w:r>
            <w:r w:rsidR="001960B0" w:rsidRPr="001960B0">
              <w:rPr>
                <w:spacing w:val="-3"/>
                <w:sz w:val="24"/>
              </w:rPr>
              <w:t xml:space="preserve">Ведення фізіологічної вагітності. </w:t>
            </w:r>
            <w:proofErr w:type="spellStart"/>
            <w:r w:rsidR="001960B0" w:rsidRPr="001960B0">
              <w:rPr>
                <w:spacing w:val="-3"/>
                <w:sz w:val="24"/>
              </w:rPr>
              <w:t>Гравідограма</w:t>
            </w:r>
            <w:proofErr w:type="spellEnd"/>
            <w:r w:rsidR="001960B0" w:rsidRPr="001960B0">
              <w:rPr>
                <w:spacing w:val="-3"/>
                <w:sz w:val="24"/>
              </w:rPr>
              <w:t xml:space="preserve">. Визначення життя і смерті плода. Визначення </w:t>
            </w:r>
            <w:proofErr w:type="spellStart"/>
            <w:r w:rsidR="001960B0" w:rsidRPr="001960B0">
              <w:rPr>
                <w:spacing w:val="-3"/>
                <w:sz w:val="24"/>
              </w:rPr>
              <w:t>допологової</w:t>
            </w:r>
            <w:proofErr w:type="spellEnd"/>
            <w:r w:rsidR="001960B0" w:rsidRPr="001960B0">
              <w:rPr>
                <w:spacing w:val="-3"/>
                <w:sz w:val="24"/>
              </w:rPr>
              <w:t xml:space="preserve"> відпустки і дати пологів.</w:t>
            </w:r>
          </w:p>
          <w:p w:rsidR="00425B23" w:rsidRDefault="00425B23" w:rsidP="00C143C4">
            <w:pPr>
              <w:pStyle w:val="TableParagraph"/>
              <w:spacing w:before="2" w:line="276" w:lineRule="auto"/>
              <w:ind w:left="110"/>
              <w:rPr>
                <w:sz w:val="24"/>
              </w:rPr>
            </w:pPr>
          </w:p>
        </w:tc>
        <w:tc>
          <w:tcPr>
            <w:tcW w:w="1066" w:type="dxa"/>
          </w:tcPr>
          <w:p w:rsidR="00425B23" w:rsidRDefault="004B46AC" w:rsidP="00C143C4">
            <w:pPr>
              <w:pStyle w:val="TableParagraph"/>
              <w:spacing w:before="131" w:line="276" w:lineRule="auto"/>
              <w:ind w:left="86" w:right="74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62" w:type="dxa"/>
          </w:tcPr>
          <w:p w:rsidR="00425B23" w:rsidRDefault="004B46AC" w:rsidP="00C143C4">
            <w:pPr>
              <w:pStyle w:val="TableParagraph"/>
              <w:spacing w:before="131" w:line="276" w:lineRule="auto"/>
              <w:ind w:right="261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5" w:type="dxa"/>
            <w:gridSpan w:val="3"/>
          </w:tcPr>
          <w:p w:rsidR="00425B23" w:rsidRDefault="004B46AC" w:rsidP="00C143C4">
            <w:pPr>
              <w:pStyle w:val="TableParagraph"/>
              <w:spacing w:before="131" w:line="276" w:lineRule="auto"/>
              <w:ind w:left="85" w:right="77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91" w:type="dxa"/>
            <w:gridSpan w:val="2"/>
          </w:tcPr>
          <w:p w:rsidR="00425B23" w:rsidRDefault="004B46AC" w:rsidP="00C143C4">
            <w:pPr>
              <w:pStyle w:val="TableParagraph"/>
              <w:spacing w:before="131" w:line="276" w:lineRule="auto"/>
              <w:ind w:left="84" w:right="80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966C87" w:rsidTr="00D51797">
        <w:trPr>
          <w:trHeight w:val="2222"/>
        </w:trPr>
        <w:tc>
          <w:tcPr>
            <w:tcW w:w="7333" w:type="dxa"/>
          </w:tcPr>
          <w:p w:rsidR="00966C87" w:rsidRDefault="00966C87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. </w:t>
            </w:r>
            <w:r w:rsidRPr="001960B0">
              <w:rPr>
                <w:spacing w:val="-6"/>
                <w:sz w:val="24"/>
              </w:rPr>
              <w:t xml:space="preserve">Причини початку пологів. Регуляція пологової діяльності. Передвісники пологів, прелімінарний період. Біологічна готовність організму до пологів, шкала Бішопа. Пологові сили, зміни в матці. </w:t>
            </w:r>
            <w:proofErr w:type="spellStart"/>
            <w:r w:rsidRPr="001960B0">
              <w:rPr>
                <w:spacing w:val="-6"/>
                <w:sz w:val="24"/>
              </w:rPr>
              <w:t>Біомеханізм</w:t>
            </w:r>
            <w:proofErr w:type="spellEnd"/>
            <w:r w:rsidRPr="001960B0">
              <w:rPr>
                <w:spacing w:val="-6"/>
                <w:sz w:val="24"/>
              </w:rPr>
              <w:t xml:space="preserve"> пологів при передньому і задньому видах потиличного передлежання. Клінічний перебіг пологів. Ведення пологів. Акушерська допомога та моніторинг стану роділлі та плода в пологах. </w:t>
            </w:r>
            <w:proofErr w:type="spellStart"/>
            <w:r w:rsidRPr="001960B0">
              <w:rPr>
                <w:spacing w:val="-6"/>
                <w:sz w:val="24"/>
              </w:rPr>
              <w:t>Партограма</w:t>
            </w:r>
            <w:proofErr w:type="spellEnd"/>
            <w:r w:rsidRPr="001960B0">
              <w:rPr>
                <w:spacing w:val="-6"/>
                <w:sz w:val="24"/>
              </w:rPr>
              <w:t>. Знеболювання пологів.</w:t>
            </w:r>
          </w:p>
        </w:tc>
        <w:tc>
          <w:tcPr>
            <w:tcW w:w="1066" w:type="dxa"/>
          </w:tcPr>
          <w:p w:rsidR="00966C87" w:rsidRDefault="00966C87" w:rsidP="00C143C4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62" w:type="dxa"/>
          </w:tcPr>
          <w:p w:rsidR="00966C87" w:rsidRDefault="00966C87" w:rsidP="00C143C4">
            <w:pPr>
              <w:pStyle w:val="TableParagraph"/>
              <w:spacing w:before="122" w:line="276" w:lineRule="auto"/>
              <w:ind w:right="261"/>
              <w:jc w:val="right"/>
              <w:rPr>
                <w:sz w:val="20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27" w:type="dxa"/>
            <w:gridSpan w:val="2"/>
          </w:tcPr>
          <w:p w:rsidR="00966C87" w:rsidRDefault="00966C87" w:rsidP="00C143C4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699" w:type="dxa"/>
            <w:gridSpan w:val="3"/>
          </w:tcPr>
          <w:p w:rsidR="00966C87" w:rsidRDefault="00966C87" w:rsidP="00C143C4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425B23" w:rsidTr="00966C87">
        <w:trPr>
          <w:trHeight w:val="830"/>
        </w:trPr>
        <w:tc>
          <w:tcPr>
            <w:tcW w:w="7333" w:type="dxa"/>
          </w:tcPr>
          <w:p w:rsidR="00425B23" w:rsidRDefault="004B46AC" w:rsidP="00966C87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 w:rsidR="001960B0">
              <w:rPr>
                <w:spacing w:val="-2"/>
                <w:sz w:val="24"/>
              </w:rPr>
              <w:t xml:space="preserve">. </w:t>
            </w:r>
            <w:r w:rsidR="001960B0" w:rsidRPr="001960B0">
              <w:rPr>
                <w:spacing w:val="-2"/>
                <w:sz w:val="24"/>
              </w:rPr>
              <w:t xml:space="preserve">Фізіологія післяпологового періоду. Клініка післяпологового періоду. Зміни в  організмі породіллі, статевих органах, молочних залозах. Догляд за породіллею. Лікувальна фізкультура. Гігієна породіллі. Профілактика  післяпологових захворювань. Концепція грудного вигодовування. Профілактика та лікування </w:t>
            </w:r>
            <w:proofErr w:type="spellStart"/>
            <w:r w:rsidR="001960B0" w:rsidRPr="001960B0">
              <w:rPr>
                <w:spacing w:val="-2"/>
                <w:sz w:val="24"/>
              </w:rPr>
              <w:t>гіпогалактії</w:t>
            </w:r>
            <w:proofErr w:type="spellEnd"/>
            <w:r w:rsidR="001960B0" w:rsidRPr="001960B0">
              <w:rPr>
                <w:spacing w:val="-2"/>
                <w:sz w:val="24"/>
              </w:rPr>
              <w:t>. Післяпологова відпустка. Післяпологова контрацепція, метод лактаційної аменореї.</w:t>
            </w:r>
          </w:p>
        </w:tc>
        <w:tc>
          <w:tcPr>
            <w:tcW w:w="1066" w:type="dxa"/>
          </w:tcPr>
          <w:p w:rsidR="00425B23" w:rsidRDefault="00425B23" w:rsidP="00C143C4">
            <w:pPr>
              <w:pStyle w:val="TableParagraph"/>
              <w:spacing w:before="8" w:line="276" w:lineRule="auto"/>
              <w:rPr>
                <w:b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left="86" w:right="74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62" w:type="dxa"/>
          </w:tcPr>
          <w:p w:rsidR="00425B23" w:rsidRDefault="00425B23" w:rsidP="00C143C4">
            <w:pPr>
              <w:pStyle w:val="TableParagraph"/>
              <w:spacing w:before="8" w:line="276" w:lineRule="auto"/>
              <w:rPr>
                <w:b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right="261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27" w:type="dxa"/>
            <w:gridSpan w:val="2"/>
            <w:tcBorders>
              <w:bottom w:val="single" w:sz="4" w:space="0" w:color="auto"/>
            </w:tcBorders>
          </w:tcPr>
          <w:p w:rsidR="00425B23" w:rsidRDefault="00425B23" w:rsidP="00C143C4">
            <w:pPr>
              <w:pStyle w:val="TableParagraph"/>
              <w:spacing w:line="276" w:lineRule="auto"/>
              <w:rPr>
                <w:b/>
                <w:sz w:val="26"/>
              </w:rPr>
            </w:pPr>
          </w:p>
          <w:p w:rsidR="00425B23" w:rsidRDefault="00425B23" w:rsidP="00C143C4">
            <w:pPr>
              <w:pStyle w:val="TableParagraph"/>
              <w:spacing w:line="276" w:lineRule="auto"/>
              <w:rPr>
                <w:b/>
                <w:sz w:val="21"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left="215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99" w:type="dxa"/>
            <w:gridSpan w:val="3"/>
            <w:tcBorders>
              <w:bottom w:val="single" w:sz="4" w:space="0" w:color="auto"/>
            </w:tcBorders>
          </w:tcPr>
          <w:p w:rsidR="00425B23" w:rsidRDefault="00425B23" w:rsidP="00C143C4">
            <w:pPr>
              <w:pStyle w:val="TableParagraph"/>
              <w:spacing w:line="276" w:lineRule="auto"/>
              <w:rPr>
                <w:b/>
                <w:sz w:val="26"/>
              </w:rPr>
            </w:pPr>
          </w:p>
          <w:p w:rsidR="00425B23" w:rsidRDefault="00425B23" w:rsidP="00C143C4">
            <w:pPr>
              <w:pStyle w:val="TableParagraph"/>
              <w:spacing w:line="276" w:lineRule="auto"/>
              <w:rPr>
                <w:b/>
                <w:sz w:val="21"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left="199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425B23" w:rsidTr="00966C87">
        <w:trPr>
          <w:trHeight w:val="551"/>
        </w:trPr>
        <w:tc>
          <w:tcPr>
            <w:tcW w:w="7333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 w:rsidR="001960B0">
              <w:rPr>
                <w:spacing w:val="-7"/>
                <w:sz w:val="24"/>
              </w:rPr>
              <w:t xml:space="preserve">. </w:t>
            </w:r>
            <w:r w:rsidR="001960B0" w:rsidRPr="001960B0">
              <w:rPr>
                <w:spacing w:val="-7"/>
                <w:sz w:val="24"/>
              </w:rPr>
              <w:t xml:space="preserve">Анатомо-фізіологічні особливості періоду </w:t>
            </w:r>
            <w:proofErr w:type="spellStart"/>
            <w:r w:rsidR="001960B0" w:rsidRPr="001960B0">
              <w:rPr>
                <w:spacing w:val="-7"/>
                <w:sz w:val="24"/>
              </w:rPr>
              <w:t>новонародженості</w:t>
            </w:r>
            <w:proofErr w:type="spellEnd"/>
            <w:r w:rsidR="001960B0" w:rsidRPr="001960B0">
              <w:rPr>
                <w:spacing w:val="-7"/>
                <w:sz w:val="24"/>
              </w:rPr>
              <w:t xml:space="preserve">. Оцінка новонародженого за шкалою </w:t>
            </w:r>
            <w:proofErr w:type="spellStart"/>
            <w:r w:rsidR="001960B0" w:rsidRPr="001960B0">
              <w:rPr>
                <w:spacing w:val="-7"/>
                <w:sz w:val="24"/>
              </w:rPr>
              <w:t>Апгар</w:t>
            </w:r>
            <w:proofErr w:type="spellEnd"/>
            <w:r w:rsidR="001960B0" w:rsidRPr="001960B0">
              <w:rPr>
                <w:spacing w:val="-7"/>
                <w:sz w:val="24"/>
              </w:rPr>
              <w:t xml:space="preserve">. Первинний туалет новонародженого, дотримання теплового ланцюжка. Догляд і годування </w:t>
            </w:r>
            <w:r w:rsidR="001960B0" w:rsidRPr="001960B0">
              <w:rPr>
                <w:spacing w:val="-7"/>
                <w:sz w:val="24"/>
              </w:rPr>
              <w:lastRenderedPageBreak/>
              <w:t>новонароджених. Організація роботи відділення новонароджених. Медична деонтологія і етика лікаря.</w:t>
            </w:r>
          </w:p>
        </w:tc>
        <w:tc>
          <w:tcPr>
            <w:tcW w:w="1066" w:type="dxa"/>
            <w:tcBorders>
              <w:bottom w:val="single" w:sz="4" w:space="0" w:color="auto"/>
            </w:tcBorders>
          </w:tcPr>
          <w:p w:rsidR="00425B23" w:rsidRDefault="00425B23" w:rsidP="00C143C4">
            <w:pPr>
              <w:pStyle w:val="TableParagraph"/>
              <w:spacing w:before="9" w:line="276" w:lineRule="auto"/>
              <w:rPr>
                <w:b/>
                <w:sz w:val="34"/>
              </w:rPr>
            </w:pPr>
          </w:p>
          <w:p w:rsidR="00425B23" w:rsidRDefault="004B46AC" w:rsidP="00C143C4">
            <w:pPr>
              <w:pStyle w:val="TableParagraph"/>
              <w:spacing w:before="1" w:line="276" w:lineRule="auto"/>
              <w:ind w:left="86" w:right="74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:rsidR="00425B23" w:rsidRDefault="004B46AC" w:rsidP="00C143C4">
            <w:pPr>
              <w:pStyle w:val="TableParagraph"/>
              <w:spacing w:before="117" w:line="276" w:lineRule="auto"/>
              <w:ind w:right="261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</w:tcBorders>
          </w:tcPr>
          <w:p w:rsidR="00425B23" w:rsidRDefault="00425B23" w:rsidP="00C143C4">
            <w:pPr>
              <w:pStyle w:val="TableParagraph"/>
              <w:spacing w:line="276" w:lineRule="auto"/>
              <w:ind w:left="215"/>
              <w:rPr>
                <w:sz w:val="2"/>
                <w:szCs w:val="2"/>
              </w:rPr>
            </w:pPr>
          </w:p>
        </w:tc>
        <w:tc>
          <w:tcPr>
            <w:tcW w:w="699" w:type="dxa"/>
            <w:gridSpan w:val="3"/>
            <w:tcBorders>
              <w:top w:val="single" w:sz="4" w:space="0" w:color="auto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</w:tr>
      <w:tr w:rsidR="00425B23" w:rsidTr="00966C87">
        <w:trPr>
          <w:trHeight w:val="551"/>
        </w:trPr>
        <w:tc>
          <w:tcPr>
            <w:tcW w:w="7333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 w:rsidR="001960B0">
              <w:rPr>
                <w:spacing w:val="-1"/>
                <w:sz w:val="24"/>
              </w:rPr>
              <w:t xml:space="preserve">. </w:t>
            </w:r>
            <w:r w:rsidR="001960B0" w:rsidRPr="001960B0">
              <w:rPr>
                <w:spacing w:val="-1"/>
                <w:sz w:val="24"/>
              </w:rPr>
              <w:t xml:space="preserve">Аномалії розвитку плідного яйця. Аномалії </w:t>
            </w:r>
            <w:proofErr w:type="spellStart"/>
            <w:r w:rsidR="001960B0" w:rsidRPr="001960B0">
              <w:rPr>
                <w:spacing w:val="-1"/>
                <w:sz w:val="24"/>
              </w:rPr>
              <w:t>позазародкових</w:t>
            </w:r>
            <w:proofErr w:type="spellEnd"/>
            <w:r w:rsidR="001960B0" w:rsidRPr="001960B0">
              <w:rPr>
                <w:spacing w:val="-1"/>
                <w:sz w:val="24"/>
              </w:rPr>
              <w:t xml:space="preserve"> елементів плідного яйця (плаценти, плодових оболонок і пупкового канатика). </w:t>
            </w:r>
            <w:proofErr w:type="spellStart"/>
            <w:r w:rsidR="001960B0" w:rsidRPr="001960B0">
              <w:rPr>
                <w:spacing w:val="-1"/>
                <w:sz w:val="24"/>
              </w:rPr>
              <w:t>Трофобластичні</w:t>
            </w:r>
            <w:proofErr w:type="spellEnd"/>
            <w:r w:rsidR="001960B0" w:rsidRPr="001960B0">
              <w:rPr>
                <w:spacing w:val="-1"/>
                <w:sz w:val="24"/>
              </w:rPr>
              <w:t xml:space="preserve"> захворювання (</w:t>
            </w:r>
            <w:proofErr w:type="spellStart"/>
            <w:r w:rsidR="001960B0" w:rsidRPr="001960B0">
              <w:rPr>
                <w:spacing w:val="-1"/>
                <w:sz w:val="24"/>
              </w:rPr>
              <w:t>міхуровий</w:t>
            </w:r>
            <w:proofErr w:type="spellEnd"/>
            <w:r w:rsidR="001960B0" w:rsidRPr="001960B0">
              <w:rPr>
                <w:spacing w:val="-1"/>
                <w:sz w:val="24"/>
              </w:rPr>
              <w:t xml:space="preserve"> </w:t>
            </w:r>
            <w:proofErr w:type="spellStart"/>
            <w:r w:rsidR="001960B0" w:rsidRPr="001960B0">
              <w:rPr>
                <w:spacing w:val="-1"/>
                <w:sz w:val="24"/>
              </w:rPr>
              <w:t>занесок</w:t>
            </w:r>
            <w:proofErr w:type="spellEnd"/>
            <w:r w:rsidR="001960B0" w:rsidRPr="001960B0">
              <w:rPr>
                <w:spacing w:val="-1"/>
                <w:sz w:val="24"/>
              </w:rPr>
              <w:t>). Багатоводдя і маловоддя. Причини, клініка, тактика ведення вагітності, наслідки для плода і новонародженого. Скринінг І та ІІ триместру. Показання до медико-генетичного консультування.</w:t>
            </w:r>
          </w:p>
        </w:tc>
        <w:tc>
          <w:tcPr>
            <w:tcW w:w="1066" w:type="dxa"/>
            <w:tcBorders>
              <w:top w:val="single" w:sz="4" w:space="0" w:color="auto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662" w:type="dxa"/>
            <w:tcBorders>
              <w:top w:val="single" w:sz="4" w:space="0" w:color="auto"/>
            </w:tcBorders>
          </w:tcPr>
          <w:p w:rsidR="00425B23" w:rsidRDefault="004B46AC" w:rsidP="00C143C4">
            <w:pPr>
              <w:pStyle w:val="TableParagraph"/>
              <w:spacing w:line="276" w:lineRule="auto"/>
              <w:ind w:right="261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27" w:type="dxa"/>
            <w:gridSpan w:val="2"/>
          </w:tcPr>
          <w:p w:rsidR="00425B23" w:rsidRDefault="004B46AC" w:rsidP="00C143C4">
            <w:pPr>
              <w:pStyle w:val="TableParagraph"/>
              <w:spacing w:before="117" w:line="276" w:lineRule="auto"/>
              <w:ind w:left="188" w:right="172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99" w:type="dxa"/>
            <w:gridSpan w:val="3"/>
          </w:tcPr>
          <w:p w:rsidR="00425B23" w:rsidRDefault="004B46AC" w:rsidP="00C143C4">
            <w:pPr>
              <w:pStyle w:val="TableParagraph"/>
              <w:spacing w:before="117" w:line="276" w:lineRule="auto"/>
              <w:ind w:left="176" w:right="163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1960B0" w:rsidTr="00966C87">
        <w:trPr>
          <w:trHeight w:val="551"/>
        </w:trPr>
        <w:tc>
          <w:tcPr>
            <w:tcW w:w="7333" w:type="dxa"/>
          </w:tcPr>
          <w:p w:rsidR="001960B0" w:rsidRDefault="001960B0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 xml:space="preserve">Тема 6. </w:t>
            </w:r>
            <w:r w:rsidRPr="001960B0">
              <w:rPr>
                <w:sz w:val="24"/>
              </w:rPr>
              <w:t xml:space="preserve">Аномалії передлежання плода. Неправильне положення плода і засоби його виправлення під час вагітності. Особливості перебігу вагітності та пологів, ведення пологів при неправильному положенні плода. Передній і задній </w:t>
            </w:r>
            <w:proofErr w:type="spellStart"/>
            <w:r w:rsidRPr="001960B0">
              <w:rPr>
                <w:sz w:val="24"/>
              </w:rPr>
              <w:t>асинклітизм</w:t>
            </w:r>
            <w:proofErr w:type="spellEnd"/>
            <w:r w:rsidRPr="001960B0">
              <w:rPr>
                <w:sz w:val="24"/>
              </w:rPr>
              <w:t>. Розгинальне передлежання голівки. Високе пряме і низьке поперечне стояння стрілоподібного шва. Перебіг і ведення пологів.</w:t>
            </w:r>
          </w:p>
        </w:tc>
        <w:tc>
          <w:tcPr>
            <w:tcW w:w="1066" w:type="dxa"/>
            <w:tcBorders>
              <w:top w:val="nil"/>
            </w:tcBorders>
          </w:tcPr>
          <w:p w:rsidR="001960B0" w:rsidRDefault="001960B0" w:rsidP="00C143C4">
            <w:pPr>
              <w:spacing w:line="276" w:lineRule="auto"/>
              <w:jc w:val="center"/>
              <w:rPr>
                <w:sz w:val="2"/>
                <w:szCs w:val="2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62" w:type="dxa"/>
          </w:tcPr>
          <w:p w:rsidR="001960B0" w:rsidRDefault="001960B0" w:rsidP="00C143C4">
            <w:pPr>
              <w:pStyle w:val="TableParagraph"/>
              <w:spacing w:line="276" w:lineRule="auto"/>
              <w:ind w:right="261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27" w:type="dxa"/>
            <w:gridSpan w:val="2"/>
          </w:tcPr>
          <w:p w:rsidR="001960B0" w:rsidRDefault="001960B0" w:rsidP="00C143C4">
            <w:pPr>
              <w:pStyle w:val="TableParagraph"/>
              <w:spacing w:before="117" w:line="276" w:lineRule="auto"/>
              <w:ind w:left="188" w:right="172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99" w:type="dxa"/>
            <w:gridSpan w:val="3"/>
          </w:tcPr>
          <w:p w:rsidR="001960B0" w:rsidRDefault="001960B0" w:rsidP="00C143C4">
            <w:pPr>
              <w:pStyle w:val="TableParagraph"/>
              <w:spacing w:before="117" w:line="276" w:lineRule="auto"/>
              <w:ind w:left="176" w:right="163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F50671" w:rsidTr="00966C87">
        <w:trPr>
          <w:trHeight w:val="551"/>
        </w:trPr>
        <w:tc>
          <w:tcPr>
            <w:tcW w:w="7333" w:type="dxa"/>
          </w:tcPr>
          <w:p w:rsidR="00F50671" w:rsidRDefault="00F50671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 xml:space="preserve">Тема 7. </w:t>
            </w:r>
            <w:r w:rsidRPr="00F50671">
              <w:rPr>
                <w:sz w:val="24"/>
              </w:rPr>
              <w:t xml:space="preserve">Аномалії кісткового таза. Класифікація та діагностика вузького таза. Особливості перебігу вагітності і пологів при вузькому тазі. Етіологія. Методи діагностики. Клінічно вузький таз. Діагностика </w:t>
            </w:r>
            <w:proofErr w:type="spellStart"/>
            <w:r w:rsidRPr="00F50671">
              <w:rPr>
                <w:sz w:val="24"/>
              </w:rPr>
              <w:t>синклітичного</w:t>
            </w:r>
            <w:proofErr w:type="spellEnd"/>
            <w:r w:rsidRPr="00F50671">
              <w:rPr>
                <w:sz w:val="24"/>
              </w:rPr>
              <w:t xml:space="preserve"> та </w:t>
            </w:r>
            <w:proofErr w:type="spellStart"/>
            <w:r w:rsidRPr="00F50671">
              <w:rPr>
                <w:sz w:val="24"/>
              </w:rPr>
              <w:t>асинклітичного</w:t>
            </w:r>
            <w:proofErr w:type="spellEnd"/>
            <w:r w:rsidRPr="00F50671">
              <w:rPr>
                <w:sz w:val="24"/>
              </w:rPr>
              <w:t xml:space="preserve"> вставлення голівки плода. Проблеми </w:t>
            </w:r>
            <w:proofErr w:type="spellStart"/>
            <w:r w:rsidRPr="00F50671">
              <w:rPr>
                <w:sz w:val="24"/>
              </w:rPr>
              <w:t>макросомії</w:t>
            </w:r>
            <w:proofErr w:type="spellEnd"/>
            <w:r w:rsidRPr="00F50671">
              <w:rPr>
                <w:sz w:val="24"/>
              </w:rPr>
              <w:t xml:space="preserve"> в сучасному акушерстві. Вагітність та пологи при крупному плоді. Особливості перебігу пологів при крупному плоді. Перебіг періоду </w:t>
            </w:r>
            <w:proofErr w:type="spellStart"/>
            <w:r w:rsidRPr="00F50671">
              <w:rPr>
                <w:sz w:val="24"/>
              </w:rPr>
              <w:t>новонародженості</w:t>
            </w:r>
            <w:proofErr w:type="spellEnd"/>
            <w:r w:rsidRPr="00F50671">
              <w:rPr>
                <w:sz w:val="24"/>
              </w:rPr>
              <w:t xml:space="preserve"> при </w:t>
            </w:r>
            <w:proofErr w:type="spellStart"/>
            <w:r w:rsidRPr="00F50671">
              <w:rPr>
                <w:sz w:val="24"/>
              </w:rPr>
              <w:t>макросомії</w:t>
            </w:r>
            <w:proofErr w:type="spellEnd"/>
            <w:r w:rsidRPr="00F50671">
              <w:rPr>
                <w:sz w:val="24"/>
              </w:rPr>
              <w:t xml:space="preserve">. Етіологія та сучасні діагностичні можливості в діагностиці багатоплідності. Тактика ведення вагітності та пологів при багатоплідності. Синдром </w:t>
            </w:r>
            <w:proofErr w:type="spellStart"/>
            <w:r w:rsidRPr="00F50671">
              <w:rPr>
                <w:sz w:val="24"/>
              </w:rPr>
              <w:t>фетофетального</w:t>
            </w:r>
            <w:proofErr w:type="spellEnd"/>
            <w:r w:rsidRPr="00F50671">
              <w:rPr>
                <w:sz w:val="24"/>
              </w:rPr>
              <w:t xml:space="preserve"> кровообігу. Перебіг вагітності при багатоплідності. Особливості перебігу і ведення пологів при багатоплідній вагітності.</w:t>
            </w:r>
          </w:p>
        </w:tc>
        <w:tc>
          <w:tcPr>
            <w:tcW w:w="1066" w:type="dxa"/>
            <w:tcBorders>
              <w:top w:val="nil"/>
            </w:tcBorders>
          </w:tcPr>
          <w:p w:rsidR="00F50671" w:rsidRDefault="00F50671" w:rsidP="00C143C4">
            <w:pPr>
              <w:spacing w:line="276" w:lineRule="auto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62" w:type="dxa"/>
          </w:tcPr>
          <w:p w:rsidR="00F50671" w:rsidRDefault="00F50671" w:rsidP="00C143C4">
            <w:pPr>
              <w:pStyle w:val="TableParagraph"/>
              <w:spacing w:line="276" w:lineRule="auto"/>
              <w:ind w:right="261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27" w:type="dxa"/>
            <w:gridSpan w:val="2"/>
          </w:tcPr>
          <w:p w:rsidR="00F50671" w:rsidRDefault="00F50671" w:rsidP="00C143C4">
            <w:pPr>
              <w:pStyle w:val="TableParagraph"/>
              <w:spacing w:before="117" w:line="276" w:lineRule="auto"/>
              <w:ind w:left="188" w:right="172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99" w:type="dxa"/>
            <w:gridSpan w:val="3"/>
          </w:tcPr>
          <w:p w:rsidR="00F50671" w:rsidRDefault="00F50671" w:rsidP="00C143C4">
            <w:pPr>
              <w:pStyle w:val="TableParagraph"/>
              <w:spacing w:before="117" w:line="276" w:lineRule="auto"/>
              <w:ind w:left="176" w:right="163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425B23" w:rsidTr="00966C87">
        <w:trPr>
          <w:trHeight w:val="273"/>
        </w:trPr>
        <w:tc>
          <w:tcPr>
            <w:tcW w:w="7333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Змістовий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модуль.</w:t>
            </w:r>
            <w:r>
              <w:rPr>
                <w:i/>
                <w:spacing w:val="-3"/>
                <w:sz w:val="24"/>
              </w:rPr>
              <w:t xml:space="preserve"> </w:t>
            </w:r>
          </w:p>
        </w:tc>
        <w:tc>
          <w:tcPr>
            <w:tcW w:w="1066" w:type="dxa"/>
          </w:tcPr>
          <w:p w:rsidR="00425B23" w:rsidRDefault="004B46AC" w:rsidP="00C143C4">
            <w:pPr>
              <w:pStyle w:val="TableParagraph"/>
              <w:spacing w:line="276" w:lineRule="auto"/>
              <w:ind w:left="86" w:right="74"/>
              <w:jc w:val="center"/>
              <w:rPr>
                <w:sz w:val="24"/>
              </w:rPr>
            </w:pPr>
            <w:r>
              <w:rPr>
                <w:sz w:val="24"/>
              </w:rPr>
              <w:t>6,5</w:t>
            </w:r>
          </w:p>
        </w:tc>
        <w:tc>
          <w:tcPr>
            <w:tcW w:w="662" w:type="dxa"/>
          </w:tcPr>
          <w:p w:rsidR="00425B23" w:rsidRDefault="004B46AC" w:rsidP="00C143C4">
            <w:pPr>
              <w:pStyle w:val="TableParagraph"/>
              <w:spacing w:line="276" w:lineRule="auto"/>
              <w:ind w:right="26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27" w:type="dxa"/>
            <w:gridSpan w:val="2"/>
          </w:tcPr>
          <w:p w:rsidR="00425B23" w:rsidRDefault="004B46AC" w:rsidP="00C143C4">
            <w:pPr>
              <w:pStyle w:val="TableParagraph"/>
              <w:spacing w:line="276" w:lineRule="auto"/>
              <w:ind w:left="188" w:right="172"/>
              <w:jc w:val="center"/>
              <w:rPr>
                <w:sz w:val="24"/>
              </w:rPr>
            </w:pPr>
            <w:r>
              <w:rPr>
                <w:sz w:val="24"/>
              </w:rPr>
              <w:t>5,5</w:t>
            </w:r>
          </w:p>
        </w:tc>
        <w:tc>
          <w:tcPr>
            <w:tcW w:w="699" w:type="dxa"/>
            <w:gridSpan w:val="3"/>
          </w:tcPr>
          <w:p w:rsidR="00425B23" w:rsidRDefault="004B46AC" w:rsidP="00C143C4">
            <w:pPr>
              <w:pStyle w:val="TableParagraph"/>
              <w:spacing w:line="276" w:lineRule="auto"/>
              <w:ind w:left="176" w:right="163"/>
              <w:jc w:val="center"/>
              <w:rPr>
                <w:sz w:val="24"/>
              </w:rPr>
            </w:pPr>
            <w:r>
              <w:rPr>
                <w:sz w:val="24"/>
              </w:rPr>
              <w:t>5,5</w:t>
            </w:r>
          </w:p>
        </w:tc>
      </w:tr>
      <w:tr w:rsidR="00425B23" w:rsidTr="00966C87">
        <w:trPr>
          <w:trHeight w:val="277"/>
        </w:trPr>
        <w:tc>
          <w:tcPr>
            <w:tcW w:w="7333" w:type="dxa"/>
          </w:tcPr>
          <w:p w:rsidR="00425B23" w:rsidRDefault="004B46AC" w:rsidP="00C143C4">
            <w:pPr>
              <w:pStyle w:val="TableParagraph"/>
              <w:spacing w:line="276" w:lineRule="auto"/>
              <w:ind w:left="2565" w:right="25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1066" w:type="dxa"/>
          </w:tcPr>
          <w:p w:rsidR="00425B23" w:rsidRDefault="004B46AC" w:rsidP="00C143C4">
            <w:pPr>
              <w:pStyle w:val="TableParagraph"/>
              <w:spacing w:line="276" w:lineRule="auto"/>
              <w:ind w:left="82" w:right="7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</w:p>
        </w:tc>
        <w:tc>
          <w:tcPr>
            <w:tcW w:w="662" w:type="dxa"/>
          </w:tcPr>
          <w:p w:rsidR="00425B23" w:rsidRDefault="004B46AC" w:rsidP="00C143C4">
            <w:pPr>
              <w:pStyle w:val="TableParagraph"/>
              <w:spacing w:line="276" w:lineRule="auto"/>
              <w:ind w:right="19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720" w:type="dxa"/>
          </w:tcPr>
          <w:p w:rsidR="00425B23" w:rsidRDefault="004B46AC" w:rsidP="00C143C4">
            <w:pPr>
              <w:pStyle w:val="TableParagraph"/>
              <w:spacing w:line="276" w:lineRule="auto"/>
              <w:ind w:left="154" w:right="1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706" w:type="dxa"/>
            <w:gridSpan w:val="4"/>
          </w:tcPr>
          <w:p w:rsidR="00425B23" w:rsidRDefault="004B46AC" w:rsidP="00C143C4">
            <w:pPr>
              <w:pStyle w:val="TableParagraph"/>
              <w:spacing w:line="276" w:lineRule="auto"/>
              <w:ind w:left="144" w:right="1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</w:tr>
      <w:tr w:rsidR="00425B23" w:rsidTr="00966C87">
        <w:trPr>
          <w:trHeight w:val="273"/>
        </w:trPr>
        <w:tc>
          <w:tcPr>
            <w:tcW w:w="7333" w:type="dxa"/>
          </w:tcPr>
          <w:p w:rsidR="00425B23" w:rsidRDefault="00F50671" w:rsidP="00C143C4">
            <w:pPr>
              <w:pStyle w:val="TableParagraph"/>
              <w:spacing w:line="276" w:lineRule="auto"/>
              <w:rPr>
                <w:i/>
                <w:sz w:val="24"/>
              </w:rPr>
            </w:pPr>
            <w:r>
              <w:rPr>
                <w:i/>
                <w:sz w:val="24"/>
              </w:rPr>
              <w:t>Змістовий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модуль.</w:t>
            </w:r>
            <w:r>
              <w:rPr>
                <w:i/>
                <w:spacing w:val="-3"/>
                <w:sz w:val="24"/>
              </w:rPr>
              <w:t xml:space="preserve"> </w:t>
            </w:r>
            <w:r w:rsidRPr="00F50671">
              <w:rPr>
                <w:i/>
                <w:spacing w:val="-3"/>
                <w:sz w:val="24"/>
              </w:rPr>
              <w:t>Захворювання жіночих статевих органів. Сучасні методи оперативного лікування.</w:t>
            </w:r>
          </w:p>
        </w:tc>
        <w:tc>
          <w:tcPr>
            <w:tcW w:w="1066" w:type="dxa"/>
          </w:tcPr>
          <w:p w:rsidR="00425B23" w:rsidRDefault="004B46AC" w:rsidP="00C143C4">
            <w:pPr>
              <w:pStyle w:val="TableParagraph"/>
              <w:spacing w:line="276" w:lineRule="auto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62" w:type="dxa"/>
          </w:tcPr>
          <w:p w:rsidR="00425B23" w:rsidRDefault="004B46AC" w:rsidP="00C143C4">
            <w:pPr>
              <w:pStyle w:val="TableParagraph"/>
              <w:spacing w:line="276" w:lineRule="auto"/>
              <w:ind w:right="26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20" w:type="dxa"/>
          </w:tcPr>
          <w:p w:rsidR="00425B23" w:rsidRDefault="004B46AC" w:rsidP="00C143C4">
            <w:pPr>
              <w:pStyle w:val="TableParagraph"/>
              <w:spacing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06" w:type="dxa"/>
            <w:gridSpan w:val="4"/>
          </w:tcPr>
          <w:p w:rsidR="00425B23" w:rsidRDefault="004B46AC" w:rsidP="00C143C4">
            <w:pPr>
              <w:pStyle w:val="TableParagraph"/>
              <w:spacing w:line="276" w:lineRule="auto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25B23" w:rsidTr="00966C87">
        <w:trPr>
          <w:trHeight w:val="556"/>
        </w:trPr>
        <w:tc>
          <w:tcPr>
            <w:tcW w:w="7333" w:type="dxa"/>
          </w:tcPr>
          <w:p w:rsidR="00F50671" w:rsidRDefault="00F50671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. </w:t>
            </w:r>
            <w:r w:rsidRPr="00F50671">
              <w:rPr>
                <w:spacing w:val="-3"/>
                <w:sz w:val="24"/>
              </w:rPr>
              <w:t>Нейроендокринні синдроми в гінекології.</w:t>
            </w:r>
          </w:p>
          <w:p w:rsidR="00425B23" w:rsidRDefault="00425B23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</w:p>
        </w:tc>
        <w:tc>
          <w:tcPr>
            <w:tcW w:w="1066" w:type="dxa"/>
            <w:tcBorders>
              <w:bottom w:val="single" w:sz="4" w:space="0" w:color="auto"/>
            </w:tcBorders>
          </w:tcPr>
          <w:p w:rsidR="00425B23" w:rsidRDefault="004B46AC" w:rsidP="00C143C4">
            <w:pPr>
              <w:pStyle w:val="TableParagraph"/>
              <w:spacing w:line="276" w:lineRule="auto"/>
              <w:ind w:left="86" w:right="74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:rsidR="00425B23" w:rsidRDefault="004B46AC" w:rsidP="00C143C4">
            <w:pPr>
              <w:pStyle w:val="TableParagraph"/>
              <w:spacing w:before="122" w:line="276" w:lineRule="auto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425B23" w:rsidRDefault="004B46AC" w:rsidP="00C143C4">
            <w:pPr>
              <w:pStyle w:val="TableParagraph"/>
              <w:spacing w:line="276" w:lineRule="auto"/>
              <w:ind w:left="206"/>
              <w:rPr>
                <w:sz w:val="24"/>
              </w:rPr>
            </w:pPr>
            <w:r>
              <w:rPr>
                <w:sz w:val="24"/>
              </w:rPr>
              <w:t>0,5</w:t>
            </w:r>
          </w:p>
          <w:p w:rsidR="00966C87" w:rsidRDefault="00966C87" w:rsidP="00C143C4">
            <w:pPr>
              <w:pStyle w:val="TableParagraph"/>
              <w:spacing w:line="276" w:lineRule="auto"/>
              <w:ind w:left="206"/>
              <w:rPr>
                <w:sz w:val="24"/>
              </w:rPr>
            </w:pPr>
          </w:p>
          <w:p w:rsidR="00425B23" w:rsidRDefault="00425B23" w:rsidP="00C143C4">
            <w:pPr>
              <w:pStyle w:val="TableParagraph"/>
              <w:spacing w:line="276" w:lineRule="auto"/>
              <w:ind w:left="206"/>
              <w:rPr>
                <w:sz w:val="24"/>
              </w:rPr>
            </w:pPr>
          </w:p>
        </w:tc>
        <w:tc>
          <w:tcPr>
            <w:tcW w:w="706" w:type="dxa"/>
            <w:gridSpan w:val="4"/>
            <w:tcBorders>
              <w:bottom w:val="single" w:sz="4" w:space="0" w:color="auto"/>
            </w:tcBorders>
          </w:tcPr>
          <w:p w:rsidR="00425B23" w:rsidRDefault="004B46AC" w:rsidP="00C143C4">
            <w:pPr>
              <w:pStyle w:val="TableParagraph"/>
              <w:spacing w:line="276" w:lineRule="auto"/>
              <w:ind w:left="201"/>
              <w:rPr>
                <w:sz w:val="24"/>
              </w:rPr>
            </w:pPr>
            <w:r>
              <w:rPr>
                <w:sz w:val="24"/>
              </w:rPr>
              <w:t>0,5</w:t>
            </w:r>
          </w:p>
          <w:p w:rsidR="00966C87" w:rsidRDefault="00966C87" w:rsidP="00C143C4">
            <w:pPr>
              <w:pStyle w:val="TableParagraph"/>
              <w:spacing w:line="276" w:lineRule="auto"/>
              <w:ind w:left="201"/>
              <w:rPr>
                <w:sz w:val="24"/>
              </w:rPr>
            </w:pPr>
          </w:p>
          <w:p w:rsidR="00425B23" w:rsidRDefault="00425B23" w:rsidP="00C143C4">
            <w:pPr>
              <w:pStyle w:val="TableParagraph"/>
              <w:spacing w:line="276" w:lineRule="auto"/>
              <w:ind w:left="201"/>
              <w:rPr>
                <w:sz w:val="24"/>
              </w:rPr>
            </w:pPr>
          </w:p>
        </w:tc>
      </w:tr>
      <w:tr w:rsidR="00425B23" w:rsidTr="00966C87">
        <w:trPr>
          <w:trHeight w:val="825"/>
        </w:trPr>
        <w:tc>
          <w:tcPr>
            <w:tcW w:w="7333" w:type="dxa"/>
          </w:tcPr>
          <w:p w:rsidR="00F50671" w:rsidRDefault="00F50671" w:rsidP="00C143C4">
            <w:pPr>
              <w:pStyle w:val="TableParagraph"/>
              <w:spacing w:line="276" w:lineRule="auto"/>
              <w:ind w:left="110" w:right="153"/>
              <w:rPr>
                <w:sz w:val="24"/>
              </w:rPr>
            </w:pPr>
            <w:r>
              <w:rPr>
                <w:sz w:val="24"/>
              </w:rPr>
              <w:t xml:space="preserve">Тема 2. </w:t>
            </w:r>
            <w:r w:rsidRPr="00F50671">
              <w:rPr>
                <w:sz w:val="24"/>
              </w:rPr>
              <w:t>Показання до хірургічних та консервативних методів лікування міоми матки. Сучасні принципи консервативної терапії.</w:t>
            </w:r>
          </w:p>
          <w:p w:rsidR="00425B23" w:rsidRDefault="00425B23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bottom w:val="single" w:sz="4" w:space="0" w:color="auto"/>
            </w:tcBorders>
          </w:tcPr>
          <w:p w:rsidR="00425B23" w:rsidRDefault="00966C87" w:rsidP="00C143C4">
            <w:pPr>
              <w:pStyle w:val="TableParagraph"/>
              <w:spacing w:line="276" w:lineRule="auto"/>
              <w:ind w:left="86" w:right="74"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  <w:t>1,51,5</w:t>
            </w:r>
          </w:p>
        </w:tc>
        <w:tc>
          <w:tcPr>
            <w:tcW w:w="662" w:type="dxa"/>
            <w:tcBorders>
              <w:top w:val="single" w:sz="4" w:space="0" w:color="auto"/>
              <w:bottom w:val="single" w:sz="4" w:space="0" w:color="auto"/>
            </w:tcBorders>
          </w:tcPr>
          <w:p w:rsidR="00425B23" w:rsidRDefault="00425B23" w:rsidP="00C143C4">
            <w:pPr>
              <w:pStyle w:val="TableParagraph"/>
              <w:spacing w:before="4" w:line="276" w:lineRule="auto"/>
              <w:rPr>
                <w:b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425B23" w:rsidRDefault="00966C87" w:rsidP="00966C87">
            <w:pPr>
              <w:pStyle w:val="TableParagraph"/>
              <w:spacing w:line="276" w:lineRule="auto"/>
              <w:ind w:left="206"/>
              <w:rPr>
                <w:sz w:val="2"/>
                <w:szCs w:val="2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70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25B23" w:rsidRDefault="00966C87" w:rsidP="00966C87">
            <w:pPr>
              <w:pStyle w:val="TableParagraph"/>
              <w:spacing w:line="276" w:lineRule="auto"/>
              <w:ind w:left="201"/>
              <w:rPr>
                <w:sz w:val="2"/>
                <w:szCs w:val="2"/>
              </w:rPr>
            </w:pPr>
            <w:r>
              <w:rPr>
                <w:sz w:val="24"/>
              </w:rPr>
              <w:t>0,5</w:t>
            </w:r>
          </w:p>
        </w:tc>
      </w:tr>
      <w:tr w:rsidR="00966C87" w:rsidTr="0039336A">
        <w:trPr>
          <w:trHeight w:val="277"/>
        </w:trPr>
        <w:tc>
          <w:tcPr>
            <w:tcW w:w="7333" w:type="dxa"/>
          </w:tcPr>
          <w:p w:rsidR="00966C87" w:rsidRDefault="00966C87" w:rsidP="00966C87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. </w:t>
            </w:r>
            <w:r w:rsidRPr="00F50671">
              <w:rPr>
                <w:spacing w:val="-3"/>
                <w:sz w:val="24"/>
              </w:rPr>
              <w:t xml:space="preserve">Допоміжні репродуктивні технології. Донорство яйцеклітин, сперматозоїдів. ICSI-методика, ЕКЗ, сурогатне материнство. Заморожування ембріонів, </w:t>
            </w:r>
            <w:proofErr w:type="spellStart"/>
            <w:r w:rsidRPr="00F50671">
              <w:rPr>
                <w:spacing w:val="-3"/>
                <w:sz w:val="24"/>
              </w:rPr>
              <w:t>ооцитів</w:t>
            </w:r>
            <w:proofErr w:type="spellEnd"/>
            <w:r w:rsidRPr="00F50671">
              <w:rPr>
                <w:spacing w:val="-3"/>
                <w:sz w:val="24"/>
              </w:rPr>
              <w:t>, сперми.</w:t>
            </w:r>
          </w:p>
          <w:p w:rsidR="00966C87" w:rsidRDefault="00966C87" w:rsidP="00966C87">
            <w:pPr>
              <w:pStyle w:val="TableParagraph"/>
              <w:spacing w:line="276" w:lineRule="auto"/>
              <w:ind w:left="110"/>
              <w:rPr>
                <w:sz w:val="24"/>
              </w:rPr>
            </w:pPr>
          </w:p>
        </w:tc>
        <w:tc>
          <w:tcPr>
            <w:tcW w:w="1066" w:type="dxa"/>
            <w:tcBorders>
              <w:bottom w:val="single" w:sz="4" w:space="0" w:color="auto"/>
            </w:tcBorders>
          </w:tcPr>
          <w:p w:rsidR="00966C87" w:rsidRDefault="00966C87" w:rsidP="00966C87">
            <w:pPr>
              <w:pStyle w:val="TableParagraph"/>
              <w:spacing w:line="276" w:lineRule="auto"/>
              <w:ind w:left="86" w:right="74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:rsidR="00966C87" w:rsidRDefault="00966C87" w:rsidP="00966C87">
            <w:pPr>
              <w:pStyle w:val="TableParagraph"/>
              <w:spacing w:before="122" w:line="276" w:lineRule="auto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966C87" w:rsidRDefault="00966C87" w:rsidP="00966C87">
            <w:pPr>
              <w:pStyle w:val="TableParagraph"/>
              <w:spacing w:line="276" w:lineRule="auto"/>
              <w:ind w:left="206"/>
              <w:rPr>
                <w:sz w:val="24"/>
              </w:rPr>
            </w:pPr>
            <w:r>
              <w:rPr>
                <w:sz w:val="24"/>
              </w:rPr>
              <w:t>0,5</w:t>
            </w:r>
          </w:p>
          <w:p w:rsidR="00966C87" w:rsidRDefault="00966C87" w:rsidP="00966C87">
            <w:pPr>
              <w:pStyle w:val="TableParagraph"/>
              <w:spacing w:line="276" w:lineRule="auto"/>
              <w:ind w:left="206"/>
              <w:rPr>
                <w:sz w:val="24"/>
              </w:rPr>
            </w:pPr>
          </w:p>
          <w:p w:rsidR="00966C87" w:rsidRDefault="00966C87" w:rsidP="00966C87">
            <w:pPr>
              <w:pStyle w:val="TableParagraph"/>
              <w:spacing w:line="276" w:lineRule="auto"/>
              <w:ind w:left="206"/>
              <w:rPr>
                <w:sz w:val="24"/>
              </w:rPr>
            </w:pPr>
          </w:p>
        </w:tc>
        <w:tc>
          <w:tcPr>
            <w:tcW w:w="706" w:type="dxa"/>
            <w:gridSpan w:val="4"/>
            <w:tcBorders>
              <w:bottom w:val="single" w:sz="4" w:space="0" w:color="auto"/>
            </w:tcBorders>
          </w:tcPr>
          <w:p w:rsidR="00966C87" w:rsidRDefault="00966C87" w:rsidP="00966C87">
            <w:pPr>
              <w:pStyle w:val="TableParagraph"/>
              <w:spacing w:line="276" w:lineRule="auto"/>
              <w:ind w:left="201"/>
              <w:rPr>
                <w:sz w:val="24"/>
              </w:rPr>
            </w:pPr>
            <w:r>
              <w:rPr>
                <w:sz w:val="24"/>
              </w:rPr>
              <w:t>0,5</w:t>
            </w:r>
          </w:p>
          <w:p w:rsidR="00966C87" w:rsidRDefault="00966C87" w:rsidP="00966C87">
            <w:pPr>
              <w:pStyle w:val="TableParagraph"/>
              <w:spacing w:line="276" w:lineRule="auto"/>
              <w:ind w:left="201"/>
              <w:rPr>
                <w:sz w:val="24"/>
              </w:rPr>
            </w:pPr>
          </w:p>
          <w:p w:rsidR="00966C87" w:rsidRDefault="00966C87" w:rsidP="00966C87">
            <w:pPr>
              <w:pStyle w:val="TableParagraph"/>
              <w:spacing w:line="276" w:lineRule="auto"/>
              <w:ind w:left="201"/>
              <w:rPr>
                <w:sz w:val="24"/>
              </w:rPr>
            </w:pPr>
          </w:p>
        </w:tc>
      </w:tr>
      <w:tr w:rsidR="00966C87" w:rsidTr="00966C87">
        <w:trPr>
          <w:trHeight w:val="273"/>
        </w:trPr>
        <w:tc>
          <w:tcPr>
            <w:tcW w:w="7333" w:type="dxa"/>
          </w:tcPr>
          <w:p w:rsidR="00966C87" w:rsidRDefault="00966C87" w:rsidP="00966C87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. </w:t>
            </w:r>
            <w:r w:rsidRPr="00F50671">
              <w:rPr>
                <w:spacing w:val="-2"/>
                <w:sz w:val="24"/>
              </w:rPr>
              <w:t xml:space="preserve">Рак шийки матки. Причини, роль </w:t>
            </w:r>
            <w:proofErr w:type="spellStart"/>
            <w:r w:rsidRPr="00F50671">
              <w:rPr>
                <w:spacing w:val="-2"/>
                <w:sz w:val="24"/>
              </w:rPr>
              <w:t>папіломавірусу</w:t>
            </w:r>
            <w:proofErr w:type="spellEnd"/>
            <w:r w:rsidRPr="00F50671">
              <w:rPr>
                <w:spacing w:val="-2"/>
                <w:sz w:val="24"/>
              </w:rPr>
              <w:t xml:space="preserve">. Фонові та передракові захворювання шийки матки. Класифікація, клінічна картина, діагностика. Підходи до лікування. Рак </w:t>
            </w:r>
            <w:proofErr w:type="spellStart"/>
            <w:r w:rsidRPr="00F50671">
              <w:rPr>
                <w:spacing w:val="-2"/>
                <w:sz w:val="24"/>
              </w:rPr>
              <w:t>ендометрію</w:t>
            </w:r>
            <w:proofErr w:type="spellEnd"/>
            <w:r w:rsidRPr="00F50671">
              <w:rPr>
                <w:spacing w:val="-2"/>
                <w:sz w:val="24"/>
              </w:rPr>
              <w:t xml:space="preserve"> та матки.</w:t>
            </w:r>
          </w:p>
        </w:tc>
        <w:tc>
          <w:tcPr>
            <w:tcW w:w="1066" w:type="dxa"/>
            <w:tcBorders>
              <w:bottom w:val="single" w:sz="4" w:space="0" w:color="auto"/>
            </w:tcBorders>
          </w:tcPr>
          <w:p w:rsidR="00966C87" w:rsidRDefault="00966C87" w:rsidP="00966C87">
            <w:pPr>
              <w:pStyle w:val="TableParagraph"/>
              <w:spacing w:before="127" w:line="276" w:lineRule="auto"/>
              <w:ind w:left="86" w:right="74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:rsidR="00966C87" w:rsidRDefault="00966C87" w:rsidP="00966C87">
            <w:pPr>
              <w:pStyle w:val="TableParagraph"/>
              <w:spacing w:line="276" w:lineRule="auto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966C87" w:rsidRDefault="00966C87" w:rsidP="00966C87">
            <w:pPr>
              <w:pStyle w:val="TableParagraph"/>
              <w:spacing w:line="276" w:lineRule="auto"/>
              <w:ind w:left="206"/>
              <w:rPr>
                <w:sz w:val="24"/>
              </w:rPr>
            </w:pPr>
            <w:r>
              <w:rPr>
                <w:sz w:val="24"/>
              </w:rPr>
              <w:t>0,5</w:t>
            </w:r>
          </w:p>
          <w:p w:rsidR="00966C87" w:rsidRDefault="00966C87" w:rsidP="00966C87">
            <w:pPr>
              <w:pStyle w:val="TableParagraph"/>
              <w:spacing w:line="276" w:lineRule="auto"/>
              <w:ind w:left="206"/>
              <w:rPr>
                <w:sz w:val="24"/>
              </w:rPr>
            </w:pPr>
          </w:p>
          <w:p w:rsidR="00966C87" w:rsidRDefault="00966C87" w:rsidP="00966C87">
            <w:pPr>
              <w:pStyle w:val="TableParagraph"/>
              <w:spacing w:line="276" w:lineRule="auto"/>
              <w:ind w:left="206"/>
              <w:rPr>
                <w:sz w:val="24"/>
              </w:rPr>
            </w:pPr>
          </w:p>
          <w:p w:rsidR="00966C87" w:rsidRDefault="00966C87" w:rsidP="00966C87">
            <w:pPr>
              <w:pStyle w:val="TableParagraph"/>
              <w:spacing w:line="276" w:lineRule="auto"/>
              <w:ind w:left="206"/>
              <w:rPr>
                <w:sz w:val="24"/>
              </w:rPr>
            </w:pPr>
          </w:p>
        </w:tc>
        <w:tc>
          <w:tcPr>
            <w:tcW w:w="706" w:type="dxa"/>
            <w:gridSpan w:val="4"/>
            <w:tcBorders>
              <w:bottom w:val="single" w:sz="4" w:space="0" w:color="auto"/>
            </w:tcBorders>
          </w:tcPr>
          <w:p w:rsidR="00966C87" w:rsidRDefault="00966C87" w:rsidP="00966C87">
            <w:pPr>
              <w:pStyle w:val="TableParagraph"/>
              <w:spacing w:line="276" w:lineRule="auto"/>
              <w:ind w:left="201"/>
              <w:rPr>
                <w:sz w:val="24"/>
              </w:rPr>
            </w:pPr>
            <w:r>
              <w:rPr>
                <w:sz w:val="24"/>
              </w:rPr>
              <w:t>0,5</w:t>
            </w:r>
          </w:p>
          <w:p w:rsidR="00966C87" w:rsidRDefault="00966C87" w:rsidP="00966C87">
            <w:pPr>
              <w:pStyle w:val="TableParagraph"/>
              <w:spacing w:line="276" w:lineRule="auto"/>
              <w:ind w:left="201"/>
              <w:rPr>
                <w:sz w:val="24"/>
              </w:rPr>
            </w:pPr>
          </w:p>
          <w:p w:rsidR="00966C87" w:rsidRDefault="00966C87" w:rsidP="00966C87">
            <w:pPr>
              <w:pStyle w:val="TableParagraph"/>
              <w:spacing w:line="276" w:lineRule="auto"/>
              <w:ind w:left="201"/>
              <w:rPr>
                <w:sz w:val="24"/>
              </w:rPr>
            </w:pPr>
          </w:p>
          <w:p w:rsidR="00966C87" w:rsidRDefault="00966C87" w:rsidP="00966C87">
            <w:pPr>
              <w:pStyle w:val="TableParagraph"/>
              <w:spacing w:line="276" w:lineRule="auto"/>
              <w:ind w:left="201"/>
              <w:rPr>
                <w:sz w:val="24"/>
              </w:rPr>
            </w:pPr>
          </w:p>
        </w:tc>
      </w:tr>
      <w:tr w:rsidR="00966C87" w:rsidTr="00966C87">
        <w:trPr>
          <w:trHeight w:val="277"/>
        </w:trPr>
        <w:tc>
          <w:tcPr>
            <w:tcW w:w="7333" w:type="dxa"/>
          </w:tcPr>
          <w:p w:rsidR="00966C87" w:rsidRDefault="00966C87" w:rsidP="00966C87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 xml:space="preserve">  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5. </w:t>
            </w:r>
            <w:r w:rsidRPr="00F50671">
              <w:rPr>
                <w:sz w:val="24"/>
              </w:rPr>
              <w:t xml:space="preserve">Фонові та передракові захворювання </w:t>
            </w:r>
            <w:proofErr w:type="spellStart"/>
            <w:r w:rsidRPr="00F50671">
              <w:rPr>
                <w:sz w:val="24"/>
              </w:rPr>
              <w:t>вульви</w:t>
            </w:r>
            <w:proofErr w:type="spellEnd"/>
            <w:r w:rsidRPr="00F50671">
              <w:rPr>
                <w:sz w:val="24"/>
              </w:rPr>
              <w:t xml:space="preserve">. Лейкоплакія, </w:t>
            </w:r>
            <w:proofErr w:type="spellStart"/>
            <w:r w:rsidRPr="00F50671">
              <w:rPr>
                <w:sz w:val="24"/>
              </w:rPr>
              <w:t>крауроз</w:t>
            </w:r>
            <w:proofErr w:type="spellEnd"/>
            <w:r w:rsidRPr="00F50671">
              <w:rPr>
                <w:sz w:val="24"/>
              </w:rPr>
              <w:t xml:space="preserve"> </w:t>
            </w:r>
            <w:proofErr w:type="spellStart"/>
            <w:r w:rsidRPr="00F50671">
              <w:rPr>
                <w:sz w:val="24"/>
              </w:rPr>
              <w:t>вульви</w:t>
            </w:r>
            <w:proofErr w:type="spellEnd"/>
            <w:r w:rsidRPr="00F50671">
              <w:rPr>
                <w:sz w:val="24"/>
              </w:rPr>
              <w:t xml:space="preserve">. Рак </w:t>
            </w:r>
            <w:proofErr w:type="spellStart"/>
            <w:r w:rsidRPr="00F50671">
              <w:rPr>
                <w:sz w:val="24"/>
              </w:rPr>
              <w:t>вульви</w:t>
            </w:r>
            <w:proofErr w:type="spellEnd"/>
            <w:r w:rsidRPr="00F50671">
              <w:rPr>
                <w:sz w:val="24"/>
              </w:rPr>
              <w:t>. VIN.</w:t>
            </w:r>
          </w:p>
        </w:tc>
        <w:tc>
          <w:tcPr>
            <w:tcW w:w="1066" w:type="dxa"/>
            <w:tcBorders>
              <w:top w:val="single" w:sz="4" w:space="0" w:color="auto"/>
            </w:tcBorders>
          </w:tcPr>
          <w:p w:rsidR="00966C87" w:rsidRPr="00966C87" w:rsidRDefault="00966C87" w:rsidP="00966C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662" w:type="dxa"/>
            <w:tcBorders>
              <w:top w:val="single" w:sz="4" w:space="0" w:color="auto"/>
            </w:tcBorders>
          </w:tcPr>
          <w:p w:rsidR="00966C87" w:rsidRDefault="00966C87" w:rsidP="00966C87">
            <w:pPr>
              <w:pStyle w:val="TableParagraph"/>
              <w:spacing w:line="276" w:lineRule="auto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966C87" w:rsidRDefault="00966C87" w:rsidP="00966C87">
            <w:pPr>
              <w:pStyle w:val="TableParagraph"/>
              <w:spacing w:line="276" w:lineRule="auto"/>
              <w:ind w:left="206"/>
              <w:rPr>
                <w:sz w:val="2"/>
                <w:szCs w:val="2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706" w:type="dxa"/>
            <w:gridSpan w:val="4"/>
            <w:tcBorders>
              <w:top w:val="single" w:sz="4" w:space="0" w:color="auto"/>
            </w:tcBorders>
          </w:tcPr>
          <w:p w:rsidR="00966C87" w:rsidRDefault="00966C87" w:rsidP="00966C87">
            <w:pPr>
              <w:pStyle w:val="TableParagraph"/>
              <w:spacing w:line="276" w:lineRule="auto"/>
              <w:ind w:left="201"/>
              <w:rPr>
                <w:sz w:val="2"/>
                <w:szCs w:val="2"/>
              </w:rPr>
            </w:pPr>
            <w:r>
              <w:rPr>
                <w:sz w:val="24"/>
              </w:rPr>
              <w:t>0,5</w:t>
            </w:r>
          </w:p>
        </w:tc>
      </w:tr>
      <w:tr w:rsidR="00966C87" w:rsidTr="00966C87">
        <w:trPr>
          <w:trHeight w:val="273"/>
        </w:trPr>
        <w:tc>
          <w:tcPr>
            <w:tcW w:w="7333" w:type="dxa"/>
          </w:tcPr>
          <w:p w:rsidR="00966C87" w:rsidRDefault="00966C87" w:rsidP="00966C87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6. </w:t>
            </w:r>
            <w:proofErr w:type="spellStart"/>
            <w:r w:rsidRPr="00F50671">
              <w:rPr>
                <w:sz w:val="24"/>
              </w:rPr>
              <w:t>Малоінвазивні</w:t>
            </w:r>
            <w:proofErr w:type="spellEnd"/>
            <w:r w:rsidRPr="00F50671">
              <w:rPr>
                <w:sz w:val="24"/>
              </w:rPr>
              <w:t xml:space="preserve"> оперативні втручання. </w:t>
            </w:r>
            <w:proofErr w:type="spellStart"/>
            <w:r w:rsidRPr="00F50671">
              <w:rPr>
                <w:sz w:val="24"/>
              </w:rPr>
              <w:t>Гістероскопія</w:t>
            </w:r>
            <w:proofErr w:type="spellEnd"/>
            <w:r w:rsidRPr="00F50671">
              <w:rPr>
                <w:sz w:val="24"/>
              </w:rPr>
              <w:t xml:space="preserve">, </w:t>
            </w:r>
            <w:proofErr w:type="spellStart"/>
            <w:r w:rsidRPr="00F50671">
              <w:rPr>
                <w:sz w:val="24"/>
              </w:rPr>
              <w:lastRenderedPageBreak/>
              <w:t>лапароскопічні</w:t>
            </w:r>
            <w:proofErr w:type="spellEnd"/>
            <w:r w:rsidRPr="00F50671">
              <w:rPr>
                <w:sz w:val="24"/>
              </w:rPr>
              <w:t xml:space="preserve"> операції.</w:t>
            </w:r>
          </w:p>
        </w:tc>
        <w:tc>
          <w:tcPr>
            <w:tcW w:w="1066" w:type="dxa"/>
            <w:tcBorders>
              <w:bottom w:val="single" w:sz="4" w:space="0" w:color="auto"/>
            </w:tcBorders>
          </w:tcPr>
          <w:p w:rsidR="00966C87" w:rsidRDefault="00966C87" w:rsidP="00966C87">
            <w:pPr>
              <w:pStyle w:val="TableParagraph"/>
              <w:spacing w:before="1" w:line="276" w:lineRule="auto"/>
              <w:ind w:left="86" w:right="74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1,5</w:t>
            </w: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:rsidR="00966C87" w:rsidRDefault="00966C87" w:rsidP="00966C87">
            <w:pPr>
              <w:pStyle w:val="TableParagraph"/>
              <w:spacing w:line="276" w:lineRule="auto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966C87" w:rsidRDefault="00966C87" w:rsidP="00966C87">
            <w:pPr>
              <w:pStyle w:val="TableParagraph"/>
              <w:spacing w:line="276" w:lineRule="auto"/>
              <w:ind w:left="206"/>
              <w:rPr>
                <w:sz w:val="24"/>
              </w:rPr>
            </w:pPr>
            <w:r>
              <w:rPr>
                <w:sz w:val="24"/>
              </w:rPr>
              <w:t>0,5</w:t>
            </w:r>
          </w:p>
          <w:p w:rsidR="00966C87" w:rsidRDefault="00966C87" w:rsidP="00966C87">
            <w:pPr>
              <w:pStyle w:val="TableParagraph"/>
              <w:spacing w:before="3" w:line="276" w:lineRule="auto"/>
              <w:ind w:left="206"/>
              <w:rPr>
                <w:sz w:val="24"/>
              </w:rPr>
            </w:pPr>
          </w:p>
          <w:p w:rsidR="00966C87" w:rsidRDefault="00966C87" w:rsidP="00966C87">
            <w:pPr>
              <w:pStyle w:val="TableParagraph"/>
              <w:spacing w:line="276" w:lineRule="auto"/>
              <w:ind w:left="206"/>
              <w:rPr>
                <w:sz w:val="24"/>
              </w:rPr>
            </w:pPr>
          </w:p>
        </w:tc>
        <w:tc>
          <w:tcPr>
            <w:tcW w:w="706" w:type="dxa"/>
            <w:gridSpan w:val="4"/>
            <w:tcBorders>
              <w:bottom w:val="single" w:sz="4" w:space="0" w:color="auto"/>
            </w:tcBorders>
          </w:tcPr>
          <w:p w:rsidR="00966C87" w:rsidRDefault="00966C87" w:rsidP="00966C87">
            <w:pPr>
              <w:pStyle w:val="TableParagraph"/>
              <w:spacing w:line="276" w:lineRule="auto"/>
              <w:ind w:left="201"/>
              <w:rPr>
                <w:sz w:val="24"/>
              </w:rPr>
            </w:pPr>
            <w:r>
              <w:rPr>
                <w:sz w:val="24"/>
              </w:rPr>
              <w:lastRenderedPageBreak/>
              <w:t>0,5</w:t>
            </w:r>
          </w:p>
          <w:p w:rsidR="00966C87" w:rsidRDefault="00966C87" w:rsidP="00966C87">
            <w:pPr>
              <w:pStyle w:val="TableParagraph"/>
              <w:spacing w:before="3" w:line="276" w:lineRule="auto"/>
              <w:ind w:left="201"/>
              <w:rPr>
                <w:sz w:val="24"/>
              </w:rPr>
            </w:pPr>
          </w:p>
          <w:p w:rsidR="00966C87" w:rsidRDefault="00966C87" w:rsidP="00966C87">
            <w:pPr>
              <w:pStyle w:val="TableParagraph"/>
              <w:spacing w:line="276" w:lineRule="auto"/>
              <w:ind w:left="201"/>
              <w:rPr>
                <w:sz w:val="24"/>
              </w:rPr>
            </w:pPr>
          </w:p>
        </w:tc>
      </w:tr>
      <w:tr w:rsidR="00966C87" w:rsidTr="00966C87">
        <w:trPr>
          <w:trHeight w:val="551"/>
        </w:trPr>
        <w:tc>
          <w:tcPr>
            <w:tcW w:w="7333" w:type="dxa"/>
          </w:tcPr>
          <w:p w:rsidR="00966C87" w:rsidRDefault="00966C87" w:rsidP="00966C87">
            <w:pPr>
              <w:pStyle w:val="TableParagraph"/>
              <w:spacing w:before="2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Тема 7. </w:t>
            </w:r>
            <w:r w:rsidRPr="00F50671">
              <w:rPr>
                <w:sz w:val="24"/>
              </w:rPr>
              <w:t>Профілактика ІПСШ. Гігієна статевого життя. Залікове заняття.</w:t>
            </w:r>
          </w:p>
        </w:tc>
        <w:tc>
          <w:tcPr>
            <w:tcW w:w="1066" w:type="dxa"/>
            <w:tcBorders>
              <w:top w:val="single" w:sz="4" w:space="0" w:color="auto"/>
            </w:tcBorders>
          </w:tcPr>
          <w:p w:rsidR="00966C87" w:rsidRPr="00966C87" w:rsidRDefault="00966C87" w:rsidP="00966C87">
            <w:pPr>
              <w:pStyle w:val="TableParagraph"/>
              <w:spacing w:before="1" w:line="276" w:lineRule="auto"/>
              <w:ind w:right="74"/>
              <w:jc w:val="center"/>
              <w:rPr>
                <w:sz w:val="24"/>
                <w:szCs w:val="2"/>
              </w:rPr>
            </w:pPr>
            <w:r>
              <w:rPr>
                <w:sz w:val="24"/>
                <w:szCs w:val="2"/>
              </w:rPr>
              <w:t>1,5</w:t>
            </w:r>
          </w:p>
        </w:tc>
        <w:tc>
          <w:tcPr>
            <w:tcW w:w="662" w:type="dxa"/>
            <w:tcBorders>
              <w:top w:val="single" w:sz="4" w:space="0" w:color="auto"/>
            </w:tcBorders>
          </w:tcPr>
          <w:p w:rsidR="00966C87" w:rsidRDefault="00966C87" w:rsidP="00966C87">
            <w:pPr>
              <w:pStyle w:val="TableParagraph"/>
              <w:spacing w:before="122" w:line="276" w:lineRule="auto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966C87" w:rsidRDefault="00966C87" w:rsidP="00966C87">
            <w:pPr>
              <w:pStyle w:val="TableParagraph"/>
              <w:spacing w:line="276" w:lineRule="auto"/>
              <w:ind w:left="206"/>
              <w:rPr>
                <w:sz w:val="2"/>
                <w:szCs w:val="2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706" w:type="dxa"/>
            <w:gridSpan w:val="4"/>
            <w:tcBorders>
              <w:top w:val="single" w:sz="4" w:space="0" w:color="auto"/>
            </w:tcBorders>
          </w:tcPr>
          <w:p w:rsidR="00966C87" w:rsidRDefault="00966C87" w:rsidP="00966C87">
            <w:pPr>
              <w:pStyle w:val="TableParagraph"/>
              <w:spacing w:line="276" w:lineRule="auto"/>
              <w:ind w:left="201"/>
              <w:rPr>
                <w:sz w:val="2"/>
                <w:szCs w:val="2"/>
              </w:rPr>
            </w:pPr>
            <w:r>
              <w:rPr>
                <w:sz w:val="24"/>
              </w:rPr>
              <w:t>0,5</w:t>
            </w:r>
          </w:p>
        </w:tc>
      </w:tr>
      <w:tr w:rsidR="00966C87">
        <w:trPr>
          <w:trHeight w:val="277"/>
        </w:trPr>
        <w:tc>
          <w:tcPr>
            <w:tcW w:w="7333" w:type="dxa"/>
          </w:tcPr>
          <w:p w:rsidR="00966C87" w:rsidRDefault="00966C87" w:rsidP="00966C87">
            <w:pPr>
              <w:pStyle w:val="TableParagraph"/>
              <w:spacing w:line="276" w:lineRule="auto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Усього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годин</w:t>
            </w:r>
          </w:p>
        </w:tc>
        <w:tc>
          <w:tcPr>
            <w:tcW w:w="1066" w:type="dxa"/>
          </w:tcPr>
          <w:p w:rsidR="00966C87" w:rsidRDefault="00966C87" w:rsidP="00966C87">
            <w:pPr>
              <w:pStyle w:val="TableParagraph"/>
              <w:spacing w:line="276" w:lineRule="auto"/>
              <w:ind w:left="82" w:right="7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90</w:t>
            </w:r>
          </w:p>
        </w:tc>
        <w:tc>
          <w:tcPr>
            <w:tcW w:w="662" w:type="dxa"/>
          </w:tcPr>
          <w:p w:rsidR="00966C87" w:rsidRDefault="00966C87" w:rsidP="00966C87">
            <w:pPr>
              <w:pStyle w:val="TableParagraph"/>
              <w:spacing w:line="276" w:lineRule="auto"/>
              <w:ind w:right="19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90</w:t>
            </w:r>
          </w:p>
        </w:tc>
        <w:tc>
          <w:tcPr>
            <w:tcW w:w="778" w:type="dxa"/>
            <w:gridSpan w:val="4"/>
          </w:tcPr>
          <w:p w:rsidR="00966C87" w:rsidRDefault="00966C87" w:rsidP="00966C87">
            <w:pPr>
              <w:pStyle w:val="TableParagraph"/>
              <w:spacing w:line="276" w:lineRule="auto"/>
              <w:ind w:right="26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60</w:t>
            </w:r>
          </w:p>
        </w:tc>
        <w:tc>
          <w:tcPr>
            <w:tcW w:w="648" w:type="dxa"/>
          </w:tcPr>
          <w:p w:rsidR="00966C87" w:rsidRDefault="00966C87" w:rsidP="00966C87">
            <w:pPr>
              <w:pStyle w:val="TableParagraph"/>
              <w:spacing w:line="276" w:lineRule="auto"/>
              <w:ind w:right="18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60</w:t>
            </w:r>
          </w:p>
        </w:tc>
      </w:tr>
    </w:tbl>
    <w:p w:rsidR="00425B23" w:rsidRDefault="00425B23" w:rsidP="00C143C4">
      <w:pPr>
        <w:pStyle w:val="a3"/>
        <w:spacing w:line="276" w:lineRule="auto"/>
        <w:rPr>
          <w:b/>
          <w:sz w:val="20"/>
        </w:rPr>
      </w:pPr>
    </w:p>
    <w:p w:rsidR="00425B23" w:rsidRDefault="00425B23" w:rsidP="00C143C4">
      <w:pPr>
        <w:pStyle w:val="a3"/>
        <w:spacing w:before="2" w:line="276" w:lineRule="auto"/>
        <w:rPr>
          <w:b/>
          <w:sz w:val="19"/>
        </w:rPr>
      </w:pPr>
    </w:p>
    <w:p w:rsidR="00425B23" w:rsidRDefault="004B46AC" w:rsidP="00C143C4">
      <w:pPr>
        <w:pStyle w:val="a4"/>
        <w:numPr>
          <w:ilvl w:val="2"/>
          <w:numId w:val="5"/>
        </w:numPr>
        <w:tabs>
          <w:tab w:val="left" w:pos="3553"/>
        </w:tabs>
        <w:spacing w:before="90" w:line="276" w:lineRule="auto"/>
        <w:jc w:val="left"/>
        <w:rPr>
          <w:b/>
          <w:sz w:val="24"/>
        </w:rPr>
      </w:pPr>
      <w:r>
        <w:rPr>
          <w:b/>
          <w:spacing w:val="-1"/>
          <w:sz w:val="24"/>
        </w:rPr>
        <w:t>ТЕМИ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ПРАКТИЧНИХ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ЗАНЯТЬ</w:t>
      </w:r>
    </w:p>
    <w:p w:rsidR="00425B23" w:rsidRDefault="00425B23" w:rsidP="00C143C4">
      <w:pPr>
        <w:pStyle w:val="a3"/>
        <w:spacing w:line="276" w:lineRule="auto"/>
        <w:rPr>
          <w:b/>
        </w:rPr>
      </w:pPr>
    </w:p>
    <w:p w:rsidR="00425B23" w:rsidRDefault="004B46AC" w:rsidP="00C143C4">
      <w:pPr>
        <w:pStyle w:val="1"/>
        <w:spacing w:line="276" w:lineRule="auto"/>
      </w:pPr>
      <w:r>
        <w:t>Модуль</w:t>
      </w:r>
      <w:r>
        <w:rPr>
          <w:spacing w:val="-3"/>
        </w:rPr>
        <w:t xml:space="preserve"> </w:t>
      </w:r>
      <w:r>
        <w:t>1.</w:t>
      </w:r>
      <w:r>
        <w:rPr>
          <w:spacing w:val="-5"/>
        </w:rPr>
        <w:t xml:space="preserve"> </w:t>
      </w:r>
      <w:r w:rsidR="00F50671" w:rsidRPr="00F50671">
        <w:t>Жіночий таз. Плід як об’єкт пологів.</w:t>
      </w: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8365"/>
        <w:gridCol w:w="1277"/>
      </w:tblGrid>
      <w:tr w:rsidR="00425B23">
        <w:trPr>
          <w:trHeight w:val="552"/>
        </w:trPr>
        <w:tc>
          <w:tcPr>
            <w:tcW w:w="571" w:type="dxa"/>
          </w:tcPr>
          <w:p w:rsidR="00425B23" w:rsidRDefault="004B46AC" w:rsidP="00C143C4">
            <w:pPr>
              <w:pStyle w:val="TableParagraph"/>
              <w:spacing w:line="276" w:lineRule="auto"/>
              <w:ind w:left="162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425B23" w:rsidRDefault="004B46AC" w:rsidP="00C143C4">
            <w:pPr>
              <w:pStyle w:val="TableParagraph"/>
              <w:spacing w:before="3" w:line="276" w:lineRule="auto"/>
              <w:ind w:left="134"/>
              <w:rPr>
                <w:b/>
                <w:sz w:val="24"/>
              </w:rPr>
            </w:pPr>
            <w:r>
              <w:rPr>
                <w:b/>
                <w:sz w:val="24"/>
              </w:rPr>
              <w:t>з/п</w:t>
            </w:r>
          </w:p>
        </w:tc>
        <w:tc>
          <w:tcPr>
            <w:tcW w:w="8365" w:type="dxa"/>
          </w:tcPr>
          <w:p w:rsidR="00425B23" w:rsidRDefault="004B46AC" w:rsidP="00C143C4">
            <w:pPr>
              <w:pStyle w:val="TableParagraph"/>
              <w:spacing w:before="135" w:line="276" w:lineRule="auto"/>
              <w:ind w:left="3882" w:right="38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left="89" w:right="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Кількість</w:t>
            </w:r>
          </w:p>
          <w:p w:rsidR="00425B23" w:rsidRDefault="004B46AC" w:rsidP="00C143C4">
            <w:pPr>
              <w:pStyle w:val="TableParagraph"/>
              <w:spacing w:before="3" w:line="276" w:lineRule="auto"/>
              <w:ind w:left="89" w:right="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годин</w:t>
            </w:r>
          </w:p>
        </w:tc>
      </w:tr>
      <w:tr w:rsidR="00425B23">
        <w:trPr>
          <w:trHeight w:val="801"/>
        </w:trPr>
        <w:tc>
          <w:tcPr>
            <w:tcW w:w="571" w:type="dxa"/>
          </w:tcPr>
          <w:p w:rsidR="00425B23" w:rsidRPr="00FF7F4D" w:rsidRDefault="00425B23" w:rsidP="00C143C4">
            <w:pPr>
              <w:pStyle w:val="TableParagraph"/>
              <w:spacing w:before="2" w:line="276" w:lineRule="auto"/>
              <w:rPr>
                <w:b/>
                <w:sz w:val="24"/>
                <w:szCs w:val="24"/>
              </w:rPr>
            </w:pPr>
          </w:p>
          <w:p w:rsidR="00425B23" w:rsidRPr="00FF7F4D" w:rsidRDefault="00FF7F4D" w:rsidP="00C143C4">
            <w:pPr>
              <w:pStyle w:val="TableParagraph"/>
              <w:spacing w:line="276" w:lineRule="auto"/>
              <w:ind w:left="110"/>
              <w:rPr>
                <w:sz w:val="24"/>
                <w:szCs w:val="24"/>
              </w:rPr>
            </w:pPr>
            <w:r w:rsidRPr="00FF7F4D">
              <w:rPr>
                <w:sz w:val="24"/>
                <w:szCs w:val="24"/>
              </w:rPr>
              <w:t xml:space="preserve"> </w:t>
            </w:r>
            <w:r w:rsidR="004B46AC" w:rsidRPr="00FF7F4D">
              <w:rPr>
                <w:sz w:val="24"/>
                <w:szCs w:val="24"/>
              </w:rPr>
              <w:t>1.</w:t>
            </w:r>
          </w:p>
        </w:tc>
        <w:tc>
          <w:tcPr>
            <w:tcW w:w="8365" w:type="dxa"/>
          </w:tcPr>
          <w:p w:rsidR="00425B23" w:rsidRPr="00FF7F4D" w:rsidRDefault="004B46AC" w:rsidP="00C143C4">
            <w:pPr>
              <w:pStyle w:val="TableParagraph"/>
              <w:spacing w:before="118" w:line="276" w:lineRule="auto"/>
              <w:ind w:left="110"/>
              <w:rPr>
                <w:sz w:val="24"/>
                <w:szCs w:val="24"/>
              </w:rPr>
            </w:pPr>
            <w:r w:rsidRPr="00FF7F4D">
              <w:rPr>
                <w:sz w:val="24"/>
                <w:szCs w:val="24"/>
              </w:rPr>
              <w:t>Ведення</w:t>
            </w:r>
            <w:r w:rsidRPr="00FF7F4D">
              <w:rPr>
                <w:spacing w:val="-2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фізіологічної</w:t>
            </w:r>
            <w:r w:rsidRPr="00FF7F4D">
              <w:rPr>
                <w:spacing w:val="-10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 xml:space="preserve">вагітності. </w:t>
            </w:r>
            <w:proofErr w:type="spellStart"/>
            <w:r w:rsidRPr="00FF7F4D">
              <w:rPr>
                <w:sz w:val="24"/>
                <w:szCs w:val="24"/>
              </w:rPr>
              <w:t>Гравідограма</w:t>
            </w:r>
            <w:proofErr w:type="spellEnd"/>
            <w:r w:rsidRPr="00FF7F4D">
              <w:rPr>
                <w:sz w:val="24"/>
                <w:szCs w:val="24"/>
              </w:rPr>
              <w:t>.</w:t>
            </w:r>
            <w:r w:rsidRPr="00FF7F4D">
              <w:rPr>
                <w:spacing w:val="-5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Визначення</w:t>
            </w:r>
            <w:r w:rsidRPr="00FF7F4D">
              <w:rPr>
                <w:spacing w:val="-6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життя</w:t>
            </w:r>
            <w:r w:rsidRPr="00FF7F4D">
              <w:rPr>
                <w:spacing w:val="-6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і</w:t>
            </w:r>
            <w:r w:rsidRPr="00FF7F4D">
              <w:rPr>
                <w:spacing w:val="-10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смерті</w:t>
            </w:r>
            <w:r w:rsidRPr="00FF7F4D">
              <w:rPr>
                <w:spacing w:val="-57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плода.</w:t>
            </w:r>
            <w:r w:rsidRPr="00FF7F4D">
              <w:rPr>
                <w:spacing w:val="-2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Визначення</w:t>
            </w:r>
            <w:r w:rsidRPr="00FF7F4D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F7F4D">
              <w:rPr>
                <w:sz w:val="24"/>
                <w:szCs w:val="24"/>
              </w:rPr>
              <w:t>допологової</w:t>
            </w:r>
            <w:proofErr w:type="spellEnd"/>
            <w:r w:rsidRPr="00FF7F4D">
              <w:rPr>
                <w:spacing w:val="-8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відпустки</w:t>
            </w:r>
            <w:r w:rsidRPr="00FF7F4D">
              <w:rPr>
                <w:spacing w:val="7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і</w:t>
            </w:r>
            <w:r w:rsidRPr="00FF7F4D">
              <w:rPr>
                <w:spacing w:val="-8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дати</w:t>
            </w:r>
            <w:r w:rsidRPr="00FF7F4D">
              <w:rPr>
                <w:spacing w:val="2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пологів.</w:t>
            </w:r>
          </w:p>
        </w:tc>
        <w:tc>
          <w:tcPr>
            <w:tcW w:w="1277" w:type="dxa"/>
          </w:tcPr>
          <w:p w:rsidR="00425B23" w:rsidRDefault="00425B23" w:rsidP="00C143C4">
            <w:pPr>
              <w:pStyle w:val="TableParagraph"/>
              <w:spacing w:before="2" w:line="276" w:lineRule="auto"/>
              <w:rPr>
                <w:b/>
              </w:rPr>
            </w:pPr>
          </w:p>
          <w:p w:rsidR="00425B23" w:rsidRDefault="00D752A2" w:rsidP="00C143C4">
            <w:pPr>
              <w:pStyle w:val="TableParagraph"/>
              <w:spacing w:line="276" w:lineRule="auto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FF7F4D">
        <w:trPr>
          <w:trHeight w:val="801"/>
        </w:trPr>
        <w:tc>
          <w:tcPr>
            <w:tcW w:w="571" w:type="dxa"/>
          </w:tcPr>
          <w:p w:rsidR="00FF7F4D" w:rsidRP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</w:p>
          <w:p w:rsidR="00FF7F4D" w:rsidRP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</w:p>
          <w:p w:rsidR="00FF7F4D" w:rsidRP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</w:p>
          <w:p w:rsidR="00FF7F4D" w:rsidRP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  <w:r w:rsidRPr="00FF7F4D">
              <w:rPr>
                <w:sz w:val="24"/>
                <w:szCs w:val="24"/>
              </w:rPr>
              <w:t>2.</w:t>
            </w:r>
          </w:p>
        </w:tc>
        <w:tc>
          <w:tcPr>
            <w:tcW w:w="8365" w:type="dxa"/>
          </w:tcPr>
          <w:p w:rsidR="00FF7F4D" w:rsidRPr="00FF7F4D" w:rsidRDefault="00FF7F4D" w:rsidP="00C143C4">
            <w:pPr>
              <w:pStyle w:val="TableParagraph"/>
              <w:spacing w:line="276" w:lineRule="auto"/>
              <w:ind w:left="110"/>
              <w:rPr>
                <w:sz w:val="24"/>
                <w:szCs w:val="24"/>
              </w:rPr>
            </w:pPr>
            <w:r w:rsidRPr="00FF7F4D">
              <w:rPr>
                <w:sz w:val="24"/>
                <w:szCs w:val="24"/>
              </w:rPr>
              <w:t>Причини</w:t>
            </w:r>
            <w:r w:rsidRPr="00FF7F4D">
              <w:rPr>
                <w:spacing w:val="-4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початку</w:t>
            </w:r>
            <w:r w:rsidRPr="00FF7F4D">
              <w:rPr>
                <w:spacing w:val="-13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пологів.</w:t>
            </w:r>
            <w:r w:rsidRPr="00FF7F4D">
              <w:rPr>
                <w:spacing w:val="-2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Регуляція</w:t>
            </w:r>
            <w:r w:rsidRPr="00FF7F4D">
              <w:rPr>
                <w:spacing w:val="-4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пологової</w:t>
            </w:r>
            <w:r w:rsidRPr="00FF7F4D">
              <w:rPr>
                <w:spacing w:val="-12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діяльності.</w:t>
            </w:r>
            <w:r w:rsidRPr="00FF7F4D">
              <w:rPr>
                <w:spacing w:val="-2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Передвісники</w:t>
            </w:r>
          </w:p>
          <w:p w:rsidR="00FF7F4D" w:rsidRPr="00FF7F4D" w:rsidRDefault="00FF7F4D" w:rsidP="00C143C4">
            <w:pPr>
              <w:pStyle w:val="TableParagraph"/>
              <w:spacing w:before="2" w:line="276" w:lineRule="auto"/>
              <w:ind w:left="110"/>
              <w:rPr>
                <w:sz w:val="24"/>
                <w:szCs w:val="24"/>
              </w:rPr>
            </w:pPr>
            <w:r w:rsidRPr="00FF7F4D">
              <w:rPr>
                <w:sz w:val="24"/>
                <w:szCs w:val="24"/>
              </w:rPr>
              <w:t>пологів, прелімінарний період. Біологічна готовність організму до пологів,</w:t>
            </w:r>
            <w:r w:rsidRPr="00FF7F4D">
              <w:rPr>
                <w:spacing w:val="1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 xml:space="preserve">шкала Бішопа. Пологові сили, зміни в матці. </w:t>
            </w:r>
            <w:proofErr w:type="spellStart"/>
            <w:r w:rsidRPr="00FF7F4D">
              <w:rPr>
                <w:sz w:val="24"/>
                <w:szCs w:val="24"/>
              </w:rPr>
              <w:t>Біомеханізми</w:t>
            </w:r>
            <w:proofErr w:type="spellEnd"/>
            <w:r w:rsidRPr="00FF7F4D">
              <w:rPr>
                <w:sz w:val="24"/>
                <w:szCs w:val="24"/>
              </w:rPr>
              <w:t xml:space="preserve"> пологів при</w:t>
            </w:r>
            <w:r w:rsidRPr="00FF7F4D">
              <w:rPr>
                <w:spacing w:val="1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передньому і задньому видах потиличного передлежання. Клінічний перебіг</w:t>
            </w:r>
            <w:r w:rsidRPr="00FF7F4D">
              <w:rPr>
                <w:spacing w:val="-57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пологів.</w:t>
            </w:r>
            <w:r w:rsidRPr="00FF7F4D">
              <w:rPr>
                <w:spacing w:val="-2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Ведення</w:t>
            </w:r>
            <w:r w:rsidRPr="00FF7F4D">
              <w:rPr>
                <w:spacing w:val="-3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пологів.</w:t>
            </w:r>
            <w:r w:rsidRPr="00FF7F4D">
              <w:rPr>
                <w:spacing w:val="-2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Акушерська</w:t>
            </w:r>
            <w:r w:rsidRPr="00FF7F4D">
              <w:rPr>
                <w:spacing w:val="-4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допомога</w:t>
            </w:r>
            <w:r w:rsidRPr="00FF7F4D">
              <w:rPr>
                <w:spacing w:val="-4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та</w:t>
            </w:r>
            <w:r w:rsidRPr="00FF7F4D">
              <w:rPr>
                <w:spacing w:val="-5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моніторинг</w:t>
            </w:r>
            <w:r w:rsidRPr="00FF7F4D">
              <w:rPr>
                <w:spacing w:val="-1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стану</w:t>
            </w:r>
            <w:r w:rsidRPr="00FF7F4D">
              <w:rPr>
                <w:spacing w:val="-13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роділлі та</w:t>
            </w:r>
            <w:r w:rsidRPr="00FF7F4D">
              <w:rPr>
                <w:spacing w:val="-4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плода</w:t>
            </w:r>
            <w:r w:rsidRPr="00FF7F4D">
              <w:rPr>
                <w:spacing w:val="-3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в</w:t>
            </w:r>
            <w:r w:rsidRPr="00FF7F4D">
              <w:rPr>
                <w:spacing w:val="-5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 xml:space="preserve">пологах. </w:t>
            </w:r>
            <w:proofErr w:type="spellStart"/>
            <w:r w:rsidRPr="00FF7F4D">
              <w:rPr>
                <w:sz w:val="24"/>
                <w:szCs w:val="24"/>
              </w:rPr>
              <w:t>Партограма</w:t>
            </w:r>
            <w:proofErr w:type="spellEnd"/>
            <w:r w:rsidRPr="00FF7F4D">
              <w:rPr>
                <w:sz w:val="24"/>
                <w:szCs w:val="24"/>
              </w:rPr>
              <w:t>.</w:t>
            </w:r>
            <w:r w:rsidRPr="00FF7F4D">
              <w:rPr>
                <w:spacing w:val="-5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Знеболювання</w:t>
            </w:r>
            <w:r w:rsidRPr="00FF7F4D">
              <w:rPr>
                <w:spacing w:val="-7"/>
                <w:sz w:val="24"/>
                <w:szCs w:val="24"/>
              </w:rPr>
              <w:t xml:space="preserve"> </w:t>
            </w:r>
            <w:r w:rsidRPr="00FF7F4D">
              <w:rPr>
                <w:sz w:val="24"/>
                <w:szCs w:val="24"/>
              </w:rPr>
              <w:t>пологів.</w:t>
            </w:r>
          </w:p>
        </w:tc>
        <w:tc>
          <w:tcPr>
            <w:tcW w:w="1277" w:type="dxa"/>
          </w:tcPr>
          <w:p w:rsid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</w:p>
          <w:p w:rsid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</w:p>
          <w:p w:rsidR="00FF7F4D" w:rsidRPr="00FF7F4D" w:rsidRDefault="00D752A2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F7F4D">
        <w:trPr>
          <w:trHeight w:val="801"/>
        </w:trPr>
        <w:tc>
          <w:tcPr>
            <w:tcW w:w="571" w:type="dxa"/>
          </w:tcPr>
          <w:p w:rsidR="00FF7F4D" w:rsidRP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</w:p>
          <w:p w:rsidR="00FF7F4D" w:rsidRP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  <w:r w:rsidRPr="00FF7F4D">
              <w:rPr>
                <w:sz w:val="24"/>
                <w:szCs w:val="24"/>
              </w:rPr>
              <w:t>3.</w:t>
            </w:r>
          </w:p>
        </w:tc>
        <w:tc>
          <w:tcPr>
            <w:tcW w:w="8365" w:type="dxa"/>
          </w:tcPr>
          <w:p w:rsidR="00FF7F4D" w:rsidRDefault="00FF7F4D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Фізіологія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післяпологового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періоду.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Клініка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післяпологового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періоду.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Зміни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FF7F4D" w:rsidRDefault="00FF7F4D" w:rsidP="00C143C4">
            <w:pPr>
              <w:pStyle w:val="TableParagraph"/>
              <w:spacing w:before="2" w:line="276" w:lineRule="auto"/>
              <w:ind w:left="110" w:right="191"/>
              <w:rPr>
                <w:sz w:val="24"/>
              </w:rPr>
            </w:pPr>
            <w:r>
              <w:rPr>
                <w:sz w:val="24"/>
              </w:rPr>
              <w:t>організмі породіллі, статевих органах, молочних залозах. Догляд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породіллею.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Лікувальна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фізкультура.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Гігієна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породіллі.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Профілактика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післяпологових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захворювань.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Концепція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вигодовування.</w:t>
            </w:r>
          </w:p>
          <w:p w:rsidR="00FF7F4D" w:rsidRDefault="00FF7F4D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Профілактика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лікування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гіпогалактії</w:t>
            </w:r>
            <w:proofErr w:type="spellEnd"/>
            <w:r>
              <w:rPr>
                <w:sz w:val="24"/>
              </w:rPr>
              <w:t>. Післяпологова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відпустка.</w:t>
            </w:r>
          </w:p>
          <w:p w:rsidR="00FF7F4D" w:rsidRDefault="00FF7F4D" w:rsidP="00C143C4">
            <w:pPr>
              <w:pStyle w:val="TableParagraph"/>
              <w:spacing w:before="3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Післяпологова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контрацепція,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лактаційної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аменореї.</w:t>
            </w:r>
          </w:p>
        </w:tc>
        <w:tc>
          <w:tcPr>
            <w:tcW w:w="1277" w:type="dxa"/>
          </w:tcPr>
          <w:p w:rsidR="00FF7F4D" w:rsidRDefault="00FF7F4D" w:rsidP="00C143C4">
            <w:pPr>
              <w:pStyle w:val="TableParagraph"/>
              <w:spacing w:before="2" w:line="276" w:lineRule="auto"/>
              <w:jc w:val="center"/>
              <w:rPr>
                <w:b/>
                <w:sz w:val="24"/>
                <w:szCs w:val="24"/>
              </w:rPr>
            </w:pPr>
          </w:p>
          <w:p w:rsidR="00FF7F4D" w:rsidRDefault="00FF7F4D" w:rsidP="00C143C4">
            <w:pPr>
              <w:pStyle w:val="TableParagraph"/>
              <w:spacing w:before="2" w:line="276" w:lineRule="auto"/>
              <w:jc w:val="center"/>
              <w:rPr>
                <w:b/>
                <w:sz w:val="24"/>
                <w:szCs w:val="24"/>
              </w:rPr>
            </w:pPr>
          </w:p>
          <w:p w:rsidR="00FF7F4D" w:rsidRPr="00FF7F4D" w:rsidRDefault="00D752A2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F7F4D">
        <w:trPr>
          <w:trHeight w:val="801"/>
        </w:trPr>
        <w:tc>
          <w:tcPr>
            <w:tcW w:w="571" w:type="dxa"/>
          </w:tcPr>
          <w:p w:rsid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</w:p>
          <w:p w:rsid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</w:p>
          <w:p w:rsidR="00FF7F4D" w:rsidRP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365" w:type="dxa"/>
          </w:tcPr>
          <w:p w:rsidR="00FF7F4D" w:rsidRDefault="00FF7F4D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Анатомо-фізіологічні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особливості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періоду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новонародженості</w:t>
            </w:r>
            <w:proofErr w:type="spellEnd"/>
            <w:r>
              <w:rPr>
                <w:sz w:val="24"/>
              </w:rPr>
              <w:t>. Оцінка</w:t>
            </w:r>
          </w:p>
          <w:p w:rsidR="00FF7F4D" w:rsidRPr="00FF7F4D" w:rsidRDefault="00FF7F4D" w:rsidP="00C143C4">
            <w:pPr>
              <w:pStyle w:val="TableParagraph"/>
              <w:spacing w:before="4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новонародженого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шкалою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Апгар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Первинний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туалет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новонародженого,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дотримання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ланцюжка.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Догляд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годування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новонароджених. Організація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роботи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відділення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новонароджених.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Медична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деонтологія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етика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лікаря.</w:t>
            </w:r>
          </w:p>
        </w:tc>
        <w:tc>
          <w:tcPr>
            <w:tcW w:w="1277" w:type="dxa"/>
          </w:tcPr>
          <w:p w:rsidR="00FF7F4D" w:rsidRDefault="00FF7F4D" w:rsidP="00C143C4">
            <w:pPr>
              <w:pStyle w:val="TableParagraph"/>
              <w:spacing w:before="2" w:line="276" w:lineRule="auto"/>
              <w:rPr>
                <w:b/>
              </w:rPr>
            </w:pPr>
          </w:p>
          <w:p w:rsidR="00FF7F4D" w:rsidRDefault="00FF7F4D" w:rsidP="00C143C4">
            <w:pPr>
              <w:pStyle w:val="TableParagraph"/>
              <w:spacing w:before="2" w:line="276" w:lineRule="auto"/>
              <w:rPr>
                <w:b/>
              </w:rPr>
            </w:pPr>
          </w:p>
          <w:p w:rsidR="00FF7F4D" w:rsidRDefault="00D752A2" w:rsidP="00C143C4">
            <w:pPr>
              <w:pStyle w:val="TableParagraph"/>
              <w:spacing w:before="2" w:line="276" w:lineRule="auto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  <w:p w:rsidR="00C16BCE" w:rsidRDefault="00C16BCE" w:rsidP="00C143C4">
            <w:pPr>
              <w:pStyle w:val="TableParagraph"/>
              <w:spacing w:before="2" w:line="276" w:lineRule="auto"/>
              <w:jc w:val="center"/>
              <w:rPr>
                <w:sz w:val="24"/>
              </w:rPr>
            </w:pPr>
          </w:p>
          <w:p w:rsidR="00C16BCE" w:rsidRPr="00FF7F4D" w:rsidRDefault="00C16BCE" w:rsidP="00C143C4">
            <w:pPr>
              <w:pStyle w:val="TableParagraph"/>
              <w:spacing w:before="2" w:line="276" w:lineRule="auto"/>
              <w:rPr>
                <w:sz w:val="24"/>
              </w:rPr>
            </w:pPr>
          </w:p>
        </w:tc>
      </w:tr>
      <w:tr w:rsidR="00FF7F4D">
        <w:trPr>
          <w:trHeight w:val="801"/>
        </w:trPr>
        <w:tc>
          <w:tcPr>
            <w:tcW w:w="571" w:type="dxa"/>
          </w:tcPr>
          <w:p w:rsid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</w:p>
          <w:p w:rsid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8365" w:type="dxa"/>
          </w:tcPr>
          <w:p w:rsidR="00FF7F4D" w:rsidRDefault="00FF7F4D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 w:rsidRPr="00F50671">
              <w:rPr>
                <w:sz w:val="24"/>
              </w:rPr>
              <w:t xml:space="preserve">Аномалії розвитку плідного яйця. Аномалії </w:t>
            </w:r>
            <w:proofErr w:type="spellStart"/>
            <w:r w:rsidRPr="00F50671">
              <w:rPr>
                <w:sz w:val="24"/>
              </w:rPr>
              <w:t>позазародкових</w:t>
            </w:r>
            <w:proofErr w:type="spellEnd"/>
            <w:r w:rsidRPr="00F50671">
              <w:rPr>
                <w:sz w:val="24"/>
              </w:rPr>
              <w:t xml:space="preserve"> елементів плідного яйця (плаценти, плодових оболонок і пупкового канатика). </w:t>
            </w:r>
            <w:proofErr w:type="spellStart"/>
            <w:r w:rsidRPr="00F50671">
              <w:rPr>
                <w:sz w:val="24"/>
              </w:rPr>
              <w:t>Трофобластичні</w:t>
            </w:r>
            <w:proofErr w:type="spellEnd"/>
            <w:r w:rsidRPr="00F50671">
              <w:rPr>
                <w:sz w:val="24"/>
              </w:rPr>
              <w:t xml:space="preserve"> захворювання (</w:t>
            </w:r>
            <w:proofErr w:type="spellStart"/>
            <w:r w:rsidRPr="00F50671">
              <w:rPr>
                <w:sz w:val="24"/>
              </w:rPr>
              <w:t>міхуровий</w:t>
            </w:r>
            <w:proofErr w:type="spellEnd"/>
            <w:r w:rsidRPr="00F50671">
              <w:rPr>
                <w:sz w:val="24"/>
              </w:rPr>
              <w:t xml:space="preserve"> </w:t>
            </w:r>
            <w:proofErr w:type="spellStart"/>
            <w:r w:rsidRPr="00F50671">
              <w:rPr>
                <w:sz w:val="24"/>
              </w:rPr>
              <w:t>занесок</w:t>
            </w:r>
            <w:proofErr w:type="spellEnd"/>
            <w:r w:rsidRPr="00F50671">
              <w:rPr>
                <w:sz w:val="24"/>
              </w:rPr>
              <w:t>). Багатоводдя і маловоддя. Причини, клініка, тактика ведення вагітності, наслідки для плода і новонародженого. Скринінг І та ІІ триместру. Показання до медико-генетичного консультування.</w:t>
            </w:r>
          </w:p>
        </w:tc>
        <w:tc>
          <w:tcPr>
            <w:tcW w:w="1277" w:type="dxa"/>
          </w:tcPr>
          <w:p w:rsidR="00FF7F4D" w:rsidRPr="00C16BCE" w:rsidRDefault="00C16BCE" w:rsidP="00C143C4">
            <w:pPr>
              <w:pStyle w:val="TableParagraph"/>
              <w:spacing w:before="2" w:line="276" w:lineRule="auto"/>
            </w:pPr>
            <w:r>
              <w:rPr>
                <w:b/>
              </w:rPr>
              <w:t xml:space="preserve">           </w:t>
            </w:r>
            <w:r w:rsidR="00D752A2">
              <w:t>6</w:t>
            </w:r>
          </w:p>
        </w:tc>
      </w:tr>
      <w:tr w:rsidR="00FF7F4D">
        <w:trPr>
          <w:trHeight w:val="801"/>
        </w:trPr>
        <w:tc>
          <w:tcPr>
            <w:tcW w:w="571" w:type="dxa"/>
          </w:tcPr>
          <w:p w:rsid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</w:p>
          <w:p w:rsid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8365" w:type="dxa"/>
          </w:tcPr>
          <w:p w:rsidR="00FF7F4D" w:rsidRPr="00F50671" w:rsidRDefault="00FF7F4D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 w:rsidRPr="00F50671">
              <w:rPr>
                <w:sz w:val="24"/>
              </w:rPr>
              <w:t xml:space="preserve">Аномалії передлежання плода. Неправильне положення плода і засоби його виправлення під час вагітності. Особливості перебігу вагітності та пологів, ведення пологів при неправильному положенні плода. Передній і задній </w:t>
            </w:r>
            <w:proofErr w:type="spellStart"/>
            <w:r w:rsidRPr="00F50671">
              <w:rPr>
                <w:sz w:val="24"/>
              </w:rPr>
              <w:t>асинклітизм</w:t>
            </w:r>
            <w:proofErr w:type="spellEnd"/>
            <w:r w:rsidRPr="00F50671">
              <w:rPr>
                <w:sz w:val="24"/>
              </w:rPr>
              <w:t>. Розгинальне передлежання голівки. Високе пряме і низьке поперечне стояння стрілоподібного шва. Перебіг і ведення пологів.</w:t>
            </w:r>
          </w:p>
        </w:tc>
        <w:tc>
          <w:tcPr>
            <w:tcW w:w="1277" w:type="dxa"/>
          </w:tcPr>
          <w:p w:rsidR="00FF7F4D" w:rsidRDefault="00D752A2" w:rsidP="00C143C4">
            <w:pPr>
              <w:pStyle w:val="TableParagraph"/>
              <w:spacing w:before="2" w:line="276" w:lineRule="auto"/>
              <w:rPr>
                <w:b/>
              </w:rPr>
            </w:pPr>
            <w:r>
              <w:t xml:space="preserve">          7</w:t>
            </w:r>
          </w:p>
        </w:tc>
      </w:tr>
      <w:tr w:rsidR="00FF7F4D">
        <w:trPr>
          <w:trHeight w:val="801"/>
        </w:trPr>
        <w:tc>
          <w:tcPr>
            <w:tcW w:w="571" w:type="dxa"/>
          </w:tcPr>
          <w:p w:rsid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</w:p>
          <w:p w:rsidR="00FF7F4D" w:rsidRDefault="00FF7F4D" w:rsidP="00C143C4">
            <w:pPr>
              <w:pStyle w:val="TableParagraph"/>
              <w:spacing w:before="2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8365" w:type="dxa"/>
          </w:tcPr>
          <w:p w:rsidR="00FF7F4D" w:rsidRPr="00F50671" w:rsidRDefault="00FF7F4D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 w:rsidRPr="00F50671">
              <w:rPr>
                <w:sz w:val="24"/>
              </w:rPr>
              <w:t xml:space="preserve">Аномалії кісткового таза. Класифікація та діагностика вузького таза. Особливості перебігу вагітності і пологів при вузькому тазі. Етіологія. Методи діагностики. Клінічно вузький таз. Діагностика </w:t>
            </w:r>
            <w:proofErr w:type="spellStart"/>
            <w:r w:rsidRPr="00F50671">
              <w:rPr>
                <w:sz w:val="24"/>
              </w:rPr>
              <w:t>синклітичного</w:t>
            </w:r>
            <w:proofErr w:type="spellEnd"/>
            <w:r w:rsidRPr="00F50671">
              <w:rPr>
                <w:sz w:val="24"/>
              </w:rPr>
              <w:t xml:space="preserve"> та </w:t>
            </w:r>
            <w:proofErr w:type="spellStart"/>
            <w:r w:rsidRPr="00F50671">
              <w:rPr>
                <w:sz w:val="24"/>
              </w:rPr>
              <w:t>асинклітичного</w:t>
            </w:r>
            <w:proofErr w:type="spellEnd"/>
            <w:r w:rsidRPr="00F50671">
              <w:rPr>
                <w:sz w:val="24"/>
              </w:rPr>
              <w:t xml:space="preserve"> вставлення голівки плода. Проблеми </w:t>
            </w:r>
            <w:proofErr w:type="spellStart"/>
            <w:r w:rsidRPr="00F50671">
              <w:rPr>
                <w:sz w:val="24"/>
              </w:rPr>
              <w:t>макросомії</w:t>
            </w:r>
            <w:proofErr w:type="spellEnd"/>
            <w:r w:rsidRPr="00F50671">
              <w:rPr>
                <w:sz w:val="24"/>
              </w:rPr>
              <w:t xml:space="preserve"> в сучасному акушерстві. Вагітність та пологи при крупному плоді. Особливості перебігу пологів при крупному плоді. Перебіг періоду </w:t>
            </w:r>
            <w:proofErr w:type="spellStart"/>
            <w:r w:rsidRPr="00F50671">
              <w:rPr>
                <w:sz w:val="24"/>
              </w:rPr>
              <w:t>новонародженості</w:t>
            </w:r>
            <w:proofErr w:type="spellEnd"/>
            <w:r w:rsidRPr="00F50671">
              <w:rPr>
                <w:sz w:val="24"/>
              </w:rPr>
              <w:t xml:space="preserve"> при </w:t>
            </w:r>
            <w:proofErr w:type="spellStart"/>
            <w:r w:rsidRPr="00F50671">
              <w:rPr>
                <w:sz w:val="24"/>
              </w:rPr>
              <w:lastRenderedPageBreak/>
              <w:t>макросомії</w:t>
            </w:r>
            <w:proofErr w:type="spellEnd"/>
            <w:r w:rsidRPr="00F50671">
              <w:rPr>
                <w:sz w:val="24"/>
              </w:rPr>
              <w:t xml:space="preserve">. Етіологія та сучасні діагностичні можливості в діагностиці багатоплідності. Тактика ведення вагітності та пологів при багатоплідності. Синдром </w:t>
            </w:r>
            <w:proofErr w:type="spellStart"/>
            <w:r w:rsidRPr="00F50671">
              <w:rPr>
                <w:sz w:val="24"/>
              </w:rPr>
              <w:t>фетофетального</w:t>
            </w:r>
            <w:proofErr w:type="spellEnd"/>
            <w:r w:rsidRPr="00F50671">
              <w:rPr>
                <w:sz w:val="24"/>
              </w:rPr>
              <w:t xml:space="preserve"> кровообігу. Перебіг вагітності при багатоплідності. Особливості перебігу і ведення пологів при багатоплідній вагітності.</w:t>
            </w:r>
          </w:p>
        </w:tc>
        <w:tc>
          <w:tcPr>
            <w:tcW w:w="1277" w:type="dxa"/>
          </w:tcPr>
          <w:p w:rsidR="00FF7F4D" w:rsidRPr="00C16BCE" w:rsidRDefault="00C16BCE" w:rsidP="00C143C4">
            <w:pPr>
              <w:pStyle w:val="TableParagraph"/>
              <w:spacing w:before="2" w:line="276" w:lineRule="auto"/>
            </w:pPr>
            <w:r>
              <w:rPr>
                <w:b/>
              </w:rPr>
              <w:lastRenderedPageBreak/>
              <w:t xml:space="preserve">         </w:t>
            </w:r>
            <w:r>
              <w:t>7</w:t>
            </w:r>
          </w:p>
        </w:tc>
      </w:tr>
      <w:tr w:rsidR="00FF7F4D" w:rsidTr="00FF7F4D">
        <w:trPr>
          <w:trHeight w:val="454"/>
        </w:trPr>
        <w:tc>
          <w:tcPr>
            <w:tcW w:w="571" w:type="dxa"/>
          </w:tcPr>
          <w:p w:rsidR="00FF7F4D" w:rsidRDefault="00FF7F4D" w:rsidP="00C143C4">
            <w:pPr>
              <w:pStyle w:val="TableParagraph"/>
              <w:spacing w:before="2" w:line="276" w:lineRule="auto"/>
              <w:rPr>
                <w:sz w:val="24"/>
                <w:szCs w:val="24"/>
              </w:rPr>
            </w:pPr>
          </w:p>
        </w:tc>
        <w:tc>
          <w:tcPr>
            <w:tcW w:w="8365" w:type="dxa"/>
          </w:tcPr>
          <w:p w:rsidR="00FF7F4D" w:rsidRPr="00F50671" w:rsidRDefault="00FF7F4D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b/>
                <w:sz w:val="24"/>
              </w:rPr>
              <w:t>Всього</w:t>
            </w:r>
          </w:p>
        </w:tc>
        <w:tc>
          <w:tcPr>
            <w:tcW w:w="1277" w:type="dxa"/>
          </w:tcPr>
          <w:p w:rsidR="00FF7F4D" w:rsidRDefault="00D752A2" w:rsidP="00C143C4">
            <w:pPr>
              <w:pStyle w:val="TableParagraph"/>
              <w:spacing w:before="2" w:line="276" w:lineRule="auto"/>
              <w:rPr>
                <w:b/>
              </w:rPr>
            </w:pPr>
            <w:r>
              <w:rPr>
                <w:b/>
              </w:rPr>
              <w:t xml:space="preserve">        44</w:t>
            </w:r>
            <w:r w:rsidR="00C16BCE">
              <w:rPr>
                <w:b/>
              </w:rPr>
              <w:t xml:space="preserve">  </w:t>
            </w:r>
          </w:p>
        </w:tc>
      </w:tr>
    </w:tbl>
    <w:p w:rsidR="00425B23" w:rsidRDefault="004B46AC" w:rsidP="00966C87">
      <w:pPr>
        <w:spacing w:before="90" w:line="276" w:lineRule="auto"/>
        <w:ind w:firstLine="284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-3"/>
          <w:sz w:val="24"/>
        </w:rPr>
        <w:t xml:space="preserve"> </w:t>
      </w:r>
      <w:r w:rsidR="00F50671" w:rsidRPr="00F50671">
        <w:rPr>
          <w:b/>
          <w:spacing w:val="-3"/>
          <w:sz w:val="24"/>
        </w:rPr>
        <w:t>Захворювання жіночих статевих органів. Сучасні методи оперативного лікування.</w:t>
      </w:r>
    </w:p>
    <w:p w:rsidR="00425B23" w:rsidRDefault="00425B23" w:rsidP="00C143C4">
      <w:pPr>
        <w:pStyle w:val="a3"/>
        <w:spacing w:before="3" w:line="276" w:lineRule="auto"/>
        <w:rPr>
          <w:b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8365"/>
        <w:gridCol w:w="1277"/>
      </w:tblGrid>
      <w:tr w:rsidR="00425B23">
        <w:trPr>
          <w:trHeight w:val="552"/>
        </w:trPr>
        <w:tc>
          <w:tcPr>
            <w:tcW w:w="571" w:type="dxa"/>
          </w:tcPr>
          <w:p w:rsidR="00425B23" w:rsidRDefault="004B46AC" w:rsidP="00C143C4">
            <w:pPr>
              <w:pStyle w:val="TableParagraph"/>
              <w:spacing w:line="276" w:lineRule="auto"/>
              <w:ind w:left="134" w:right="105" w:firstLine="28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з/п</w:t>
            </w:r>
          </w:p>
        </w:tc>
        <w:tc>
          <w:tcPr>
            <w:tcW w:w="8365" w:type="dxa"/>
          </w:tcPr>
          <w:p w:rsidR="00425B23" w:rsidRDefault="004B46AC" w:rsidP="00C143C4">
            <w:pPr>
              <w:pStyle w:val="TableParagraph"/>
              <w:spacing w:before="131" w:line="276" w:lineRule="auto"/>
              <w:ind w:left="3877" w:right="38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left="326" w:right="78" w:hanging="216"/>
              <w:rPr>
                <w:b/>
                <w:sz w:val="24"/>
              </w:rPr>
            </w:pPr>
            <w:r>
              <w:rPr>
                <w:b/>
                <w:sz w:val="24"/>
              </w:rPr>
              <w:t>Кількість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годин</w:t>
            </w:r>
          </w:p>
        </w:tc>
      </w:tr>
      <w:tr w:rsidR="00425B23" w:rsidTr="00F50671">
        <w:trPr>
          <w:trHeight w:val="404"/>
        </w:trPr>
        <w:tc>
          <w:tcPr>
            <w:tcW w:w="571" w:type="dxa"/>
          </w:tcPr>
          <w:p w:rsidR="00425B23" w:rsidRDefault="00F50671" w:rsidP="00966C87">
            <w:pPr>
              <w:pStyle w:val="TableParagraph"/>
              <w:jc w:val="center"/>
              <w:rPr>
                <w:b/>
                <w:sz w:val="26"/>
              </w:rPr>
            </w:pPr>
            <w:r>
              <w:rPr>
                <w:sz w:val="24"/>
              </w:rPr>
              <w:t>1.</w:t>
            </w:r>
          </w:p>
          <w:p w:rsidR="00425B23" w:rsidRDefault="00425B23" w:rsidP="00966C87">
            <w:pPr>
              <w:pStyle w:val="TableParagraph"/>
              <w:rPr>
                <w:b/>
                <w:sz w:val="32"/>
              </w:rPr>
            </w:pPr>
          </w:p>
          <w:p w:rsidR="00425B23" w:rsidRDefault="00425B23" w:rsidP="00966C87">
            <w:pPr>
              <w:pStyle w:val="TableParagraph"/>
              <w:ind w:left="110"/>
              <w:rPr>
                <w:sz w:val="24"/>
              </w:rPr>
            </w:pPr>
          </w:p>
        </w:tc>
        <w:tc>
          <w:tcPr>
            <w:tcW w:w="8365" w:type="dxa"/>
          </w:tcPr>
          <w:p w:rsidR="00425B23" w:rsidRDefault="00F50671" w:rsidP="00966C87">
            <w:pPr>
              <w:pStyle w:val="TableParagraph"/>
              <w:ind w:left="105"/>
              <w:rPr>
                <w:sz w:val="24"/>
              </w:rPr>
            </w:pPr>
            <w:r w:rsidRPr="00F50671">
              <w:rPr>
                <w:sz w:val="24"/>
              </w:rPr>
              <w:t>Нейроендокринні синдроми в гінекології.</w:t>
            </w:r>
          </w:p>
        </w:tc>
        <w:tc>
          <w:tcPr>
            <w:tcW w:w="1277" w:type="dxa"/>
          </w:tcPr>
          <w:p w:rsidR="00425B23" w:rsidRDefault="00F50671" w:rsidP="00966C87">
            <w:pPr>
              <w:pStyle w:val="TableParagraph"/>
              <w:jc w:val="center"/>
              <w:rPr>
                <w:b/>
                <w:sz w:val="26"/>
              </w:rPr>
            </w:pPr>
            <w:r>
              <w:rPr>
                <w:sz w:val="24"/>
              </w:rPr>
              <w:t>2</w:t>
            </w:r>
          </w:p>
          <w:p w:rsidR="00425B23" w:rsidRDefault="00425B23" w:rsidP="00966C87">
            <w:pPr>
              <w:pStyle w:val="TableParagraph"/>
              <w:rPr>
                <w:b/>
                <w:sz w:val="32"/>
              </w:rPr>
            </w:pPr>
          </w:p>
          <w:p w:rsidR="00425B23" w:rsidRDefault="00425B23" w:rsidP="00966C87">
            <w:pPr>
              <w:pStyle w:val="TableParagraph"/>
              <w:ind w:right="564"/>
              <w:jc w:val="center"/>
              <w:rPr>
                <w:sz w:val="24"/>
              </w:rPr>
            </w:pPr>
          </w:p>
        </w:tc>
      </w:tr>
      <w:tr w:rsidR="00425B23">
        <w:trPr>
          <w:trHeight w:val="1656"/>
        </w:trPr>
        <w:tc>
          <w:tcPr>
            <w:tcW w:w="571" w:type="dxa"/>
          </w:tcPr>
          <w:p w:rsidR="00425B23" w:rsidRDefault="00F50671" w:rsidP="00966C87">
            <w:pPr>
              <w:pStyle w:val="TableParagraph"/>
              <w:jc w:val="center"/>
              <w:rPr>
                <w:b/>
                <w:sz w:val="33"/>
              </w:rPr>
            </w:pPr>
            <w:r>
              <w:rPr>
                <w:sz w:val="24"/>
              </w:rPr>
              <w:t>2.</w:t>
            </w:r>
          </w:p>
          <w:p w:rsidR="00425B23" w:rsidRDefault="00425B23" w:rsidP="00966C87">
            <w:pPr>
              <w:pStyle w:val="TableParagraph"/>
              <w:ind w:left="110"/>
              <w:rPr>
                <w:sz w:val="24"/>
              </w:rPr>
            </w:pPr>
          </w:p>
        </w:tc>
        <w:tc>
          <w:tcPr>
            <w:tcW w:w="8365" w:type="dxa"/>
          </w:tcPr>
          <w:p w:rsidR="00425B23" w:rsidRDefault="00F50671" w:rsidP="00966C87">
            <w:pPr>
              <w:pStyle w:val="TableParagraph"/>
              <w:ind w:left="105"/>
              <w:rPr>
                <w:sz w:val="24"/>
              </w:rPr>
            </w:pPr>
            <w:r w:rsidRPr="00F50671">
              <w:rPr>
                <w:sz w:val="24"/>
              </w:rPr>
              <w:t>Показання до хірургічних та консервативних методів лікування міоми матки. Сучасні принципи консервативної терапії.</w:t>
            </w:r>
          </w:p>
        </w:tc>
        <w:tc>
          <w:tcPr>
            <w:tcW w:w="1277" w:type="dxa"/>
          </w:tcPr>
          <w:p w:rsidR="00425B23" w:rsidRDefault="004B46AC" w:rsidP="00966C87">
            <w:pPr>
              <w:pStyle w:val="TableParagraph"/>
              <w:ind w:right="56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1266"/>
        </w:trPr>
        <w:tc>
          <w:tcPr>
            <w:tcW w:w="571" w:type="dxa"/>
          </w:tcPr>
          <w:p w:rsidR="00425B23" w:rsidRDefault="00F50671" w:rsidP="00966C87">
            <w:pPr>
              <w:pStyle w:val="TableParagraph"/>
              <w:jc w:val="center"/>
              <w:rPr>
                <w:b/>
                <w:sz w:val="26"/>
              </w:rPr>
            </w:pPr>
            <w:r>
              <w:rPr>
                <w:sz w:val="24"/>
              </w:rPr>
              <w:t>3.</w:t>
            </w:r>
          </w:p>
          <w:p w:rsidR="00425B23" w:rsidRDefault="00425B23" w:rsidP="00966C87">
            <w:pPr>
              <w:pStyle w:val="TableParagraph"/>
              <w:ind w:left="110"/>
              <w:rPr>
                <w:sz w:val="24"/>
              </w:rPr>
            </w:pPr>
          </w:p>
        </w:tc>
        <w:tc>
          <w:tcPr>
            <w:tcW w:w="8365" w:type="dxa"/>
          </w:tcPr>
          <w:p w:rsidR="00425B23" w:rsidRDefault="00F50671" w:rsidP="00966C87">
            <w:pPr>
              <w:pStyle w:val="TableParagraph"/>
              <w:ind w:left="105"/>
              <w:rPr>
                <w:sz w:val="24"/>
              </w:rPr>
            </w:pPr>
            <w:r w:rsidRPr="00F50671">
              <w:rPr>
                <w:sz w:val="24"/>
              </w:rPr>
              <w:t xml:space="preserve">Допоміжні репродуктивні технології. Донорство яйцеклітин, сперматозоїдів. ICSI-методика, ЕКЗ, сурогатне материнство. Заморожування ембріонів, </w:t>
            </w:r>
            <w:proofErr w:type="spellStart"/>
            <w:r w:rsidRPr="00F50671">
              <w:rPr>
                <w:sz w:val="24"/>
              </w:rPr>
              <w:t>ооцитів</w:t>
            </w:r>
            <w:proofErr w:type="spellEnd"/>
            <w:r w:rsidRPr="00F50671">
              <w:rPr>
                <w:sz w:val="24"/>
              </w:rPr>
              <w:t>, сперми.</w:t>
            </w:r>
          </w:p>
        </w:tc>
        <w:tc>
          <w:tcPr>
            <w:tcW w:w="1277" w:type="dxa"/>
          </w:tcPr>
          <w:p w:rsidR="00425B23" w:rsidRDefault="00F50671" w:rsidP="00966C87">
            <w:pPr>
              <w:pStyle w:val="TableParagraph"/>
              <w:ind w:right="564"/>
              <w:jc w:val="center"/>
              <w:rPr>
                <w:sz w:val="24"/>
              </w:rPr>
            </w:pPr>
            <w:r>
              <w:rPr>
                <w:b/>
                <w:sz w:val="26"/>
              </w:rPr>
              <w:t xml:space="preserve">    </w:t>
            </w:r>
            <w:r w:rsidR="004B46AC">
              <w:rPr>
                <w:sz w:val="24"/>
              </w:rPr>
              <w:t>2</w:t>
            </w:r>
          </w:p>
        </w:tc>
      </w:tr>
      <w:tr w:rsidR="00425B23" w:rsidTr="00F50671">
        <w:trPr>
          <w:trHeight w:val="1126"/>
        </w:trPr>
        <w:tc>
          <w:tcPr>
            <w:tcW w:w="571" w:type="dxa"/>
          </w:tcPr>
          <w:p w:rsidR="00425B23" w:rsidRDefault="004B46AC" w:rsidP="00966C8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8365" w:type="dxa"/>
          </w:tcPr>
          <w:p w:rsidR="00425B23" w:rsidRDefault="00F50671" w:rsidP="00966C87">
            <w:pPr>
              <w:pStyle w:val="TableParagraph"/>
              <w:ind w:left="105"/>
              <w:rPr>
                <w:sz w:val="24"/>
              </w:rPr>
            </w:pPr>
            <w:r w:rsidRPr="00F50671">
              <w:rPr>
                <w:sz w:val="24"/>
              </w:rPr>
              <w:t xml:space="preserve">Рак шийки матки. Причини, роль </w:t>
            </w:r>
            <w:proofErr w:type="spellStart"/>
            <w:r w:rsidRPr="00F50671">
              <w:rPr>
                <w:sz w:val="24"/>
              </w:rPr>
              <w:t>папіломавірусу</w:t>
            </w:r>
            <w:proofErr w:type="spellEnd"/>
            <w:r w:rsidRPr="00F50671">
              <w:rPr>
                <w:sz w:val="24"/>
              </w:rPr>
              <w:t xml:space="preserve">. Фонові та передракові захворювання шийки матки. Класифікація, клінічна картина, діагностика. Підходи до лікування. Рак </w:t>
            </w:r>
            <w:proofErr w:type="spellStart"/>
            <w:r w:rsidRPr="00F50671">
              <w:rPr>
                <w:sz w:val="24"/>
              </w:rPr>
              <w:t>ендометрію</w:t>
            </w:r>
            <w:proofErr w:type="spellEnd"/>
            <w:r w:rsidRPr="00F50671">
              <w:rPr>
                <w:sz w:val="24"/>
              </w:rPr>
              <w:t xml:space="preserve"> та матки.</w:t>
            </w:r>
          </w:p>
        </w:tc>
        <w:tc>
          <w:tcPr>
            <w:tcW w:w="1277" w:type="dxa"/>
          </w:tcPr>
          <w:p w:rsidR="00425B23" w:rsidRDefault="00F50671" w:rsidP="00966C87">
            <w:pPr>
              <w:pStyle w:val="TableParagraph"/>
              <w:ind w:right="564"/>
              <w:jc w:val="center"/>
              <w:rPr>
                <w:sz w:val="24"/>
              </w:rPr>
            </w:pPr>
            <w:r>
              <w:rPr>
                <w:b/>
                <w:sz w:val="26"/>
              </w:rPr>
              <w:t xml:space="preserve">      </w:t>
            </w:r>
            <w:r w:rsidR="004B46AC">
              <w:rPr>
                <w:sz w:val="24"/>
              </w:rPr>
              <w:t>1</w:t>
            </w:r>
          </w:p>
        </w:tc>
      </w:tr>
      <w:tr w:rsidR="00425B23" w:rsidTr="00F50671">
        <w:trPr>
          <w:trHeight w:val="703"/>
        </w:trPr>
        <w:tc>
          <w:tcPr>
            <w:tcW w:w="571" w:type="dxa"/>
          </w:tcPr>
          <w:p w:rsidR="00425B23" w:rsidRDefault="004B46AC" w:rsidP="00966C8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8365" w:type="dxa"/>
          </w:tcPr>
          <w:p w:rsidR="00425B23" w:rsidRDefault="00F50671" w:rsidP="00966C87">
            <w:pPr>
              <w:pStyle w:val="TableParagraph"/>
              <w:ind w:left="105"/>
              <w:rPr>
                <w:sz w:val="24"/>
              </w:rPr>
            </w:pPr>
            <w:r w:rsidRPr="00F50671">
              <w:rPr>
                <w:sz w:val="24"/>
              </w:rPr>
              <w:t xml:space="preserve">Фонові та передракові захворювання </w:t>
            </w:r>
            <w:proofErr w:type="spellStart"/>
            <w:r w:rsidRPr="00F50671">
              <w:rPr>
                <w:sz w:val="24"/>
              </w:rPr>
              <w:t>вульви</w:t>
            </w:r>
            <w:proofErr w:type="spellEnd"/>
            <w:r w:rsidRPr="00F50671">
              <w:rPr>
                <w:sz w:val="24"/>
              </w:rPr>
              <w:t xml:space="preserve">. Лейкоплакія, </w:t>
            </w:r>
            <w:proofErr w:type="spellStart"/>
            <w:r w:rsidRPr="00F50671">
              <w:rPr>
                <w:sz w:val="24"/>
              </w:rPr>
              <w:t>крауроз</w:t>
            </w:r>
            <w:proofErr w:type="spellEnd"/>
            <w:r w:rsidRPr="00F50671">
              <w:rPr>
                <w:sz w:val="24"/>
              </w:rPr>
              <w:t xml:space="preserve"> </w:t>
            </w:r>
            <w:proofErr w:type="spellStart"/>
            <w:r w:rsidRPr="00F50671">
              <w:rPr>
                <w:sz w:val="24"/>
              </w:rPr>
              <w:t>вульви</w:t>
            </w:r>
            <w:proofErr w:type="spellEnd"/>
            <w:r w:rsidRPr="00F50671">
              <w:rPr>
                <w:sz w:val="24"/>
              </w:rPr>
              <w:t xml:space="preserve">. Рак </w:t>
            </w:r>
            <w:proofErr w:type="spellStart"/>
            <w:r w:rsidRPr="00F50671">
              <w:rPr>
                <w:sz w:val="24"/>
              </w:rPr>
              <w:t>вульви</w:t>
            </w:r>
            <w:proofErr w:type="spellEnd"/>
            <w:r w:rsidRPr="00F50671">
              <w:rPr>
                <w:sz w:val="24"/>
              </w:rPr>
              <w:t>. VIN.</w:t>
            </w:r>
          </w:p>
        </w:tc>
        <w:tc>
          <w:tcPr>
            <w:tcW w:w="1277" w:type="dxa"/>
          </w:tcPr>
          <w:p w:rsidR="00425B23" w:rsidRDefault="00F50671" w:rsidP="00966C87">
            <w:pPr>
              <w:pStyle w:val="TableParagraph"/>
              <w:ind w:right="564"/>
              <w:jc w:val="center"/>
              <w:rPr>
                <w:sz w:val="24"/>
              </w:rPr>
            </w:pPr>
            <w:r>
              <w:rPr>
                <w:b/>
                <w:sz w:val="35"/>
              </w:rPr>
              <w:t xml:space="preserve">     </w:t>
            </w:r>
            <w:r w:rsidR="004B46AC">
              <w:rPr>
                <w:sz w:val="24"/>
              </w:rPr>
              <w:t>1</w:t>
            </w:r>
          </w:p>
        </w:tc>
      </w:tr>
      <w:tr w:rsidR="00F50671" w:rsidTr="00F50671">
        <w:trPr>
          <w:trHeight w:val="703"/>
        </w:trPr>
        <w:tc>
          <w:tcPr>
            <w:tcW w:w="571" w:type="dxa"/>
          </w:tcPr>
          <w:p w:rsidR="00F50671" w:rsidRDefault="00F50671" w:rsidP="00966C8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8365" w:type="dxa"/>
          </w:tcPr>
          <w:p w:rsidR="00F50671" w:rsidRPr="00F50671" w:rsidRDefault="00F50671" w:rsidP="00966C87">
            <w:pPr>
              <w:pStyle w:val="TableParagraph"/>
              <w:ind w:left="105"/>
              <w:rPr>
                <w:sz w:val="24"/>
              </w:rPr>
            </w:pPr>
            <w:proofErr w:type="spellStart"/>
            <w:r w:rsidRPr="00F50671">
              <w:rPr>
                <w:sz w:val="24"/>
              </w:rPr>
              <w:t>Малоінвазивні</w:t>
            </w:r>
            <w:proofErr w:type="spellEnd"/>
            <w:r w:rsidRPr="00F50671">
              <w:rPr>
                <w:sz w:val="24"/>
              </w:rPr>
              <w:t xml:space="preserve"> оперативні втручання. </w:t>
            </w:r>
            <w:proofErr w:type="spellStart"/>
            <w:r w:rsidRPr="00F50671">
              <w:rPr>
                <w:sz w:val="24"/>
              </w:rPr>
              <w:t>Гістероскопія</w:t>
            </w:r>
            <w:proofErr w:type="spellEnd"/>
            <w:r w:rsidRPr="00F50671">
              <w:rPr>
                <w:sz w:val="24"/>
              </w:rPr>
              <w:t xml:space="preserve">, </w:t>
            </w:r>
            <w:proofErr w:type="spellStart"/>
            <w:r w:rsidRPr="00F50671">
              <w:rPr>
                <w:sz w:val="24"/>
              </w:rPr>
              <w:t>лапароскопічні</w:t>
            </w:r>
            <w:proofErr w:type="spellEnd"/>
            <w:r w:rsidRPr="00F50671">
              <w:rPr>
                <w:sz w:val="24"/>
              </w:rPr>
              <w:t xml:space="preserve"> операції.</w:t>
            </w:r>
          </w:p>
        </w:tc>
        <w:tc>
          <w:tcPr>
            <w:tcW w:w="1277" w:type="dxa"/>
          </w:tcPr>
          <w:p w:rsidR="00F50671" w:rsidRPr="00C16BCE" w:rsidRDefault="00C16BCE" w:rsidP="00966C87">
            <w:pPr>
              <w:pStyle w:val="TableParagraph"/>
              <w:ind w:right="564"/>
              <w:jc w:val="center"/>
              <w:rPr>
                <w:sz w:val="28"/>
                <w:szCs w:val="28"/>
              </w:rPr>
            </w:pPr>
            <w:r w:rsidRPr="00C16BCE">
              <w:rPr>
                <w:sz w:val="28"/>
                <w:szCs w:val="28"/>
              </w:rPr>
              <w:t>2</w:t>
            </w:r>
          </w:p>
        </w:tc>
      </w:tr>
      <w:tr w:rsidR="00F50671" w:rsidTr="00F50671">
        <w:trPr>
          <w:trHeight w:val="703"/>
        </w:trPr>
        <w:tc>
          <w:tcPr>
            <w:tcW w:w="571" w:type="dxa"/>
          </w:tcPr>
          <w:p w:rsidR="00F50671" w:rsidRDefault="00F50671" w:rsidP="00966C8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8365" w:type="dxa"/>
          </w:tcPr>
          <w:p w:rsidR="00F50671" w:rsidRPr="00F50671" w:rsidRDefault="00F50671" w:rsidP="00966C87">
            <w:pPr>
              <w:pStyle w:val="TableParagraph"/>
              <w:ind w:left="105"/>
              <w:rPr>
                <w:sz w:val="24"/>
              </w:rPr>
            </w:pPr>
            <w:r w:rsidRPr="00F50671">
              <w:rPr>
                <w:sz w:val="24"/>
              </w:rPr>
              <w:t>Профілактика ІПСШ. Гігієна статевого життя. Залікове заняття.</w:t>
            </w:r>
          </w:p>
        </w:tc>
        <w:tc>
          <w:tcPr>
            <w:tcW w:w="1277" w:type="dxa"/>
          </w:tcPr>
          <w:p w:rsidR="00F50671" w:rsidRPr="00C16BCE" w:rsidRDefault="00C16BCE" w:rsidP="00966C87">
            <w:pPr>
              <w:pStyle w:val="TableParagraph"/>
              <w:ind w:right="564"/>
              <w:jc w:val="center"/>
              <w:rPr>
                <w:sz w:val="28"/>
                <w:szCs w:val="28"/>
              </w:rPr>
            </w:pPr>
            <w:r w:rsidRPr="00C16BCE">
              <w:rPr>
                <w:sz w:val="28"/>
                <w:szCs w:val="28"/>
              </w:rPr>
              <w:t>2</w:t>
            </w:r>
          </w:p>
        </w:tc>
      </w:tr>
      <w:tr w:rsidR="00F50671" w:rsidTr="00F50671">
        <w:trPr>
          <w:trHeight w:val="703"/>
        </w:trPr>
        <w:tc>
          <w:tcPr>
            <w:tcW w:w="571" w:type="dxa"/>
          </w:tcPr>
          <w:p w:rsidR="00F50671" w:rsidRDefault="00F50671" w:rsidP="00966C8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8365" w:type="dxa"/>
          </w:tcPr>
          <w:p w:rsidR="00F50671" w:rsidRPr="00F50671" w:rsidRDefault="00F50671" w:rsidP="00966C87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Всього</w:t>
            </w:r>
          </w:p>
        </w:tc>
        <w:tc>
          <w:tcPr>
            <w:tcW w:w="1277" w:type="dxa"/>
          </w:tcPr>
          <w:p w:rsidR="00F50671" w:rsidRPr="00C16BCE" w:rsidRDefault="00C16BCE" w:rsidP="00966C87">
            <w:pPr>
              <w:pStyle w:val="TableParagraph"/>
              <w:ind w:right="564"/>
              <w:jc w:val="center"/>
              <w:rPr>
                <w:sz w:val="28"/>
                <w:szCs w:val="28"/>
              </w:rPr>
            </w:pPr>
            <w:r w:rsidRPr="00C16BCE">
              <w:rPr>
                <w:sz w:val="28"/>
                <w:szCs w:val="28"/>
              </w:rPr>
              <w:t>12</w:t>
            </w:r>
          </w:p>
        </w:tc>
      </w:tr>
    </w:tbl>
    <w:p w:rsidR="00425B23" w:rsidRDefault="00425B23" w:rsidP="00C143C4">
      <w:pPr>
        <w:pStyle w:val="a3"/>
        <w:spacing w:before="2" w:line="276" w:lineRule="auto"/>
        <w:rPr>
          <w:b/>
          <w:sz w:val="19"/>
        </w:rPr>
      </w:pPr>
    </w:p>
    <w:p w:rsidR="00425B23" w:rsidRDefault="004B46AC" w:rsidP="00C143C4">
      <w:pPr>
        <w:pStyle w:val="a4"/>
        <w:numPr>
          <w:ilvl w:val="2"/>
          <w:numId w:val="5"/>
        </w:numPr>
        <w:tabs>
          <w:tab w:val="left" w:pos="638"/>
        </w:tabs>
        <w:spacing w:before="90" w:line="276" w:lineRule="auto"/>
        <w:ind w:left="637" w:hanging="245"/>
        <w:jc w:val="left"/>
        <w:rPr>
          <w:b/>
          <w:sz w:val="24"/>
        </w:rPr>
      </w:pPr>
      <w:r>
        <w:rPr>
          <w:b/>
          <w:sz w:val="24"/>
        </w:rPr>
        <w:t>Самостійна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робота</w:t>
      </w:r>
    </w:p>
    <w:p w:rsidR="00425B23" w:rsidRDefault="00425B23" w:rsidP="00C143C4">
      <w:pPr>
        <w:pStyle w:val="a3"/>
        <w:spacing w:before="3" w:line="276" w:lineRule="auto"/>
        <w:rPr>
          <w:b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"/>
        <w:gridCol w:w="8417"/>
        <w:gridCol w:w="1277"/>
      </w:tblGrid>
      <w:tr w:rsidR="00425B23">
        <w:trPr>
          <w:trHeight w:val="551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 w:right="76" w:firstLine="28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з/п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3911" w:right="39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left="327" w:right="77" w:hanging="216"/>
              <w:rPr>
                <w:b/>
                <w:sz w:val="24"/>
              </w:rPr>
            </w:pPr>
            <w:r>
              <w:rPr>
                <w:b/>
                <w:sz w:val="24"/>
              </w:rPr>
              <w:t>Кількість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годин</w:t>
            </w:r>
          </w:p>
        </w:tc>
      </w:tr>
      <w:tr w:rsidR="00425B23">
        <w:trPr>
          <w:trHeight w:val="552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Післяпологова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відпустка.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Післяпологова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контрацепція,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лактаційної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аменореї.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126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Переваги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сумісного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перебування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дитини.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Концепція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грудного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вигодовування.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Профілактика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лікування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гіпогалактії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131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825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 w:right="613"/>
              <w:rPr>
                <w:sz w:val="24"/>
              </w:rPr>
            </w:pPr>
            <w:r>
              <w:rPr>
                <w:sz w:val="24"/>
              </w:rPr>
              <w:t xml:space="preserve">Анатомо-фізіологічні особливості періоду </w:t>
            </w:r>
            <w:proofErr w:type="spellStart"/>
            <w:r>
              <w:rPr>
                <w:sz w:val="24"/>
              </w:rPr>
              <w:t>новонародженості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Транзиторні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стани.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Догляд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годування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новонароджених.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Організація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роботи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відділення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новонароджених.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Медична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деонтологія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етика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лікаря.</w:t>
            </w:r>
          </w:p>
        </w:tc>
        <w:tc>
          <w:tcPr>
            <w:tcW w:w="1277" w:type="dxa"/>
          </w:tcPr>
          <w:p w:rsidR="00425B23" w:rsidRDefault="00425B23" w:rsidP="00C143C4">
            <w:pPr>
              <w:pStyle w:val="TableParagraph"/>
              <w:spacing w:line="276" w:lineRule="auto"/>
              <w:rPr>
                <w:b/>
                <w:sz w:val="23"/>
              </w:rPr>
            </w:pPr>
          </w:p>
          <w:p w:rsidR="00425B23" w:rsidRDefault="004B46AC" w:rsidP="00C143C4">
            <w:pPr>
              <w:pStyle w:val="TableParagraph"/>
              <w:spacing w:before="1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830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4.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Клініка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післяпологового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періоду.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Зміни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організмі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породіллі,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статевих</w:t>
            </w:r>
          </w:p>
          <w:p w:rsidR="00425B23" w:rsidRDefault="004B46AC" w:rsidP="00C143C4">
            <w:pPr>
              <w:pStyle w:val="TableParagraph"/>
              <w:spacing w:before="4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органах,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молочних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залозах.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Догляд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породілею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Гігієна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породіллі.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Профілактика післяпологових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запальних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захворювань.</w:t>
            </w:r>
          </w:p>
        </w:tc>
        <w:tc>
          <w:tcPr>
            <w:tcW w:w="1277" w:type="dxa"/>
          </w:tcPr>
          <w:p w:rsidR="00425B23" w:rsidRDefault="00425B23" w:rsidP="00C143C4">
            <w:pPr>
              <w:pStyle w:val="TableParagraph"/>
              <w:spacing w:before="8" w:line="276" w:lineRule="auto"/>
              <w:rPr>
                <w:b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 w:right="733"/>
              <w:rPr>
                <w:sz w:val="24"/>
              </w:rPr>
            </w:pPr>
            <w:proofErr w:type="spellStart"/>
            <w:r>
              <w:rPr>
                <w:sz w:val="24"/>
              </w:rPr>
              <w:t>Акушерсткі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повороти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класичний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поворот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ніжку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(комбінований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зовнішньо-внутрішній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поворот),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зовнішній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поворот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Архангельським.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2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Акушерські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операції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випадках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тазового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передлежання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(витягання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  <w:p w:rsidR="00425B23" w:rsidRDefault="004B46AC" w:rsidP="00C143C4">
            <w:pPr>
              <w:pStyle w:val="TableParagraph"/>
              <w:spacing w:before="2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ніжку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або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ніжки).</w:t>
            </w:r>
          </w:p>
        </w:tc>
        <w:tc>
          <w:tcPr>
            <w:tcW w:w="1277" w:type="dxa"/>
          </w:tcPr>
          <w:p w:rsidR="00425B23" w:rsidRDefault="00425B23" w:rsidP="00C143C4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425B23">
        <w:trPr>
          <w:trHeight w:val="551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Методи переривання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вагітності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ранні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пізні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терміни.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Поняття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</w:p>
          <w:p w:rsidR="00425B23" w:rsidRDefault="004B46AC" w:rsidP="00C143C4">
            <w:pPr>
              <w:pStyle w:val="TableParagraph"/>
              <w:spacing w:before="2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«безпечний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аборт».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Показання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(соціальні,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медичні),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ускладнення.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7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Плодоруйнівні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операції.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Умови,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показання,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протипоказання,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інструментарій.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2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Пологорозрішуючі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операції.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Акушерські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щипці.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Умови,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показання,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протипоказання,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техніка.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117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Пологорозрішуючі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операції.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Вакуум-екстракція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плода.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Умови,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показання,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протипоказання,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техніка.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825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Оперативні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втручання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послідовому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післяпологовому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періоді. Ручне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відокремлення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плаценти.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Виділення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посліду.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Ручне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інструментальне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обстеження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після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пологів.</w:t>
            </w:r>
          </w:p>
        </w:tc>
        <w:tc>
          <w:tcPr>
            <w:tcW w:w="1277" w:type="dxa"/>
          </w:tcPr>
          <w:p w:rsidR="00425B23" w:rsidRDefault="00425B23" w:rsidP="00C143C4">
            <w:pPr>
              <w:pStyle w:val="TableParagraph"/>
              <w:spacing w:before="3" w:line="276" w:lineRule="auto"/>
              <w:rPr>
                <w:b/>
              </w:rPr>
            </w:pPr>
          </w:p>
          <w:p w:rsidR="00425B23" w:rsidRDefault="004B46AC" w:rsidP="00C143C4">
            <w:pPr>
              <w:pStyle w:val="TableParagraph"/>
              <w:spacing w:before="1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2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Особливості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ведення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вагітності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пологів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жінок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 рубцем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матці.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Ознаки</w:t>
            </w:r>
          </w:p>
          <w:p w:rsidR="00425B23" w:rsidRDefault="004B46AC" w:rsidP="00C143C4">
            <w:pPr>
              <w:pStyle w:val="TableParagraph"/>
              <w:spacing w:before="2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неспроможності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рубця.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3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6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Перитоніт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після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кесаревого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розтину.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Причини,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клініка,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діагностика,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алгоритм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дій.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Захисні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варіанти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кесаревого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розтину.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Профілактика.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825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tabs>
                <w:tab w:val="left" w:pos="1741"/>
                <w:tab w:val="left" w:pos="3371"/>
                <w:tab w:val="left" w:pos="4589"/>
                <w:tab w:val="left" w:pos="4997"/>
                <w:tab w:val="left" w:pos="5820"/>
                <w:tab w:val="left" w:pos="6347"/>
              </w:tabs>
              <w:spacing w:line="276" w:lineRule="auto"/>
              <w:ind w:left="110" w:right="98"/>
              <w:rPr>
                <w:sz w:val="24"/>
              </w:rPr>
            </w:pPr>
            <w:r>
              <w:rPr>
                <w:sz w:val="24"/>
              </w:rPr>
              <w:t>Види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коматозних станів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 вагітних 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цукровим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діабетом.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Принципи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надання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невідкладної</w:t>
            </w:r>
            <w:r>
              <w:rPr>
                <w:sz w:val="24"/>
              </w:rPr>
              <w:tab/>
              <w:t>допомоги</w:t>
            </w:r>
            <w:r>
              <w:rPr>
                <w:sz w:val="24"/>
              </w:rPr>
              <w:tab/>
              <w:t>вагітним</w:t>
            </w:r>
            <w:r>
              <w:rPr>
                <w:sz w:val="24"/>
              </w:rPr>
              <w:tab/>
              <w:t>з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гіпо</w:t>
            </w:r>
            <w:proofErr w:type="spellEnd"/>
            <w:r>
              <w:rPr>
                <w:sz w:val="24"/>
              </w:rPr>
              <w:t>-</w:t>
            </w:r>
            <w:r>
              <w:rPr>
                <w:sz w:val="24"/>
              </w:rPr>
              <w:tab/>
              <w:t>та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гіперглікемічними</w:t>
            </w:r>
            <w:proofErr w:type="spellEnd"/>
            <w:r>
              <w:rPr>
                <w:spacing w:val="-1"/>
                <w:sz w:val="24"/>
              </w:rPr>
              <w:t>,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кетоацидотичними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комами.</w:t>
            </w:r>
          </w:p>
        </w:tc>
        <w:tc>
          <w:tcPr>
            <w:tcW w:w="1277" w:type="dxa"/>
          </w:tcPr>
          <w:p w:rsidR="00425B23" w:rsidRDefault="00425B23" w:rsidP="00C143C4">
            <w:pPr>
              <w:pStyle w:val="TableParagraph"/>
              <w:spacing w:before="3" w:line="276" w:lineRule="auto"/>
              <w:rPr>
                <w:b/>
              </w:rPr>
            </w:pPr>
          </w:p>
          <w:p w:rsidR="00425B23" w:rsidRDefault="004B46AC" w:rsidP="00C143C4">
            <w:pPr>
              <w:pStyle w:val="TableParagraph"/>
              <w:spacing w:before="1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tabs>
                <w:tab w:val="left" w:pos="1985"/>
                <w:tab w:val="left" w:pos="3592"/>
                <w:tab w:val="left" w:pos="5055"/>
                <w:tab w:val="left" w:pos="7179"/>
              </w:tabs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Багатоплідна</w:t>
            </w:r>
            <w:r>
              <w:rPr>
                <w:sz w:val="24"/>
              </w:rPr>
              <w:tab/>
              <w:t>вагітність.</w:t>
            </w:r>
            <w:r>
              <w:rPr>
                <w:sz w:val="24"/>
              </w:rPr>
              <w:tab/>
              <w:t>Синдром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фето</w:t>
            </w:r>
            <w:proofErr w:type="spellEnd"/>
            <w:r>
              <w:rPr>
                <w:sz w:val="24"/>
              </w:rPr>
              <w:t>-фетальної</w:t>
            </w:r>
            <w:r>
              <w:rPr>
                <w:sz w:val="24"/>
              </w:rPr>
              <w:tab/>
              <w:t>трансфузії,</w:t>
            </w:r>
          </w:p>
          <w:p w:rsidR="00425B23" w:rsidRDefault="004B46AC" w:rsidP="00C143C4">
            <w:pPr>
              <w:pStyle w:val="TableParagraph"/>
              <w:spacing w:before="2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внутрішньоутробна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загибель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плода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багатоплідній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вагітності.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8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Перинатальні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інфекції.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Профілактика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вертикальної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трансмісії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ВІЛ.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Клінічно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вузький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таз.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Ознаки,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діагностика,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тактика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лікаря.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8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Нейроендокринні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синдроми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гінекології. Аменорея.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Нейроендокринні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синдроми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гінекології. </w:t>
            </w:r>
            <w:proofErr w:type="spellStart"/>
            <w:r>
              <w:rPr>
                <w:sz w:val="24"/>
              </w:rPr>
              <w:t>Альгодисменорея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7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Нейроендокринні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синдроми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гінекології.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Синдром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Шихана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7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Нейроендокринні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синдроми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гінекології.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Клімактеричний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синдром.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Нейроендокринні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синдроми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гінекології.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Передменструальний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синдром.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7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Нейроендокринні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синдроми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гінекології.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Синдром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склерокістозних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яєчників.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Нейроендокринні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синдроми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гінекології.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Гіперпролактинемія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2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Показання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хірургічних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консервативних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методів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лікування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міоми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матки.</w:t>
            </w:r>
          </w:p>
          <w:p w:rsidR="00425B23" w:rsidRDefault="004B46AC" w:rsidP="00C143C4">
            <w:pPr>
              <w:pStyle w:val="TableParagraph"/>
              <w:spacing w:before="2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Сучасні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принципи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консервативної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терапії.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3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6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Ускладнення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міоми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матки.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Порушення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живлення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міоматкового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вузла.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Некроз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нагноєння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вузла.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Народження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субмукозно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розміщеного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вузла.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лікаря.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825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Ускладнення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доброякісних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пухлинах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яєчників.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Перекрут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ніжки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пухлини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яєчника.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клінічні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прояви,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диференційна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діагностика.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Алгоритм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дій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лікаря.</w:t>
            </w:r>
          </w:p>
        </w:tc>
        <w:tc>
          <w:tcPr>
            <w:tcW w:w="1277" w:type="dxa"/>
          </w:tcPr>
          <w:p w:rsidR="00425B23" w:rsidRDefault="00425B23" w:rsidP="00C143C4">
            <w:pPr>
              <w:pStyle w:val="TableParagraph"/>
              <w:spacing w:before="3" w:line="276" w:lineRule="auto"/>
              <w:rPr>
                <w:b/>
              </w:rPr>
            </w:pPr>
          </w:p>
          <w:p w:rsidR="00425B23" w:rsidRDefault="004B46AC" w:rsidP="00C143C4">
            <w:pPr>
              <w:pStyle w:val="TableParagraph"/>
              <w:spacing w:before="1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830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Допоміжні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репродуктивні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технології.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Донорство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яйцеклітин,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сперматозоїдів.</w:t>
            </w:r>
          </w:p>
          <w:p w:rsidR="00425B23" w:rsidRDefault="004B46AC" w:rsidP="00C143C4">
            <w:pPr>
              <w:pStyle w:val="TableParagraph"/>
              <w:spacing w:before="4" w:line="276" w:lineRule="auto"/>
              <w:ind w:left="110" w:right="613"/>
              <w:rPr>
                <w:sz w:val="24"/>
              </w:rPr>
            </w:pPr>
            <w:r>
              <w:rPr>
                <w:sz w:val="24"/>
              </w:rPr>
              <w:t>ICSI-методика,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ЕКЗ,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сурогатне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материнство.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Заморожування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ембріонів,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ооцитів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сперми.</w:t>
            </w:r>
          </w:p>
        </w:tc>
        <w:tc>
          <w:tcPr>
            <w:tcW w:w="1277" w:type="dxa"/>
          </w:tcPr>
          <w:p w:rsidR="00425B23" w:rsidRDefault="00425B23" w:rsidP="00C143C4">
            <w:pPr>
              <w:pStyle w:val="TableParagraph"/>
              <w:spacing w:before="8" w:line="276" w:lineRule="auto"/>
              <w:rPr>
                <w:b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825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29.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 xml:space="preserve">Рак шийки матки. Причини, роль </w:t>
            </w:r>
            <w:proofErr w:type="spellStart"/>
            <w:r>
              <w:rPr>
                <w:sz w:val="24"/>
              </w:rPr>
              <w:t>папіломавірусу</w:t>
            </w:r>
            <w:proofErr w:type="spellEnd"/>
            <w:r>
              <w:rPr>
                <w:sz w:val="24"/>
              </w:rPr>
              <w:t>. Фонові та передракові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захворювання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шийки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матки.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Класифікація,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клінічна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картина,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діагностика.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Підходи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лікування.</w:t>
            </w:r>
          </w:p>
        </w:tc>
        <w:tc>
          <w:tcPr>
            <w:tcW w:w="1277" w:type="dxa"/>
          </w:tcPr>
          <w:p w:rsidR="00425B23" w:rsidRDefault="00425B23" w:rsidP="00C143C4">
            <w:pPr>
              <w:pStyle w:val="TableParagraph"/>
              <w:spacing w:before="3" w:line="276" w:lineRule="auto"/>
              <w:rPr>
                <w:b/>
              </w:rPr>
            </w:pPr>
          </w:p>
          <w:p w:rsidR="00425B23" w:rsidRDefault="004B46AC" w:rsidP="00C143C4">
            <w:pPr>
              <w:pStyle w:val="TableParagraph"/>
              <w:spacing w:before="1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7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Рак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яєчників.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325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before="7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Рак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ендометрію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7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Рак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вульви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Фонові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передракові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захворювання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вульви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Лейкоплакія, </w:t>
            </w:r>
            <w:proofErr w:type="spellStart"/>
            <w:r>
              <w:rPr>
                <w:sz w:val="24"/>
              </w:rPr>
              <w:t>крауроз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вульви</w:t>
            </w:r>
            <w:proofErr w:type="spellEnd"/>
            <w:r>
              <w:rPr>
                <w:sz w:val="24"/>
              </w:rPr>
              <w:t>.</w:t>
            </w:r>
          </w:p>
          <w:p w:rsidR="00425B23" w:rsidRDefault="004B46AC" w:rsidP="00C143C4">
            <w:pPr>
              <w:pStyle w:val="TableParagraph"/>
              <w:spacing w:before="2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VIN.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8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90" w:right="78"/>
              <w:jc w:val="center"/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Трофобластичні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захворювання.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90" w:right="78"/>
              <w:jc w:val="center"/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Малоінвазивні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оперативні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втручання.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7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90" w:right="78"/>
              <w:jc w:val="center"/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Дисгормональні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захворювання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молочної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залози.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425B23">
        <w:trPr>
          <w:trHeight w:val="830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90" w:right="78"/>
              <w:jc w:val="center"/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Патологічні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стани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репродуктивної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системи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дитячому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підлітковому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віці.</w:t>
            </w:r>
            <w:r w:rsidR="00BA2246">
              <w:rPr>
                <w:sz w:val="24"/>
              </w:rPr>
              <w:t xml:space="preserve"> </w:t>
            </w:r>
            <w:r>
              <w:rPr>
                <w:sz w:val="24"/>
              </w:rPr>
              <w:t>Терапія,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реабілітація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профілактика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порушень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менструальної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функції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дівчаток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425B23" w:rsidRDefault="00425B23" w:rsidP="00C143C4">
            <w:pPr>
              <w:pStyle w:val="TableParagraph"/>
              <w:spacing w:before="8" w:line="276" w:lineRule="auto"/>
              <w:rPr>
                <w:b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90" w:right="78"/>
              <w:jc w:val="center"/>
              <w:rPr>
                <w:sz w:val="24"/>
              </w:rPr>
            </w:pPr>
            <w:r>
              <w:rPr>
                <w:sz w:val="24"/>
              </w:rPr>
              <w:t>38.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 w:right="613"/>
              <w:rPr>
                <w:sz w:val="24"/>
              </w:rPr>
            </w:pPr>
            <w:r>
              <w:rPr>
                <w:sz w:val="24"/>
              </w:rPr>
              <w:t>Методи контрацепції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підлітків.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Особливості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підбору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застосування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бар’єрних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 гормональних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методів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контрацепції.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117" w:line="276" w:lineRule="auto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90" w:right="78"/>
              <w:jc w:val="center"/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ТORCH-інфекція,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покази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переривання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вагітності.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8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90" w:right="78"/>
              <w:jc w:val="center"/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Профілактика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ІПСШ.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Гігієна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статевого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життя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90" w:right="78"/>
              <w:jc w:val="center"/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Пологи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вагітних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ВІЛ-інфекцією.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Особливості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ведення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пологів.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2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90" w:right="78"/>
              <w:jc w:val="center"/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Лапароскопічна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оперативна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гінекологія.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Особливості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виходжування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пацієнтів</w:t>
            </w:r>
          </w:p>
          <w:p w:rsidR="00425B23" w:rsidRDefault="004B46AC" w:rsidP="00C143C4">
            <w:pPr>
              <w:pStyle w:val="TableParagraph"/>
              <w:spacing w:before="2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після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операцій.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123" w:line="276" w:lineRule="auto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8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90" w:right="78"/>
              <w:jc w:val="center"/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Малі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гінекологічні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операції.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Показання,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протипокази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90" w:right="78"/>
              <w:jc w:val="center"/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Тактика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перфорації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під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штучного аборту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інструментальної</w:t>
            </w:r>
          </w:p>
          <w:p w:rsidR="00425B23" w:rsidRDefault="004B46AC" w:rsidP="00C143C4">
            <w:pPr>
              <w:pStyle w:val="TableParagraph"/>
              <w:spacing w:before="2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ревізії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стінок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порожнини матки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післяпологовому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періоді.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2"/>
        </w:trPr>
        <w:tc>
          <w:tcPr>
            <w:tcW w:w="518" w:type="dxa"/>
          </w:tcPr>
          <w:p w:rsidR="00425B23" w:rsidRDefault="004B46AC" w:rsidP="00C143C4">
            <w:pPr>
              <w:pStyle w:val="TableParagraph"/>
              <w:spacing w:line="276" w:lineRule="auto"/>
              <w:ind w:left="90" w:right="78"/>
              <w:jc w:val="center"/>
              <w:rPr>
                <w:sz w:val="24"/>
              </w:rPr>
            </w:pPr>
            <w:r>
              <w:rPr>
                <w:sz w:val="24"/>
              </w:rPr>
              <w:t>45.</w:t>
            </w: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Реабілітація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гінекологічних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хворих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після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перенесених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запальних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захворювань.</w:t>
            </w:r>
          </w:p>
          <w:p w:rsidR="00425B23" w:rsidRDefault="004B46AC" w:rsidP="00C143C4">
            <w:pPr>
              <w:pStyle w:val="TableParagraph"/>
              <w:spacing w:before="3"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Фізіотерапевтичні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бальнеологічні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методи санаторно-курортного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лікування.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8"/>
        </w:trPr>
        <w:tc>
          <w:tcPr>
            <w:tcW w:w="518" w:type="dxa"/>
          </w:tcPr>
          <w:p w:rsidR="00425B23" w:rsidRDefault="00425B23" w:rsidP="00C143C4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8417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Всього</w:t>
            </w:r>
          </w:p>
        </w:tc>
        <w:tc>
          <w:tcPr>
            <w:tcW w:w="1277" w:type="dxa"/>
          </w:tcPr>
          <w:p w:rsidR="00425B23" w:rsidRDefault="004B46AC" w:rsidP="00C143C4">
            <w:pPr>
              <w:pStyle w:val="TableParagraph"/>
              <w:spacing w:line="276" w:lineRule="auto"/>
              <w:ind w:left="89" w:right="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90</w:t>
            </w:r>
          </w:p>
        </w:tc>
      </w:tr>
    </w:tbl>
    <w:p w:rsidR="00425B23" w:rsidRDefault="00425B23" w:rsidP="00C143C4">
      <w:pPr>
        <w:pStyle w:val="a3"/>
        <w:spacing w:before="11" w:line="276" w:lineRule="auto"/>
        <w:rPr>
          <w:b/>
          <w:sz w:val="14"/>
        </w:rPr>
      </w:pPr>
    </w:p>
    <w:p w:rsidR="00425B23" w:rsidRDefault="004B46AC" w:rsidP="00C143C4">
      <w:pPr>
        <w:pStyle w:val="1"/>
        <w:spacing w:before="90" w:line="276" w:lineRule="auto"/>
        <w:ind w:left="393"/>
      </w:pPr>
      <w:r>
        <w:t>Медична</w:t>
      </w:r>
      <w:r>
        <w:rPr>
          <w:spacing w:val="-1"/>
        </w:rPr>
        <w:t xml:space="preserve"> </w:t>
      </w:r>
      <w:r>
        <w:t>практика</w:t>
      </w:r>
    </w:p>
    <w:p w:rsidR="00425B23" w:rsidRDefault="00425B23" w:rsidP="00C143C4">
      <w:pPr>
        <w:pStyle w:val="a3"/>
        <w:spacing w:before="3" w:line="276" w:lineRule="auto"/>
        <w:rPr>
          <w:b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8399"/>
        <w:gridCol w:w="1278"/>
      </w:tblGrid>
      <w:tr w:rsidR="00425B23">
        <w:trPr>
          <w:trHeight w:val="551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48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425B23" w:rsidRDefault="004B46AC" w:rsidP="00C143C4">
            <w:pPr>
              <w:pStyle w:val="TableParagraph"/>
              <w:spacing w:before="3" w:line="276" w:lineRule="auto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з/п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Кількість</w:t>
            </w:r>
          </w:p>
          <w:p w:rsidR="00425B23" w:rsidRDefault="004B46AC" w:rsidP="00C143C4">
            <w:pPr>
              <w:pStyle w:val="TableParagraph"/>
              <w:spacing w:before="3" w:line="276" w:lineRule="auto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годин</w:t>
            </w:r>
          </w:p>
        </w:tc>
      </w:tr>
      <w:tr w:rsidR="00425B23">
        <w:trPr>
          <w:trHeight w:val="830"/>
        </w:trPr>
        <w:tc>
          <w:tcPr>
            <w:tcW w:w="538" w:type="dxa"/>
          </w:tcPr>
          <w:p w:rsidR="00425B23" w:rsidRDefault="00425B23" w:rsidP="00C143C4">
            <w:pPr>
              <w:pStyle w:val="TableParagraph"/>
              <w:spacing w:before="5" w:line="276" w:lineRule="auto"/>
              <w:rPr>
                <w:b/>
                <w:sz w:val="23"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 w:right="567"/>
              <w:rPr>
                <w:sz w:val="24"/>
              </w:rPr>
            </w:pPr>
            <w:r>
              <w:rPr>
                <w:sz w:val="24"/>
              </w:rPr>
              <w:t xml:space="preserve">Патологія періоду </w:t>
            </w:r>
            <w:proofErr w:type="spellStart"/>
            <w:r>
              <w:rPr>
                <w:sz w:val="24"/>
              </w:rPr>
              <w:t>новонародженості</w:t>
            </w:r>
            <w:proofErr w:type="spellEnd"/>
            <w:r>
              <w:rPr>
                <w:sz w:val="24"/>
              </w:rPr>
              <w:t xml:space="preserve"> Асфіксія новонародженого. </w:t>
            </w:r>
            <w:proofErr w:type="spellStart"/>
            <w:r>
              <w:rPr>
                <w:sz w:val="24"/>
              </w:rPr>
              <w:t>Токсико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септичні захворювання новонароджених. Методи інтенсивної терапії 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реанімації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новонародженого.</w:t>
            </w:r>
          </w:p>
        </w:tc>
        <w:tc>
          <w:tcPr>
            <w:tcW w:w="1278" w:type="dxa"/>
          </w:tcPr>
          <w:p w:rsidR="00425B23" w:rsidRDefault="00425B23" w:rsidP="00C143C4">
            <w:pPr>
              <w:pStyle w:val="TableParagraph"/>
              <w:spacing w:before="5" w:line="276" w:lineRule="auto"/>
              <w:rPr>
                <w:b/>
                <w:sz w:val="23"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8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Імунологічна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несумісність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крові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матері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плода.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2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26"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Ранні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пізні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гестози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Клініка,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діагностика, сучасні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методи лікування.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жіночої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консультації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профілактиці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гестозу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before="126"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825"/>
        </w:trPr>
        <w:tc>
          <w:tcPr>
            <w:tcW w:w="538" w:type="dxa"/>
          </w:tcPr>
          <w:p w:rsidR="00425B23" w:rsidRDefault="00425B23" w:rsidP="00C143C4">
            <w:pPr>
              <w:pStyle w:val="TableParagraph"/>
              <w:spacing w:line="276" w:lineRule="auto"/>
              <w:rPr>
                <w:b/>
                <w:sz w:val="23"/>
              </w:rPr>
            </w:pPr>
          </w:p>
          <w:p w:rsidR="00425B23" w:rsidRDefault="004B46AC" w:rsidP="00C143C4">
            <w:pPr>
              <w:pStyle w:val="TableParagraph"/>
              <w:spacing w:before="1"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 xml:space="preserve">Тема 2 </w:t>
            </w:r>
            <w:proofErr w:type="spellStart"/>
            <w:r>
              <w:rPr>
                <w:sz w:val="24"/>
              </w:rPr>
              <w:t>Гіп</w:t>
            </w:r>
            <w:r w:rsidR="00C16BCE">
              <w:rPr>
                <w:sz w:val="24"/>
              </w:rPr>
              <w:t>ертензивні</w:t>
            </w:r>
            <w:proofErr w:type="spellEnd"/>
            <w:r w:rsidR="00C16BCE">
              <w:rPr>
                <w:sz w:val="24"/>
              </w:rPr>
              <w:t xml:space="preserve"> розлади</w:t>
            </w:r>
            <w:r>
              <w:rPr>
                <w:sz w:val="24"/>
              </w:rPr>
              <w:t xml:space="preserve"> під час вагітності. </w:t>
            </w:r>
            <w:proofErr w:type="spellStart"/>
            <w:r>
              <w:rPr>
                <w:sz w:val="24"/>
              </w:rPr>
              <w:t>Прееклампсія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Еклампсія.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Клініка,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діагностика,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методи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лікування,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плода,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профілактика.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Корекція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гіпертензії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пологах.</w:t>
            </w:r>
          </w:p>
        </w:tc>
        <w:tc>
          <w:tcPr>
            <w:tcW w:w="1278" w:type="dxa"/>
          </w:tcPr>
          <w:p w:rsidR="00425B23" w:rsidRDefault="00425B23" w:rsidP="00C143C4">
            <w:pPr>
              <w:pStyle w:val="TableParagraph"/>
              <w:spacing w:line="276" w:lineRule="auto"/>
              <w:rPr>
                <w:b/>
                <w:sz w:val="23"/>
              </w:rPr>
            </w:pPr>
          </w:p>
          <w:p w:rsidR="00425B23" w:rsidRDefault="004B46AC" w:rsidP="00C143C4">
            <w:pPr>
              <w:pStyle w:val="TableParagraph"/>
              <w:spacing w:before="1"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7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Етичні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аспекти АГ допомоги..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Невиношування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вагітності.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8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Переношування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вагітності.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8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Аномалії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скоротливої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діяльності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матки.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26"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Пологовий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травматизм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плода.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Сучасні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підходи до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діагностики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лікування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пологових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травм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плода.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before="126"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10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Перинатальні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інфекції.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Профілактика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вертикальної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трансмісії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ВІЛ.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8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Вагітність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пологи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екстрагенітальних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захворюваннях.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18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12"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before="112"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Підготовка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практичних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навичок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узагальнення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матеріалу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Акушерські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кровотечі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першій половині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вагітності.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8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Акушерські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кровотечі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 другій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половині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вагітності.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3Маткова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кровотеча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послідовому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ранньому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післяпологовому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періоді.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830"/>
        </w:trPr>
        <w:tc>
          <w:tcPr>
            <w:tcW w:w="538" w:type="dxa"/>
          </w:tcPr>
          <w:p w:rsidR="00425B23" w:rsidRDefault="00425B23" w:rsidP="00C143C4">
            <w:pPr>
              <w:pStyle w:val="TableParagraph"/>
              <w:spacing w:before="6" w:line="276" w:lineRule="auto"/>
              <w:rPr>
                <w:b/>
                <w:sz w:val="23"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Невідкладні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стани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акушерстві.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Геморагічний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шок,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термінальні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стани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05" w:right="728"/>
              <w:rPr>
                <w:sz w:val="24"/>
              </w:rPr>
            </w:pPr>
            <w:r>
              <w:rPr>
                <w:sz w:val="24"/>
              </w:rPr>
              <w:t xml:space="preserve">в акушерстві. ДВЗ-синдром. Сучасні підходи до </w:t>
            </w:r>
            <w:proofErr w:type="spellStart"/>
            <w:r>
              <w:rPr>
                <w:sz w:val="24"/>
              </w:rPr>
              <w:t>інфузійно-трансфузійної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терапії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інтенсивної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терапії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реанімації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кровотечі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акушерстві.</w:t>
            </w:r>
          </w:p>
        </w:tc>
        <w:tc>
          <w:tcPr>
            <w:tcW w:w="1278" w:type="dxa"/>
          </w:tcPr>
          <w:p w:rsidR="00425B23" w:rsidRDefault="00425B23" w:rsidP="00C143C4">
            <w:pPr>
              <w:pStyle w:val="TableParagraph"/>
              <w:spacing w:before="6" w:line="276" w:lineRule="auto"/>
              <w:rPr>
                <w:b/>
                <w:sz w:val="23"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17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11"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before="111"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Підготовка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практичних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навичок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узагальнення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матеріалу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31"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Загальні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відомості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акушерські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операції.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Основні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етапи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акушерських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операцій.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Показання.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Умови.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Протипоказання.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Підготовка.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Знеболювання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before="131"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38" w:type="dxa"/>
          </w:tcPr>
          <w:p w:rsidR="00425B23" w:rsidRDefault="00425B23" w:rsidP="00C143C4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операцій.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Інструментарій.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Асептика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антисептика.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Ведення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післяопераційного</w:t>
            </w:r>
          </w:p>
          <w:p w:rsidR="00425B23" w:rsidRDefault="004B46AC" w:rsidP="00C143C4">
            <w:pPr>
              <w:pStyle w:val="TableParagraph"/>
              <w:spacing w:before="2"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періоду.</w:t>
            </w:r>
          </w:p>
        </w:tc>
        <w:tc>
          <w:tcPr>
            <w:tcW w:w="1278" w:type="dxa"/>
          </w:tcPr>
          <w:p w:rsidR="00425B23" w:rsidRDefault="00425B23" w:rsidP="00C143C4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425B23">
        <w:trPr>
          <w:trHeight w:val="551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Операції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переривання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вагітності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 ранні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пізні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строки.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Операції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  <w:p w:rsidR="00425B23" w:rsidRDefault="004B46AC" w:rsidP="00C143C4">
            <w:pPr>
              <w:pStyle w:val="TableParagraph"/>
              <w:spacing w:before="2"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підготовки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пологових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шляхів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перинео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епізіотомія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амніотомія</w:t>
            </w:r>
            <w:proofErr w:type="spellEnd"/>
            <w:r>
              <w:rPr>
                <w:sz w:val="24"/>
              </w:rPr>
              <w:t>).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1108"/>
        </w:trPr>
        <w:tc>
          <w:tcPr>
            <w:tcW w:w="538" w:type="dxa"/>
          </w:tcPr>
          <w:p w:rsidR="00425B23" w:rsidRDefault="00425B23" w:rsidP="00C143C4">
            <w:pPr>
              <w:pStyle w:val="TableParagraph"/>
              <w:spacing w:before="10" w:line="276" w:lineRule="auto"/>
              <w:rPr>
                <w:b/>
                <w:sz w:val="34"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Класичний поворот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ніжку.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Акушерські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операції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випадках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тазового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передлежання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(витягання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ніжку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або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ніжки).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05" w:right="603"/>
              <w:rPr>
                <w:sz w:val="24"/>
              </w:rPr>
            </w:pPr>
            <w:proofErr w:type="spellStart"/>
            <w:r>
              <w:rPr>
                <w:sz w:val="24"/>
              </w:rPr>
              <w:t>Пологорозрішуючі</w:t>
            </w:r>
            <w:proofErr w:type="spellEnd"/>
            <w:r>
              <w:rPr>
                <w:sz w:val="24"/>
              </w:rPr>
              <w:t xml:space="preserve"> операції. Акушерські щипці. Вакуум-екстракція плода.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Кесарський розтин.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Захисні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варіанти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операцій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кесарського розтину.</w:t>
            </w:r>
          </w:p>
        </w:tc>
        <w:tc>
          <w:tcPr>
            <w:tcW w:w="1278" w:type="dxa"/>
          </w:tcPr>
          <w:p w:rsidR="00425B23" w:rsidRDefault="00425B23" w:rsidP="00C143C4">
            <w:pPr>
              <w:pStyle w:val="TableParagraph"/>
              <w:spacing w:before="10" w:line="276" w:lineRule="auto"/>
              <w:rPr>
                <w:b/>
                <w:sz w:val="34"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Плодоруйнівні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операції.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830"/>
        </w:trPr>
        <w:tc>
          <w:tcPr>
            <w:tcW w:w="538" w:type="dxa"/>
          </w:tcPr>
          <w:p w:rsidR="00425B23" w:rsidRDefault="00425B23" w:rsidP="00C143C4">
            <w:pPr>
              <w:pStyle w:val="TableParagraph"/>
              <w:spacing w:before="8" w:line="276" w:lineRule="auto"/>
              <w:rPr>
                <w:b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Оперативні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втручання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послідовому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післяпологовому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періоді.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Ручне</w:t>
            </w:r>
          </w:p>
          <w:p w:rsidR="00425B23" w:rsidRDefault="004B46AC" w:rsidP="00C143C4">
            <w:pPr>
              <w:pStyle w:val="TableParagraph"/>
              <w:spacing w:before="4"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відокремлення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плаценти.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Виділення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посліду.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Ручне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інструментальне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обстеження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після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пологів.</w:t>
            </w:r>
          </w:p>
        </w:tc>
        <w:tc>
          <w:tcPr>
            <w:tcW w:w="1278" w:type="dxa"/>
          </w:tcPr>
          <w:p w:rsidR="00425B23" w:rsidRDefault="00425B23" w:rsidP="00C143C4">
            <w:pPr>
              <w:pStyle w:val="TableParagraph"/>
              <w:spacing w:before="8" w:line="276" w:lineRule="auto"/>
              <w:rPr>
                <w:b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17"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Надпіхвова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ампутація,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екстирпація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матки.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Перев’язка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внутрішніх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здухвинних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артерій.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before="117"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17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03"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before="103"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Підготовка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практичних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навичок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узагальнення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матеріалу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2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17"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Післяпологові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септичні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захворювання.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Діагностика.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Сучасні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принципи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лікування.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Профілактика.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before="117"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17"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 w:right="14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Невідкладна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допомога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септичних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станах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акушерстві.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Показання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хірургічного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лікування.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before="117"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Мастит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лактаційний,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клініка,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сучасна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терапія.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пригнічення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лактації.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425B23">
        <w:trPr>
          <w:trHeight w:val="515"/>
        </w:trPr>
        <w:tc>
          <w:tcPr>
            <w:tcW w:w="538" w:type="dxa"/>
            <w:tcBorders>
              <w:bottom w:val="single" w:sz="6" w:space="0" w:color="000000"/>
            </w:tcBorders>
          </w:tcPr>
          <w:p w:rsidR="00425B23" w:rsidRDefault="00425B23" w:rsidP="00C143C4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8399" w:type="dxa"/>
            <w:tcBorders>
              <w:bottom w:val="single" w:sz="6" w:space="0" w:color="000000"/>
            </w:tcBorders>
          </w:tcPr>
          <w:p w:rsidR="00425B23" w:rsidRDefault="004B46AC" w:rsidP="00C143C4">
            <w:pPr>
              <w:pStyle w:val="TableParagraph"/>
              <w:spacing w:before="108" w:line="276" w:lineRule="auto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всього</w:t>
            </w:r>
          </w:p>
        </w:tc>
        <w:tc>
          <w:tcPr>
            <w:tcW w:w="1278" w:type="dxa"/>
            <w:tcBorders>
              <w:bottom w:val="single" w:sz="6" w:space="0" w:color="000000"/>
            </w:tcBorders>
          </w:tcPr>
          <w:p w:rsidR="00425B23" w:rsidRDefault="004B46AC" w:rsidP="00966C87">
            <w:pPr>
              <w:pStyle w:val="TableParagraph"/>
              <w:spacing w:line="276" w:lineRule="auto"/>
              <w:ind w:left="1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60</w:t>
            </w:r>
          </w:p>
        </w:tc>
      </w:tr>
    </w:tbl>
    <w:p w:rsidR="00425B23" w:rsidRDefault="00425B23" w:rsidP="00C143C4">
      <w:pPr>
        <w:pStyle w:val="a3"/>
        <w:spacing w:line="276" w:lineRule="auto"/>
        <w:rPr>
          <w:b/>
          <w:sz w:val="20"/>
        </w:rPr>
      </w:pPr>
    </w:p>
    <w:p w:rsidR="00425B23" w:rsidRDefault="004B46AC" w:rsidP="00C143C4">
      <w:pPr>
        <w:spacing w:before="90" w:line="276" w:lineRule="auto"/>
        <w:ind w:left="393"/>
        <w:rPr>
          <w:b/>
          <w:sz w:val="24"/>
        </w:rPr>
      </w:pPr>
      <w:r>
        <w:rPr>
          <w:b/>
          <w:sz w:val="24"/>
        </w:rPr>
        <w:t>Педагогічна практика</w:t>
      </w:r>
    </w:p>
    <w:p w:rsidR="00425B23" w:rsidRDefault="00425B23" w:rsidP="00C143C4">
      <w:pPr>
        <w:pStyle w:val="a3"/>
        <w:spacing w:before="3" w:line="276" w:lineRule="auto"/>
        <w:rPr>
          <w:b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8399"/>
        <w:gridCol w:w="1278"/>
      </w:tblGrid>
      <w:tr w:rsidR="00425B23">
        <w:trPr>
          <w:trHeight w:val="551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10" w:right="96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з/п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left="109" w:right="80"/>
              <w:rPr>
                <w:b/>
                <w:sz w:val="24"/>
              </w:rPr>
            </w:pPr>
            <w:r>
              <w:rPr>
                <w:b/>
                <w:sz w:val="24"/>
              </w:rPr>
              <w:t>Кількість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годин</w:t>
            </w:r>
          </w:p>
        </w:tc>
      </w:tr>
      <w:tr w:rsidR="00425B23" w:rsidTr="00966C87">
        <w:trPr>
          <w:trHeight w:val="552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31"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Клінічна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анатомія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фізіологія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жіночих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статевих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органів. Неправильні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положення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вади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розвитку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жіночих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статевих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органів.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425B23" w:rsidRDefault="00966C87" w:rsidP="00966C87">
            <w:pPr>
              <w:pStyle w:val="TableParagraph"/>
              <w:spacing w:line="276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</w:t>
            </w:r>
          </w:p>
          <w:p w:rsidR="00425B23" w:rsidRDefault="00425B23" w:rsidP="00C143C4">
            <w:pPr>
              <w:pStyle w:val="TableParagraph"/>
              <w:spacing w:line="276" w:lineRule="auto"/>
              <w:ind w:left="11"/>
              <w:jc w:val="center"/>
              <w:rPr>
                <w:sz w:val="24"/>
              </w:rPr>
            </w:pPr>
          </w:p>
        </w:tc>
      </w:tr>
      <w:tr w:rsidR="00425B23" w:rsidTr="00966C87">
        <w:trPr>
          <w:trHeight w:val="551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31"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Нейроендокринна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регуляція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функції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статевої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системи.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гормонів,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біологічно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речовин.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</w:tcPr>
          <w:p w:rsidR="00425B23" w:rsidRDefault="00966C87" w:rsidP="00966C87">
            <w:pPr>
              <w:pStyle w:val="TableParagraph"/>
              <w:spacing w:line="276" w:lineRule="auto"/>
              <w:ind w:left="11"/>
              <w:jc w:val="center"/>
              <w:rPr>
                <w:sz w:val="2"/>
                <w:szCs w:val="2"/>
              </w:rPr>
            </w:pPr>
            <w:r>
              <w:rPr>
                <w:sz w:val="24"/>
              </w:rPr>
              <w:t>2</w:t>
            </w:r>
          </w:p>
        </w:tc>
      </w:tr>
      <w:tr w:rsidR="00425B23" w:rsidTr="00966C87">
        <w:trPr>
          <w:trHeight w:val="551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31"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обстеження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гінекологічних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хворих.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Загальна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симптоматологія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425B23" w:rsidRDefault="004B46AC" w:rsidP="00C143C4">
            <w:pPr>
              <w:pStyle w:val="TableParagraph"/>
              <w:spacing w:before="2"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гінекології.</w:t>
            </w:r>
          </w:p>
        </w:tc>
        <w:tc>
          <w:tcPr>
            <w:tcW w:w="1278" w:type="dxa"/>
            <w:tcBorders>
              <w:top w:val="single" w:sz="4" w:space="0" w:color="auto"/>
            </w:tcBorders>
          </w:tcPr>
          <w:p w:rsidR="00425B23" w:rsidRDefault="00966C87" w:rsidP="00966C87">
            <w:pPr>
              <w:spacing w:line="276" w:lineRule="auto"/>
              <w:jc w:val="center"/>
              <w:rPr>
                <w:sz w:val="2"/>
                <w:szCs w:val="2"/>
              </w:rPr>
            </w:pPr>
            <w:r w:rsidRPr="00966C87">
              <w:rPr>
                <w:sz w:val="24"/>
                <w:szCs w:val="24"/>
              </w:rPr>
              <w:t>2</w:t>
            </w:r>
          </w:p>
        </w:tc>
      </w:tr>
      <w:tr w:rsidR="00425B23">
        <w:trPr>
          <w:trHeight w:val="830"/>
        </w:trPr>
        <w:tc>
          <w:tcPr>
            <w:tcW w:w="538" w:type="dxa"/>
          </w:tcPr>
          <w:p w:rsidR="00425B23" w:rsidRDefault="00425B23" w:rsidP="00C143C4">
            <w:pPr>
              <w:pStyle w:val="TableParagraph"/>
              <w:spacing w:before="6" w:line="276" w:lineRule="auto"/>
              <w:rPr>
                <w:b/>
                <w:sz w:val="23"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Класифікація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порушень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менструальної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функції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репродуктивному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віці.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Аменорея.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Овуляторні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ановуляторнідисфункціональні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маткові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кровотечі.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Альгодисменорея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8" w:type="dxa"/>
          </w:tcPr>
          <w:p w:rsidR="00425B23" w:rsidRDefault="00425B23" w:rsidP="00C143C4">
            <w:pPr>
              <w:pStyle w:val="TableParagraph"/>
              <w:spacing w:before="6" w:line="276" w:lineRule="auto"/>
              <w:rPr>
                <w:b/>
                <w:sz w:val="23"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Нейроендокринні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синдроми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гінекології. Сучасні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методи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лікування.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830"/>
        </w:trPr>
        <w:tc>
          <w:tcPr>
            <w:tcW w:w="538" w:type="dxa"/>
          </w:tcPr>
          <w:p w:rsidR="00425B23" w:rsidRDefault="00425B23" w:rsidP="00C143C4">
            <w:pPr>
              <w:pStyle w:val="TableParagraph"/>
              <w:spacing w:before="5" w:line="276" w:lineRule="auto"/>
              <w:rPr>
                <w:b/>
                <w:sz w:val="23"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Поняття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перименопаузального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періоду.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Фізіологічні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зміни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жіночих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статевих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період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перименопаузи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Патологічні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стани в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перименопаузальному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періоді.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before="150"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825"/>
        </w:trPr>
        <w:tc>
          <w:tcPr>
            <w:tcW w:w="538" w:type="dxa"/>
          </w:tcPr>
          <w:p w:rsidR="00425B23" w:rsidRDefault="00425B23" w:rsidP="00C143C4">
            <w:pPr>
              <w:pStyle w:val="TableParagraph"/>
              <w:spacing w:line="276" w:lineRule="auto"/>
              <w:rPr>
                <w:b/>
                <w:sz w:val="23"/>
              </w:rPr>
            </w:pPr>
          </w:p>
          <w:p w:rsidR="00425B23" w:rsidRDefault="004B46AC" w:rsidP="00C143C4">
            <w:pPr>
              <w:pStyle w:val="TableParagraph"/>
              <w:spacing w:before="1"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 Патологічні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стани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репродуктивної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системи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дитячому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підлітковому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віці.Терапія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реабілітація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профілактика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порушень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менструальної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функції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дівчаток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8" w:type="dxa"/>
          </w:tcPr>
          <w:p w:rsidR="00425B23" w:rsidRDefault="00425B23" w:rsidP="00C143C4">
            <w:pPr>
              <w:pStyle w:val="TableParagraph"/>
              <w:spacing w:line="276" w:lineRule="auto"/>
              <w:rPr>
                <w:b/>
                <w:sz w:val="23"/>
              </w:rPr>
            </w:pPr>
          </w:p>
          <w:p w:rsidR="00425B23" w:rsidRDefault="004B46AC" w:rsidP="00C143C4">
            <w:pPr>
              <w:pStyle w:val="TableParagraph"/>
              <w:spacing w:before="1"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31"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контрацепції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підлітків. Особливості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підбору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застосування</w:t>
            </w:r>
          </w:p>
          <w:p w:rsidR="00425B23" w:rsidRDefault="004B46AC" w:rsidP="00C143C4">
            <w:pPr>
              <w:pStyle w:val="TableParagraph"/>
              <w:spacing w:before="2"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бар’єрних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гормональних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методів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контрацепції.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before="131"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18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17" w:line="276" w:lineRule="auto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before="117"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Підготовка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практичних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навичок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узагальнення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матеріалу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7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Доброякісні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новоутворення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зовнішных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статевих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органів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жінки.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Доброякісні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пухлини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яєчників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8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Доброякісні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пухлини матки.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7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Дисгормональні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захворювання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молочної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залози.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8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48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Ендометріоз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48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Фонові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передракові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захворювання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статевих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органів жінки.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7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48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 Злоякісні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новоутворення.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7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48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Трофобластичні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захворювання.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13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03" w:line="276" w:lineRule="auto"/>
              <w:ind w:left="148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before="103"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Підготовка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практичних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навичок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узагальнення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матеріалу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6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left="148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Сучасні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підходи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діагностики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лікування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жіночих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урогенітальних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запальних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захворювань.</w:t>
            </w:r>
          </w:p>
        </w:tc>
        <w:tc>
          <w:tcPr>
            <w:tcW w:w="1278" w:type="dxa"/>
            <w:vMerge w:val="restart"/>
          </w:tcPr>
          <w:p w:rsidR="00425B23" w:rsidRDefault="004B46AC" w:rsidP="00C143C4">
            <w:pPr>
              <w:pStyle w:val="TableParagraph"/>
              <w:spacing w:before="127" w:line="276" w:lineRule="auto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48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Запальні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захворювання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неспецифічної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етіології</w:t>
            </w:r>
          </w:p>
        </w:tc>
        <w:tc>
          <w:tcPr>
            <w:tcW w:w="1278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</w:tr>
      <w:tr w:rsidR="00425B23">
        <w:trPr>
          <w:trHeight w:val="277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48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Захворювання,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що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передаються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статевим шляхом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left="148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Запальні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захворювання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статевих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органів у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дівчаток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підлітків.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Особливості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ведення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лікування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51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left="148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 w:right="567"/>
              <w:rPr>
                <w:sz w:val="24"/>
              </w:rPr>
            </w:pPr>
            <w:r>
              <w:rPr>
                <w:sz w:val="24"/>
              </w:rPr>
              <w:t>Тема 7 Сучасні принципи лікування гострих і хронічних захворювань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запальних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процесів.</w:t>
            </w:r>
            <w:r w:rsidR="00C16BCE">
              <w:rPr>
                <w:sz w:val="24"/>
              </w:rPr>
              <w:t xml:space="preserve"> </w:t>
            </w:r>
            <w:r>
              <w:rPr>
                <w:sz w:val="24"/>
              </w:rPr>
              <w:t>Реабілітація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жінок,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які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перенесли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запальні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процеси.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before="122"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48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Невідкладні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стани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гінекології.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830"/>
        </w:trPr>
        <w:tc>
          <w:tcPr>
            <w:tcW w:w="538" w:type="dxa"/>
          </w:tcPr>
          <w:p w:rsidR="00425B23" w:rsidRDefault="00425B23" w:rsidP="00C143C4">
            <w:pPr>
              <w:pStyle w:val="TableParagraph"/>
              <w:spacing w:before="8" w:line="276" w:lineRule="auto"/>
              <w:rPr>
                <w:b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left="148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Оперативні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втручання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гінекології.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Підготовка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післяопераційне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ведення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гінекологічних хворих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ургентних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планових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оперативних</w:t>
            </w:r>
          </w:p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втручаннях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Профілактика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ВІЛ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інфікування.</w:t>
            </w:r>
          </w:p>
        </w:tc>
        <w:tc>
          <w:tcPr>
            <w:tcW w:w="1278" w:type="dxa"/>
          </w:tcPr>
          <w:p w:rsidR="00425B23" w:rsidRDefault="00425B23" w:rsidP="00C143C4">
            <w:pPr>
              <w:pStyle w:val="TableParagraph"/>
              <w:spacing w:before="8" w:line="276" w:lineRule="auto"/>
              <w:rPr>
                <w:b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18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before="103"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Підготовка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практичних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навичок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узагальнення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матеріалу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1Медично-соціальне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значення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неплідності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шлюбі.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7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Жіноча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чоловіча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неплідність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7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лікування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неплідності.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Допоміжні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репродуктивні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технології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273"/>
        </w:trPr>
        <w:tc>
          <w:tcPr>
            <w:tcW w:w="538" w:type="dxa"/>
          </w:tcPr>
          <w:p w:rsidR="00425B23" w:rsidRDefault="004B46AC" w:rsidP="00C143C4">
            <w:pPr>
              <w:pStyle w:val="TableParagraph"/>
              <w:spacing w:line="276" w:lineRule="auto"/>
              <w:ind w:left="110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Сучасні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аспекти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планування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сім’ї.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контрацепції.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right="5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25B23">
        <w:trPr>
          <w:trHeight w:val="518"/>
        </w:trPr>
        <w:tc>
          <w:tcPr>
            <w:tcW w:w="538" w:type="dxa"/>
          </w:tcPr>
          <w:p w:rsidR="00425B23" w:rsidRDefault="00425B23" w:rsidP="00C143C4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8399" w:type="dxa"/>
          </w:tcPr>
          <w:p w:rsidR="00425B23" w:rsidRDefault="004B46AC" w:rsidP="00C143C4">
            <w:pPr>
              <w:pStyle w:val="TableParagraph"/>
              <w:spacing w:before="108" w:line="276" w:lineRule="auto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Всього</w:t>
            </w:r>
          </w:p>
        </w:tc>
        <w:tc>
          <w:tcPr>
            <w:tcW w:w="1278" w:type="dxa"/>
          </w:tcPr>
          <w:p w:rsidR="00425B23" w:rsidRDefault="004B46AC" w:rsidP="00C143C4">
            <w:pPr>
              <w:pStyle w:val="TableParagraph"/>
              <w:spacing w:line="276" w:lineRule="auto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60</w:t>
            </w:r>
          </w:p>
        </w:tc>
      </w:tr>
    </w:tbl>
    <w:p w:rsidR="00425B23" w:rsidRDefault="00425B23" w:rsidP="00C143C4">
      <w:pPr>
        <w:pStyle w:val="a3"/>
        <w:spacing w:line="276" w:lineRule="auto"/>
        <w:rPr>
          <w:b/>
          <w:sz w:val="20"/>
        </w:rPr>
      </w:pPr>
    </w:p>
    <w:p w:rsidR="00425B23" w:rsidRDefault="00425B23" w:rsidP="00C143C4">
      <w:pPr>
        <w:pStyle w:val="a3"/>
        <w:spacing w:before="4" w:line="276" w:lineRule="auto"/>
        <w:rPr>
          <w:b/>
          <w:sz w:val="23"/>
        </w:rPr>
      </w:pPr>
    </w:p>
    <w:p w:rsidR="00425B23" w:rsidRDefault="004B46AC" w:rsidP="00966C87">
      <w:pPr>
        <w:pStyle w:val="1"/>
        <w:numPr>
          <w:ilvl w:val="2"/>
          <w:numId w:val="5"/>
        </w:numPr>
        <w:tabs>
          <w:tab w:val="left" w:pos="355"/>
          <w:tab w:val="left" w:pos="8931"/>
        </w:tabs>
        <w:spacing w:before="90" w:line="276" w:lineRule="auto"/>
        <w:jc w:val="left"/>
      </w:pPr>
      <w:r>
        <w:lastRenderedPageBreak/>
        <w:t>Індивідуальні</w:t>
      </w:r>
      <w:r>
        <w:rPr>
          <w:spacing w:val="-6"/>
        </w:rPr>
        <w:t xml:space="preserve"> </w:t>
      </w:r>
      <w:r>
        <w:t>завдання</w:t>
      </w:r>
    </w:p>
    <w:p w:rsidR="00425B23" w:rsidRDefault="004B46AC" w:rsidP="00966C87">
      <w:pPr>
        <w:pStyle w:val="a3"/>
        <w:tabs>
          <w:tab w:val="left" w:pos="8931"/>
        </w:tabs>
        <w:spacing w:line="276" w:lineRule="auto"/>
        <w:ind w:left="426" w:right="1136" w:firstLine="111"/>
        <w:jc w:val="both"/>
      </w:pPr>
      <w:r>
        <w:t>Складання</w:t>
      </w:r>
      <w:r>
        <w:rPr>
          <w:spacing w:val="1"/>
        </w:rPr>
        <w:t xml:space="preserve"> </w:t>
      </w:r>
      <w:r>
        <w:t>діагностичних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лікувальних</w:t>
      </w:r>
      <w:r>
        <w:rPr>
          <w:spacing w:val="1"/>
        </w:rPr>
        <w:t xml:space="preserve"> </w:t>
      </w:r>
      <w:r>
        <w:t>алгоритмів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тематики</w:t>
      </w:r>
      <w:r>
        <w:rPr>
          <w:spacing w:val="1"/>
        </w:rPr>
        <w:t xml:space="preserve"> </w:t>
      </w:r>
      <w:r>
        <w:t>семінарських</w:t>
      </w:r>
      <w:r>
        <w:rPr>
          <w:spacing w:val="1"/>
        </w:rPr>
        <w:t xml:space="preserve"> </w:t>
      </w:r>
      <w:r>
        <w:t>занять.</w:t>
      </w:r>
      <w:r>
        <w:rPr>
          <w:spacing w:val="1"/>
        </w:rPr>
        <w:t xml:space="preserve"> </w:t>
      </w:r>
      <w:r>
        <w:t>Підготовка</w:t>
      </w:r>
      <w:r>
        <w:rPr>
          <w:spacing w:val="1"/>
        </w:rPr>
        <w:t xml:space="preserve"> </w:t>
      </w:r>
      <w:r>
        <w:t>доповіді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конференції</w:t>
      </w:r>
      <w:r>
        <w:rPr>
          <w:spacing w:val="1"/>
        </w:rPr>
        <w:t xml:space="preserve"> </w:t>
      </w:r>
      <w:r>
        <w:t>молодих</w:t>
      </w:r>
      <w:r>
        <w:rPr>
          <w:spacing w:val="1"/>
        </w:rPr>
        <w:t xml:space="preserve"> </w:t>
      </w:r>
      <w:r>
        <w:t>науковців</w:t>
      </w:r>
      <w:r>
        <w:rPr>
          <w:spacing w:val="1"/>
        </w:rPr>
        <w:t xml:space="preserve"> </w:t>
      </w:r>
      <w:r>
        <w:t>ВНМУ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інших</w:t>
      </w:r>
      <w:r>
        <w:rPr>
          <w:spacing w:val="1"/>
        </w:rPr>
        <w:t xml:space="preserve"> </w:t>
      </w:r>
      <w:r>
        <w:t>закладів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(</w:t>
      </w:r>
      <w:r>
        <w:rPr>
          <w:i/>
        </w:rPr>
        <w:t>опціонально</w:t>
      </w:r>
      <w:r>
        <w:t>),</w:t>
      </w:r>
      <w:r>
        <w:rPr>
          <w:spacing w:val="-2"/>
        </w:rPr>
        <w:t xml:space="preserve"> </w:t>
      </w:r>
      <w:r>
        <w:t>підготовка</w:t>
      </w:r>
      <w:r>
        <w:rPr>
          <w:spacing w:val="3"/>
        </w:rPr>
        <w:t xml:space="preserve"> </w:t>
      </w:r>
      <w:r>
        <w:t>наукової</w:t>
      </w:r>
      <w:r>
        <w:rPr>
          <w:spacing w:val="-7"/>
        </w:rPr>
        <w:t xml:space="preserve"> </w:t>
      </w:r>
      <w:r>
        <w:t>статті,</w:t>
      </w:r>
      <w:r>
        <w:rPr>
          <w:spacing w:val="3"/>
        </w:rPr>
        <w:t xml:space="preserve"> </w:t>
      </w:r>
      <w:r>
        <w:t>патентів</w:t>
      </w:r>
      <w:r>
        <w:rPr>
          <w:spacing w:val="3"/>
        </w:rPr>
        <w:t xml:space="preserve"> </w:t>
      </w:r>
      <w:r>
        <w:t>на корисну</w:t>
      </w:r>
      <w:r>
        <w:rPr>
          <w:spacing w:val="-8"/>
        </w:rPr>
        <w:t xml:space="preserve"> </w:t>
      </w:r>
      <w:r>
        <w:t>модель.</w:t>
      </w:r>
    </w:p>
    <w:p w:rsidR="00425B23" w:rsidRDefault="00425B23" w:rsidP="00966C87">
      <w:pPr>
        <w:pStyle w:val="a3"/>
        <w:tabs>
          <w:tab w:val="left" w:pos="8931"/>
        </w:tabs>
        <w:spacing w:before="1" w:line="276" w:lineRule="auto"/>
        <w:ind w:left="426" w:firstLine="111"/>
      </w:pPr>
    </w:p>
    <w:p w:rsidR="00425B23" w:rsidRDefault="00966C87" w:rsidP="00966C87">
      <w:pPr>
        <w:pStyle w:val="1"/>
        <w:numPr>
          <w:ilvl w:val="2"/>
          <w:numId w:val="5"/>
        </w:numPr>
        <w:tabs>
          <w:tab w:val="left" w:pos="350"/>
          <w:tab w:val="left" w:pos="8931"/>
        </w:tabs>
        <w:spacing w:before="1" w:line="276" w:lineRule="auto"/>
        <w:jc w:val="left"/>
      </w:pPr>
      <w:r>
        <w:t>Методи</w:t>
      </w:r>
      <w:r w:rsidR="004B46AC">
        <w:rPr>
          <w:spacing w:val="-2"/>
        </w:rPr>
        <w:t xml:space="preserve"> </w:t>
      </w:r>
      <w:r w:rsidR="004B46AC">
        <w:t>навчання</w:t>
      </w:r>
    </w:p>
    <w:p w:rsidR="00425B23" w:rsidRDefault="004B46AC" w:rsidP="00966C87">
      <w:pPr>
        <w:pStyle w:val="a3"/>
        <w:tabs>
          <w:tab w:val="left" w:pos="8931"/>
        </w:tabs>
        <w:spacing w:line="276" w:lineRule="auto"/>
        <w:ind w:left="426" w:right="1129" w:firstLine="111"/>
        <w:jc w:val="both"/>
      </w:pPr>
      <w:r>
        <w:t>Практичні</w:t>
      </w:r>
      <w:r>
        <w:rPr>
          <w:spacing w:val="1"/>
        </w:rPr>
        <w:t xml:space="preserve"> </w:t>
      </w:r>
      <w:r>
        <w:t>заняття,</w:t>
      </w:r>
      <w:r>
        <w:rPr>
          <w:spacing w:val="1"/>
        </w:rPr>
        <w:t xml:space="preserve"> </w:t>
      </w:r>
      <w:r>
        <w:t>підсумкові</w:t>
      </w:r>
      <w:r>
        <w:rPr>
          <w:spacing w:val="1"/>
        </w:rPr>
        <w:t xml:space="preserve"> </w:t>
      </w:r>
      <w:r>
        <w:t>заняття,</w:t>
      </w:r>
      <w:r>
        <w:rPr>
          <w:spacing w:val="1"/>
        </w:rPr>
        <w:t xml:space="preserve"> </w:t>
      </w:r>
      <w:r>
        <w:t>семестрові</w:t>
      </w:r>
      <w:r>
        <w:rPr>
          <w:spacing w:val="1"/>
        </w:rPr>
        <w:t xml:space="preserve"> </w:t>
      </w:r>
      <w:r>
        <w:t>модулі,</w:t>
      </w:r>
      <w:r>
        <w:rPr>
          <w:spacing w:val="1"/>
        </w:rPr>
        <w:t xml:space="preserve"> </w:t>
      </w:r>
      <w:r>
        <w:t>лекції.</w:t>
      </w:r>
      <w:r>
        <w:rPr>
          <w:spacing w:val="1"/>
        </w:rPr>
        <w:t xml:space="preserve"> </w:t>
      </w:r>
      <w:r>
        <w:t>Використання</w:t>
      </w:r>
      <w:r>
        <w:rPr>
          <w:spacing w:val="1"/>
        </w:rPr>
        <w:t xml:space="preserve"> </w:t>
      </w:r>
      <w:r>
        <w:t>дистанційного навчання – з залученням аспірантів до міжнародно</w:t>
      </w:r>
      <w:r w:rsidR="0027602D">
        <w:t xml:space="preserve"> </w:t>
      </w:r>
      <w:r>
        <w:t>визнаних курсів та освітніх</w:t>
      </w:r>
      <w:r>
        <w:rPr>
          <w:spacing w:val="1"/>
        </w:rPr>
        <w:t xml:space="preserve"> </w:t>
      </w:r>
      <w:r>
        <w:t>ресурсів.</w:t>
      </w:r>
      <w:r>
        <w:rPr>
          <w:spacing w:val="3"/>
        </w:rPr>
        <w:t xml:space="preserve"> </w:t>
      </w:r>
      <w:r>
        <w:t>Проходження</w:t>
      </w:r>
      <w:r>
        <w:rPr>
          <w:spacing w:val="-4"/>
        </w:rPr>
        <w:t xml:space="preserve"> </w:t>
      </w:r>
      <w:r>
        <w:t>тренінгів</w:t>
      </w:r>
      <w:r>
        <w:rPr>
          <w:spacing w:val="3"/>
        </w:rPr>
        <w:t xml:space="preserve"> </w:t>
      </w:r>
      <w:r>
        <w:t>в</w:t>
      </w:r>
      <w:r>
        <w:rPr>
          <w:spacing w:val="9"/>
        </w:rPr>
        <w:t xml:space="preserve"> </w:t>
      </w:r>
      <w:proofErr w:type="spellStart"/>
      <w:r>
        <w:t>симуляційному</w:t>
      </w:r>
      <w:proofErr w:type="spellEnd"/>
      <w:r>
        <w:rPr>
          <w:spacing w:val="-6"/>
        </w:rPr>
        <w:t xml:space="preserve"> </w:t>
      </w:r>
      <w:r>
        <w:t>центрі.</w:t>
      </w:r>
    </w:p>
    <w:p w:rsidR="00425B23" w:rsidRDefault="00425B23" w:rsidP="00966C87">
      <w:pPr>
        <w:pStyle w:val="a3"/>
        <w:tabs>
          <w:tab w:val="left" w:pos="8931"/>
        </w:tabs>
        <w:spacing w:before="4" w:line="276" w:lineRule="auto"/>
        <w:ind w:left="426" w:firstLine="111"/>
      </w:pPr>
    </w:p>
    <w:p w:rsidR="00425B23" w:rsidRDefault="00966C87" w:rsidP="00966C87">
      <w:pPr>
        <w:pStyle w:val="1"/>
        <w:numPr>
          <w:ilvl w:val="2"/>
          <w:numId w:val="5"/>
        </w:numPr>
        <w:tabs>
          <w:tab w:val="left" w:pos="350"/>
          <w:tab w:val="left" w:pos="8931"/>
        </w:tabs>
        <w:spacing w:line="276" w:lineRule="auto"/>
        <w:jc w:val="left"/>
      </w:pPr>
      <w:r>
        <w:t xml:space="preserve"> </w:t>
      </w:r>
      <w:r w:rsidR="004B46AC">
        <w:t>Методи</w:t>
      </w:r>
      <w:r w:rsidR="004B46AC">
        <w:rPr>
          <w:spacing w:val="-3"/>
        </w:rPr>
        <w:t xml:space="preserve"> </w:t>
      </w:r>
      <w:r w:rsidR="004B46AC">
        <w:t>контролю</w:t>
      </w:r>
    </w:p>
    <w:p w:rsidR="00425B23" w:rsidRDefault="004B46AC" w:rsidP="00966C87">
      <w:pPr>
        <w:pStyle w:val="a3"/>
        <w:spacing w:line="276" w:lineRule="auto"/>
        <w:ind w:left="426" w:right="1133" w:firstLine="111"/>
        <w:jc w:val="both"/>
      </w:pPr>
      <w:r>
        <w:t>Поточний</w:t>
      </w:r>
      <w:r>
        <w:rPr>
          <w:spacing w:val="1"/>
        </w:rPr>
        <w:t xml:space="preserve"> </w:t>
      </w:r>
      <w:r>
        <w:t>контроль,</w:t>
      </w:r>
      <w:r>
        <w:rPr>
          <w:spacing w:val="1"/>
        </w:rPr>
        <w:t xml:space="preserve"> </w:t>
      </w:r>
      <w:r>
        <w:t>підсумковий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змістових</w:t>
      </w:r>
      <w:r>
        <w:rPr>
          <w:spacing w:val="1"/>
        </w:rPr>
        <w:t xml:space="preserve"> </w:t>
      </w:r>
      <w:r>
        <w:t>модулів,</w:t>
      </w:r>
      <w:r>
        <w:rPr>
          <w:spacing w:val="1"/>
        </w:rPr>
        <w:t xml:space="preserve"> </w:t>
      </w:r>
      <w:r>
        <w:t>підсумковий</w:t>
      </w:r>
      <w:r>
        <w:rPr>
          <w:spacing w:val="1"/>
        </w:rPr>
        <w:t xml:space="preserve"> </w:t>
      </w:r>
      <w:r>
        <w:t>модульний</w:t>
      </w:r>
      <w:r>
        <w:rPr>
          <w:spacing w:val="1"/>
        </w:rPr>
        <w:t xml:space="preserve"> </w:t>
      </w:r>
      <w:r>
        <w:t>(семестровий)</w:t>
      </w:r>
      <w:r>
        <w:rPr>
          <w:spacing w:val="1"/>
        </w:rPr>
        <w:t xml:space="preserve"> </w:t>
      </w:r>
      <w:r>
        <w:t>контроль.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поточного</w:t>
      </w:r>
      <w:r>
        <w:rPr>
          <w:spacing w:val="1"/>
        </w:rPr>
        <w:t xml:space="preserve"> </w:t>
      </w:r>
      <w:r>
        <w:t>контролю</w:t>
      </w:r>
      <w:r>
        <w:rPr>
          <w:spacing w:val="1"/>
        </w:rPr>
        <w:t xml:space="preserve"> </w:t>
      </w:r>
      <w:r>
        <w:t>обирається</w:t>
      </w:r>
      <w:r>
        <w:rPr>
          <w:spacing w:val="1"/>
        </w:rPr>
        <w:t xml:space="preserve"> </w:t>
      </w:r>
      <w:r>
        <w:t>науковим</w:t>
      </w:r>
      <w:r>
        <w:rPr>
          <w:spacing w:val="1"/>
        </w:rPr>
        <w:t xml:space="preserve"> </w:t>
      </w:r>
      <w:r>
        <w:t>керівником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керівником навчального медико-лабораторного центру. За умов успішного завершення курсу та</w:t>
      </w:r>
      <w:r>
        <w:rPr>
          <w:spacing w:val="-57"/>
        </w:rPr>
        <w:t xml:space="preserve"> </w:t>
      </w:r>
      <w:r>
        <w:t>досягнення мети й завдань навчання аспірант отримує сертифікат,</w:t>
      </w:r>
      <w:r>
        <w:rPr>
          <w:spacing w:val="1"/>
        </w:rPr>
        <w:t xml:space="preserve"> </w:t>
      </w:r>
      <w:r>
        <w:t>у якому зазначено назву</w:t>
      </w:r>
      <w:r>
        <w:rPr>
          <w:spacing w:val="1"/>
        </w:rPr>
        <w:t xml:space="preserve"> </w:t>
      </w:r>
      <w:r>
        <w:t>навчального курсу,</w:t>
      </w:r>
      <w:r>
        <w:rPr>
          <w:spacing w:val="2"/>
        </w:rPr>
        <w:t xml:space="preserve"> </w:t>
      </w:r>
      <w:r>
        <w:t>перелік</w:t>
      </w:r>
      <w:r>
        <w:rPr>
          <w:spacing w:val="-2"/>
        </w:rPr>
        <w:t xml:space="preserve"> </w:t>
      </w:r>
      <w:r>
        <w:t>набутих</w:t>
      </w:r>
      <w:r>
        <w:rPr>
          <w:spacing w:val="-4"/>
        </w:rPr>
        <w:t xml:space="preserve"> </w:t>
      </w:r>
      <w:r>
        <w:t>навичок</w:t>
      </w:r>
      <w:r>
        <w:rPr>
          <w:spacing w:val="-2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вмінь,</w:t>
      </w:r>
      <w:r>
        <w:rPr>
          <w:spacing w:val="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також</w:t>
      </w:r>
      <w:r>
        <w:rPr>
          <w:spacing w:val="-2"/>
        </w:rPr>
        <w:t xml:space="preserve"> </w:t>
      </w:r>
      <w:r>
        <w:t>рівень</w:t>
      </w:r>
      <w:r>
        <w:rPr>
          <w:spacing w:val="5"/>
        </w:rPr>
        <w:t xml:space="preserve"> </w:t>
      </w:r>
      <w:r>
        <w:t>їх</w:t>
      </w:r>
      <w:r>
        <w:rPr>
          <w:spacing w:val="-5"/>
        </w:rPr>
        <w:t xml:space="preserve"> </w:t>
      </w:r>
      <w:r>
        <w:t>опанування.</w:t>
      </w:r>
    </w:p>
    <w:p w:rsidR="00425B23" w:rsidRDefault="00425B23" w:rsidP="00966C87">
      <w:pPr>
        <w:pStyle w:val="a3"/>
        <w:spacing w:before="8" w:line="276" w:lineRule="auto"/>
        <w:ind w:left="426" w:firstLine="111"/>
        <w:rPr>
          <w:sz w:val="23"/>
        </w:rPr>
      </w:pPr>
    </w:p>
    <w:p w:rsidR="00425B23" w:rsidRDefault="004B46AC" w:rsidP="00966C87">
      <w:pPr>
        <w:pStyle w:val="a4"/>
        <w:numPr>
          <w:ilvl w:val="2"/>
          <w:numId w:val="5"/>
        </w:numPr>
        <w:tabs>
          <w:tab w:val="left" w:pos="1411"/>
        </w:tabs>
        <w:spacing w:line="276" w:lineRule="auto"/>
        <w:ind w:left="426" w:right="1136" w:firstLine="111"/>
        <w:jc w:val="left"/>
        <w:rPr>
          <w:sz w:val="24"/>
        </w:rPr>
      </w:pPr>
      <w:r>
        <w:rPr>
          <w:b/>
          <w:sz w:val="24"/>
        </w:rPr>
        <w:t>Форма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підсумкового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контролю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успішності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навчання:</w:t>
      </w:r>
      <w:r>
        <w:rPr>
          <w:b/>
          <w:spacing w:val="34"/>
          <w:sz w:val="24"/>
        </w:rPr>
        <w:t xml:space="preserve"> </w:t>
      </w:r>
      <w:r>
        <w:rPr>
          <w:sz w:val="24"/>
        </w:rPr>
        <w:t>оцінка</w:t>
      </w:r>
      <w:r>
        <w:rPr>
          <w:spacing w:val="29"/>
          <w:sz w:val="24"/>
        </w:rPr>
        <w:t xml:space="preserve"> </w:t>
      </w:r>
      <w:r>
        <w:rPr>
          <w:sz w:val="24"/>
        </w:rPr>
        <w:t>з</w:t>
      </w:r>
      <w:r>
        <w:rPr>
          <w:spacing w:val="31"/>
          <w:sz w:val="24"/>
        </w:rPr>
        <w:t xml:space="preserve"> </w:t>
      </w:r>
      <w:r>
        <w:rPr>
          <w:sz w:val="24"/>
        </w:rPr>
        <w:t>дисципліни</w:t>
      </w:r>
      <w:r>
        <w:rPr>
          <w:spacing w:val="-57"/>
          <w:sz w:val="24"/>
        </w:rPr>
        <w:t xml:space="preserve"> </w:t>
      </w:r>
      <w:r>
        <w:rPr>
          <w:sz w:val="24"/>
        </w:rPr>
        <w:t>(іспит)</w:t>
      </w:r>
      <w:r>
        <w:rPr>
          <w:spacing w:val="-1"/>
          <w:sz w:val="24"/>
        </w:rPr>
        <w:t xml:space="preserve"> </w:t>
      </w:r>
      <w:r>
        <w:rPr>
          <w:sz w:val="24"/>
        </w:rPr>
        <w:t>аспіранта</w:t>
      </w:r>
      <w:r>
        <w:rPr>
          <w:spacing w:val="-3"/>
          <w:sz w:val="24"/>
        </w:rPr>
        <w:t xml:space="preserve"> </w:t>
      </w:r>
      <w:r>
        <w:rPr>
          <w:sz w:val="24"/>
        </w:rPr>
        <w:t>складається</w:t>
      </w:r>
      <w:r>
        <w:rPr>
          <w:spacing w:val="-3"/>
          <w:sz w:val="24"/>
        </w:rPr>
        <w:t xml:space="preserve"> </w:t>
      </w:r>
      <w:r>
        <w:rPr>
          <w:sz w:val="24"/>
        </w:rPr>
        <w:t>з</w:t>
      </w:r>
      <w:r>
        <w:rPr>
          <w:spacing w:val="-1"/>
          <w:sz w:val="24"/>
        </w:rPr>
        <w:t xml:space="preserve"> </w:t>
      </w:r>
      <w:r>
        <w:rPr>
          <w:sz w:val="24"/>
        </w:rPr>
        <w:t>суми</w:t>
      </w:r>
      <w:r>
        <w:rPr>
          <w:spacing w:val="-2"/>
          <w:sz w:val="24"/>
        </w:rPr>
        <w:t xml:space="preserve"> </w:t>
      </w:r>
      <w:r>
        <w:rPr>
          <w:sz w:val="24"/>
        </w:rPr>
        <w:t>балів</w:t>
      </w:r>
      <w:r>
        <w:rPr>
          <w:spacing w:val="-1"/>
          <w:sz w:val="24"/>
        </w:rPr>
        <w:t xml:space="preserve"> </w:t>
      </w:r>
      <w:r>
        <w:rPr>
          <w:sz w:val="24"/>
        </w:rPr>
        <w:t>поточного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контролю</w:t>
      </w:r>
      <w:r>
        <w:rPr>
          <w:spacing w:val="-8"/>
          <w:sz w:val="24"/>
        </w:rPr>
        <w:t xml:space="preserve"> </w:t>
      </w:r>
      <w:r>
        <w:rPr>
          <w:sz w:val="24"/>
        </w:rPr>
        <w:t>та</w:t>
      </w:r>
      <w:r>
        <w:rPr>
          <w:spacing w:val="-3"/>
          <w:sz w:val="24"/>
        </w:rPr>
        <w:t xml:space="preserve"> </w:t>
      </w:r>
      <w:r>
        <w:rPr>
          <w:sz w:val="24"/>
        </w:rPr>
        <w:t>балів,</w:t>
      </w:r>
      <w:r>
        <w:rPr>
          <w:spacing w:val="-5"/>
          <w:sz w:val="24"/>
        </w:rPr>
        <w:t xml:space="preserve"> </w:t>
      </w:r>
      <w:r>
        <w:rPr>
          <w:sz w:val="24"/>
        </w:rPr>
        <w:t>отриманих</w:t>
      </w:r>
      <w:r>
        <w:rPr>
          <w:spacing w:val="-7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іспит.</w:t>
      </w:r>
    </w:p>
    <w:p w:rsidR="00425B23" w:rsidRDefault="004B46AC" w:rsidP="00C143C4">
      <w:pPr>
        <w:pStyle w:val="a3"/>
        <w:spacing w:before="201" w:line="276" w:lineRule="auto"/>
        <w:ind w:left="393" w:right="1129" w:firstLine="566"/>
        <w:jc w:val="both"/>
      </w:pPr>
      <w:r>
        <w:rPr>
          <w:b/>
        </w:rPr>
        <w:t xml:space="preserve">Форма поточного контролю успішності навчання: </w:t>
      </w:r>
      <w:r>
        <w:t>сума балів поточного контролю</w:t>
      </w:r>
      <w:r>
        <w:rPr>
          <w:spacing w:val="1"/>
        </w:rPr>
        <w:t xml:space="preserve"> </w:t>
      </w:r>
      <w:r>
        <w:t>визначається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основі</w:t>
      </w:r>
      <w:r>
        <w:rPr>
          <w:spacing w:val="1"/>
        </w:rPr>
        <w:t xml:space="preserve"> </w:t>
      </w:r>
      <w:r>
        <w:t>оцінок</w:t>
      </w:r>
      <w:r>
        <w:rPr>
          <w:spacing w:val="1"/>
        </w:rPr>
        <w:t xml:space="preserve"> </w:t>
      </w:r>
      <w:r>
        <w:t>поточної</w:t>
      </w:r>
      <w:r>
        <w:rPr>
          <w:spacing w:val="1"/>
        </w:rPr>
        <w:t xml:space="preserve"> </w:t>
      </w:r>
      <w:r>
        <w:t>навчальної</w:t>
      </w:r>
      <w:r>
        <w:rPr>
          <w:spacing w:val="1"/>
        </w:rPr>
        <w:t xml:space="preserve"> </w:t>
      </w:r>
      <w:r>
        <w:t>діяльності</w:t>
      </w:r>
      <w:r>
        <w:rPr>
          <w:spacing w:val="1"/>
        </w:rPr>
        <w:t xml:space="preserve"> </w:t>
      </w:r>
      <w:r>
        <w:t>аспіранта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всіх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традиційною</w:t>
      </w:r>
      <w:r>
        <w:rPr>
          <w:spacing w:val="-2"/>
        </w:rPr>
        <w:t xml:space="preserve"> </w:t>
      </w:r>
      <w:r>
        <w:t>4-бальною системою</w:t>
      </w:r>
      <w:r>
        <w:rPr>
          <w:spacing w:val="-6"/>
        </w:rPr>
        <w:t xml:space="preserve"> </w:t>
      </w:r>
      <w:r>
        <w:t>(відмінно,</w:t>
      </w:r>
      <w:r>
        <w:rPr>
          <w:spacing w:val="3"/>
        </w:rPr>
        <w:t xml:space="preserve"> </w:t>
      </w:r>
      <w:r>
        <w:t>добре,</w:t>
      </w:r>
      <w:r>
        <w:rPr>
          <w:spacing w:val="-2"/>
        </w:rPr>
        <w:t xml:space="preserve"> </w:t>
      </w:r>
      <w:r>
        <w:t>задовільно,</w:t>
      </w:r>
      <w:r>
        <w:rPr>
          <w:spacing w:val="2"/>
        </w:rPr>
        <w:t xml:space="preserve"> </w:t>
      </w:r>
      <w:r>
        <w:t>незадовільно)</w:t>
      </w:r>
    </w:p>
    <w:p w:rsidR="00425B23" w:rsidRDefault="00425B23" w:rsidP="00C143C4">
      <w:pPr>
        <w:pStyle w:val="a3"/>
        <w:spacing w:before="5" w:line="276" w:lineRule="auto"/>
      </w:pPr>
    </w:p>
    <w:p w:rsidR="00425B23" w:rsidRDefault="004B46AC" w:rsidP="00966C87">
      <w:pPr>
        <w:pStyle w:val="1"/>
        <w:spacing w:line="276" w:lineRule="auto"/>
      </w:pPr>
      <w:r>
        <w:t>Критерії</w:t>
      </w:r>
      <w:r>
        <w:rPr>
          <w:spacing w:val="-2"/>
        </w:rPr>
        <w:t xml:space="preserve"> </w:t>
      </w:r>
      <w:r>
        <w:t>оцінювання</w:t>
      </w:r>
      <w:r>
        <w:rPr>
          <w:spacing w:val="-6"/>
        </w:rPr>
        <w:t xml:space="preserve"> </w:t>
      </w:r>
      <w:r>
        <w:t>кожної</w:t>
      </w:r>
      <w:r>
        <w:rPr>
          <w:spacing w:val="-1"/>
        </w:rPr>
        <w:t xml:space="preserve"> </w:t>
      </w:r>
      <w:r>
        <w:t>теми:</w:t>
      </w:r>
    </w:p>
    <w:p w:rsidR="00425B23" w:rsidRDefault="004B46AC" w:rsidP="00966C87">
      <w:pPr>
        <w:pStyle w:val="a3"/>
        <w:spacing w:before="63" w:line="276" w:lineRule="auto"/>
        <w:ind w:left="393" w:right="-31" w:firstLine="566"/>
        <w:jc w:val="both"/>
      </w:pPr>
      <w:r>
        <w:rPr>
          <w:b/>
        </w:rPr>
        <w:t xml:space="preserve">Оцінка "відмінно" </w:t>
      </w:r>
      <w:r>
        <w:t>виставляється у випадку, коли аспірант знає зміст теми заняття у</w:t>
      </w:r>
      <w:r>
        <w:rPr>
          <w:spacing w:val="1"/>
        </w:rPr>
        <w:t xml:space="preserve"> </w:t>
      </w:r>
      <w:r>
        <w:t>повному обсязі, ілюструючи відповіді різноманітними прикладами; дає вичерпні, точні та</w:t>
      </w:r>
      <w:r>
        <w:rPr>
          <w:spacing w:val="1"/>
        </w:rPr>
        <w:t xml:space="preserve"> </w:t>
      </w:r>
      <w:r>
        <w:t xml:space="preserve">ясні відповіді без будь-яких навідних питань; викладає матеріал без помилок і </w:t>
      </w:r>
      <w:proofErr w:type="spellStart"/>
      <w:r>
        <w:t>неточностей</w:t>
      </w:r>
      <w:proofErr w:type="spellEnd"/>
      <w:r>
        <w:t>;</w:t>
      </w:r>
      <w:r>
        <w:rPr>
          <w:spacing w:val="1"/>
        </w:rPr>
        <w:t xml:space="preserve"> </w:t>
      </w:r>
      <w:r>
        <w:t>вільно вирішує задачі та виконує практичні завдання різного ступеню складності, самостійно</w:t>
      </w:r>
      <w:r>
        <w:rPr>
          <w:spacing w:val="-57"/>
        </w:rPr>
        <w:t xml:space="preserve"> </w:t>
      </w:r>
      <w:r>
        <w:t>генерує</w:t>
      </w:r>
      <w:r>
        <w:rPr>
          <w:spacing w:val="3"/>
        </w:rPr>
        <w:t xml:space="preserve"> </w:t>
      </w:r>
      <w:r>
        <w:t>інноваційні</w:t>
      </w:r>
      <w:r>
        <w:rPr>
          <w:spacing w:val="-3"/>
        </w:rPr>
        <w:t xml:space="preserve"> </w:t>
      </w:r>
      <w:r>
        <w:t>ідеї.</w:t>
      </w:r>
    </w:p>
    <w:p w:rsidR="00425B23" w:rsidRDefault="004B46AC" w:rsidP="00966C87">
      <w:pPr>
        <w:pStyle w:val="a3"/>
        <w:spacing w:before="3" w:line="276" w:lineRule="auto"/>
        <w:ind w:left="393" w:right="-31" w:firstLine="566"/>
        <w:jc w:val="both"/>
      </w:pPr>
      <w:r>
        <w:rPr>
          <w:b/>
        </w:rPr>
        <w:t>Оцінка</w:t>
      </w:r>
      <w:r>
        <w:rPr>
          <w:b/>
          <w:spacing w:val="1"/>
        </w:rPr>
        <w:t xml:space="preserve"> </w:t>
      </w:r>
      <w:r>
        <w:rPr>
          <w:b/>
        </w:rPr>
        <w:t xml:space="preserve">"добре" </w:t>
      </w:r>
      <w:r>
        <w:t>виставляється за умови,</w:t>
      </w:r>
      <w:r>
        <w:rPr>
          <w:spacing w:val="1"/>
        </w:rPr>
        <w:t xml:space="preserve"> </w:t>
      </w:r>
      <w:r>
        <w:t>коли</w:t>
      </w:r>
      <w:r>
        <w:rPr>
          <w:spacing w:val="1"/>
        </w:rPr>
        <w:t xml:space="preserve"> </w:t>
      </w:r>
      <w:r>
        <w:t>аспірант</w:t>
      </w:r>
      <w:r>
        <w:rPr>
          <w:spacing w:val="1"/>
        </w:rPr>
        <w:t xml:space="preserve"> </w:t>
      </w:r>
      <w:r>
        <w:t>знає зміст</w:t>
      </w:r>
      <w:r>
        <w:rPr>
          <w:spacing w:val="1"/>
        </w:rPr>
        <w:t xml:space="preserve"> </w:t>
      </w:r>
      <w:r>
        <w:t>теми</w:t>
      </w:r>
      <w:r>
        <w:rPr>
          <w:spacing w:val="60"/>
        </w:rPr>
        <w:t xml:space="preserve"> </w:t>
      </w:r>
      <w:r>
        <w:t>заняття</w:t>
      </w:r>
      <w:r>
        <w:rPr>
          <w:spacing w:val="60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добре його розуміє, відповіді на питання викладає правильно, послідовно та систематично,</w:t>
      </w:r>
      <w:r>
        <w:rPr>
          <w:spacing w:val="1"/>
        </w:rPr>
        <w:t xml:space="preserve"> </w:t>
      </w:r>
      <w:r>
        <w:t>але</w:t>
      </w:r>
      <w:r>
        <w:rPr>
          <w:spacing w:val="1"/>
        </w:rPr>
        <w:t xml:space="preserve"> </w:t>
      </w:r>
      <w:r>
        <w:t>вони</w:t>
      </w:r>
      <w:r>
        <w:rPr>
          <w:spacing w:val="1"/>
        </w:rPr>
        <w:t xml:space="preserve"> </w:t>
      </w:r>
      <w:r>
        <w:t>не є вичерпними,</w:t>
      </w:r>
      <w:r>
        <w:rPr>
          <w:spacing w:val="1"/>
        </w:rPr>
        <w:t xml:space="preserve"> </w:t>
      </w:r>
      <w:r>
        <w:t>хоча на додаткові питання</w:t>
      </w:r>
      <w:r>
        <w:rPr>
          <w:spacing w:val="1"/>
        </w:rPr>
        <w:t xml:space="preserve"> </w:t>
      </w:r>
      <w:r>
        <w:t>аспірант</w:t>
      </w:r>
      <w:r>
        <w:rPr>
          <w:spacing w:val="1"/>
        </w:rPr>
        <w:t xml:space="preserve"> </w:t>
      </w:r>
      <w:r>
        <w:t>відповідає без</w:t>
      </w:r>
      <w:r>
        <w:rPr>
          <w:spacing w:val="1"/>
        </w:rPr>
        <w:t xml:space="preserve"> </w:t>
      </w:r>
      <w:r>
        <w:t>помилок;</w:t>
      </w:r>
      <w:r>
        <w:rPr>
          <w:spacing w:val="1"/>
        </w:rPr>
        <w:t xml:space="preserve"> </w:t>
      </w:r>
      <w:r>
        <w:t>вирішує всі задачі і виконує практичні завдання, відчуваючи складнощі лише у найважчих</w:t>
      </w:r>
      <w:r>
        <w:rPr>
          <w:spacing w:val="1"/>
        </w:rPr>
        <w:t xml:space="preserve"> </w:t>
      </w:r>
      <w:r>
        <w:t>випадках.</w:t>
      </w:r>
    </w:p>
    <w:p w:rsidR="00425B23" w:rsidRDefault="004B46AC" w:rsidP="00966C87">
      <w:pPr>
        <w:pStyle w:val="a3"/>
        <w:spacing w:line="276" w:lineRule="auto"/>
        <w:ind w:left="393" w:right="-31" w:firstLine="566"/>
        <w:jc w:val="both"/>
      </w:pPr>
      <w:r>
        <w:rPr>
          <w:b/>
        </w:rPr>
        <w:t xml:space="preserve">Оцінка "задовільно" </w:t>
      </w:r>
      <w:r>
        <w:t>ставиться аспіранту на основі його знань всього змісту теми</w:t>
      </w:r>
      <w:r>
        <w:rPr>
          <w:spacing w:val="1"/>
        </w:rPr>
        <w:t xml:space="preserve"> </w:t>
      </w:r>
      <w:r>
        <w:t>заняття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задовільному</w:t>
      </w:r>
      <w:r>
        <w:rPr>
          <w:spacing w:val="1"/>
        </w:rPr>
        <w:t xml:space="preserve"> </w:t>
      </w:r>
      <w:r>
        <w:t>рівні</w:t>
      </w:r>
      <w:r>
        <w:rPr>
          <w:spacing w:val="1"/>
        </w:rPr>
        <w:t xml:space="preserve"> </w:t>
      </w:r>
      <w:r>
        <w:t>його</w:t>
      </w:r>
      <w:r>
        <w:rPr>
          <w:spacing w:val="1"/>
        </w:rPr>
        <w:t xml:space="preserve"> </w:t>
      </w:r>
      <w:r>
        <w:t>розуміння.</w:t>
      </w:r>
      <w:r>
        <w:rPr>
          <w:spacing w:val="1"/>
        </w:rPr>
        <w:t xml:space="preserve"> </w:t>
      </w:r>
      <w:r>
        <w:t>Аспірант</w:t>
      </w:r>
      <w:r>
        <w:rPr>
          <w:spacing w:val="1"/>
        </w:rPr>
        <w:t xml:space="preserve"> </w:t>
      </w:r>
      <w:r>
        <w:t>спроможний</w:t>
      </w:r>
      <w:r>
        <w:rPr>
          <w:spacing w:val="1"/>
        </w:rPr>
        <w:t xml:space="preserve"> </w:t>
      </w:r>
      <w:r>
        <w:t>вирішувати</w:t>
      </w:r>
      <w:r>
        <w:rPr>
          <w:spacing w:val="1"/>
        </w:rPr>
        <w:t xml:space="preserve"> </w:t>
      </w:r>
      <w:r>
        <w:t>видозмінені (спрощені) завдання за допомогою навідних питань; вирішує задачі та виконує</w:t>
      </w:r>
      <w:r>
        <w:rPr>
          <w:spacing w:val="1"/>
        </w:rPr>
        <w:t xml:space="preserve"> </w:t>
      </w:r>
      <w:r>
        <w:t>практичні навички, відчуваючи складнощі у простих випадках; не спроможний самостійно</w:t>
      </w:r>
      <w:r>
        <w:rPr>
          <w:spacing w:val="1"/>
        </w:rPr>
        <w:t xml:space="preserve"> </w:t>
      </w:r>
      <w:r>
        <w:t>систематично</w:t>
      </w:r>
      <w:r>
        <w:rPr>
          <w:spacing w:val="2"/>
        </w:rPr>
        <w:t xml:space="preserve"> </w:t>
      </w:r>
      <w:r>
        <w:t>викласти</w:t>
      </w:r>
      <w:r>
        <w:rPr>
          <w:spacing w:val="-1"/>
        </w:rPr>
        <w:t xml:space="preserve"> </w:t>
      </w:r>
      <w:r>
        <w:t>відповідь, але</w:t>
      </w:r>
      <w:r>
        <w:rPr>
          <w:spacing w:val="-2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прямо</w:t>
      </w:r>
      <w:r>
        <w:rPr>
          <w:spacing w:val="-2"/>
        </w:rPr>
        <w:t xml:space="preserve"> </w:t>
      </w:r>
      <w:r>
        <w:t>поставлені</w:t>
      </w:r>
      <w:r>
        <w:rPr>
          <w:spacing w:val="-10"/>
        </w:rPr>
        <w:t xml:space="preserve"> </w:t>
      </w:r>
      <w:r>
        <w:t>запитання</w:t>
      </w:r>
      <w:r>
        <w:rPr>
          <w:spacing w:val="-6"/>
        </w:rPr>
        <w:t xml:space="preserve"> </w:t>
      </w:r>
      <w:r>
        <w:t>відповідає</w:t>
      </w:r>
      <w:r>
        <w:rPr>
          <w:spacing w:val="-5"/>
        </w:rPr>
        <w:t xml:space="preserve"> </w:t>
      </w:r>
      <w:r>
        <w:t>правильно.</w:t>
      </w:r>
    </w:p>
    <w:p w:rsidR="00425B23" w:rsidRDefault="004B46AC" w:rsidP="00966C87">
      <w:pPr>
        <w:pStyle w:val="a3"/>
        <w:spacing w:before="3" w:line="276" w:lineRule="auto"/>
        <w:ind w:left="393" w:right="-31" w:firstLine="566"/>
        <w:jc w:val="both"/>
      </w:pPr>
      <w:r>
        <w:rPr>
          <w:b/>
        </w:rPr>
        <w:t xml:space="preserve">Оцінка "незадовільно" </w:t>
      </w:r>
      <w:r>
        <w:t>виставляється у випадках, коли знання і вміння аспіранта не</w:t>
      </w:r>
      <w:r>
        <w:rPr>
          <w:spacing w:val="1"/>
        </w:rPr>
        <w:t xml:space="preserve"> </w:t>
      </w:r>
      <w:r>
        <w:t>відповідають</w:t>
      </w:r>
      <w:r>
        <w:rPr>
          <w:spacing w:val="2"/>
        </w:rPr>
        <w:t xml:space="preserve"> </w:t>
      </w:r>
      <w:r>
        <w:t>вимогам</w:t>
      </w:r>
      <w:r>
        <w:rPr>
          <w:spacing w:val="-1"/>
        </w:rPr>
        <w:t xml:space="preserve"> </w:t>
      </w:r>
      <w:r>
        <w:t>"задовільної"</w:t>
      </w:r>
      <w:r>
        <w:rPr>
          <w:spacing w:val="-1"/>
        </w:rPr>
        <w:t xml:space="preserve"> </w:t>
      </w:r>
      <w:r>
        <w:t>оцінки.</w:t>
      </w:r>
    </w:p>
    <w:p w:rsidR="00425B23" w:rsidRDefault="00425B23" w:rsidP="00966C87">
      <w:pPr>
        <w:pStyle w:val="a3"/>
        <w:spacing w:line="276" w:lineRule="auto"/>
        <w:rPr>
          <w:sz w:val="26"/>
        </w:rPr>
      </w:pPr>
    </w:p>
    <w:p w:rsidR="00966C87" w:rsidRDefault="00966C87" w:rsidP="00966C87">
      <w:pPr>
        <w:pStyle w:val="a3"/>
        <w:spacing w:line="276" w:lineRule="auto"/>
        <w:rPr>
          <w:sz w:val="26"/>
        </w:rPr>
      </w:pPr>
    </w:p>
    <w:p w:rsidR="00425B23" w:rsidRDefault="004B46AC" w:rsidP="00966C87">
      <w:pPr>
        <w:pStyle w:val="1"/>
        <w:spacing w:before="224" w:line="276" w:lineRule="auto"/>
        <w:jc w:val="both"/>
      </w:pPr>
      <w:r>
        <w:lastRenderedPageBreak/>
        <w:t>Оцінювання</w:t>
      </w:r>
      <w:r>
        <w:rPr>
          <w:spacing w:val="-2"/>
        </w:rPr>
        <w:t xml:space="preserve"> </w:t>
      </w:r>
      <w:r>
        <w:t>самостійної</w:t>
      </w:r>
      <w:r>
        <w:rPr>
          <w:spacing w:val="-5"/>
        </w:rPr>
        <w:t xml:space="preserve"> </w:t>
      </w:r>
      <w:r>
        <w:t>роботи.</w:t>
      </w:r>
    </w:p>
    <w:p w:rsidR="00425B23" w:rsidRDefault="00425B23" w:rsidP="00966C87">
      <w:pPr>
        <w:pStyle w:val="a3"/>
        <w:spacing w:before="7" w:line="276" w:lineRule="auto"/>
        <w:rPr>
          <w:b/>
          <w:sz w:val="20"/>
        </w:rPr>
      </w:pPr>
    </w:p>
    <w:p w:rsidR="00425B23" w:rsidRDefault="004B46AC" w:rsidP="00966C87">
      <w:pPr>
        <w:pStyle w:val="a3"/>
        <w:spacing w:line="276" w:lineRule="auto"/>
        <w:ind w:left="393" w:right="-31" w:firstLine="566"/>
        <w:jc w:val="both"/>
      </w:pPr>
      <w:r>
        <w:t>Оцінювання самостійної роботи аспірантів, яка передбачена в темі поряд з аудиторною</w:t>
      </w:r>
      <w:r>
        <w:rPr>
          <w:spacing w:val="1"/>
        </w:rPr>
        <w:t xml:space="preserve"> </w:t>
      </w:r>
      <w:r>
        <w:t>роботою,</w:t>
      </w:r>
      <w:r>
        <w:rPr>
          <w:spacing w:val="1"/>
        </w:rPr>
        <w:t xml:space="preserve"> </w:t>
      </w:r>
      <w:r>
        <w:t>здійснюється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час</w:t>
      </w:r>
      <w:r>
        <w:rPr>
          <w:spacing w:val="1"/>
        </w:rPr>
        <w:t xml:space="preserve"> </w:t>
      </w:r>
      <w:r>
        <w:t>поточного</w:t>
      </w:r>
      <w:r>
        <w:rPr>
          <w:spacing w:val="1"/>
        </w:rPr>
        <w:t xml:space="preserve"> </w:t>
      </w:r>
      <w:r>
        <w:t>контролю</w:t>
      </w:r>
      <w:r>
        <w:rPr>
          <w:spacing w:val="1"/>
        </w:rPr>
        <w:t xml:space="preserve"> </w:t>
      </w:r>
      <w:r>
        <w:t>теми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відповідному</w:t>
      </w:r>
      <w:r>
        <w:rPr>
          <w:spacing w:val="1"/>
        </w:rPr>
        <w:t xml:space="preserve"> </w:t>
      </w:r>
      <w:r>
        <w:t>практичному</w:t>
      </w:r>
      <w:r>
        <w:rPr>
          <w:spacing w:val="1"/>
        </w:rPr>
        <w:t xml:space="preserve"> </w:t>
      </w:r>
      <w:r>
        <w:t>занятті. Оцінювання тем, які виносяться лише на самостійну роботу і не входять до тем</w:t>
      </w:r>
      <w:r>
        <w:rPr>
          <w:spacing w:val="1"/>
        </w:rPr>
        <w:t xml:space="preserve"> </w:t>
      </w:r>
      <w:r>
        <w:t>аудиторних</w:t>
      </w:r>
      <w:r>
        <w:rPr>
          <w:spacing w:val="-4"/>
        </w:rPr>
        <w:t xml:space="preserve"> </w:t>
      </w:r>
      <w:r>
        <w:t>навчальних</w:t>
      </w:r>
      <w:r>
        <w:rPr>
          <w:spacing w:val="-4"/>
        </w:rPr>
        <w:t xml:space="preserve"> </w:t>
      </w:r>
      <w:r>
        <w:t>занять,</w:t>
      </w:r>
      <w:r>
        <w:rPr>
          <w:spacing w:val="-2"/>
        </w:rPr>
        <w:t xml:space="preserve"> </w:t>
      </w:r>
      <w:r>
        <w:t>контролюється</w:t>
      </w:r>
      <w:r>
        <w:rPr>
          <w:spacing w:val="-3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проведенні</w:t>
      </w:r>
      <w:r>
        <w:rPr>
          <w:spacing w:val="-4"/>
        </w:rPr>
        <w:t xml:space="preserve"> </w:t>
      </w:r>
      <w:r>
        <w:t>іспиту.</w:t>
      </w:r>
    </w:p>
    <w:p w:rsidR="00425B23" w:rsidRDefault="004B46AC" w:rsidP="00966C87">
      <w:pPr>
        <w:pStyle w:val="1"/>
        <w:spacing w:before="205" w:line="276" w:lineRule="auto"/>
        <w:ind w:right="-31"/>
        <w:jc w:val="both"/>
      </w:pPr>
      <w:r>
        <w:t>Критерії</w:t>
      </w:r>
      <w:r>
        <w:rPr>
          <w:spacing w:val="-2"/>
        </w:rPr>
        <w:t xml:space="preserve"> </w:t>
      </w:r>
      <w:r>
        <w:t>оцінювання</w:t>
      </w:r>
      <w:r>
        <w:rPr>
          <w:spacing w:val="-6"/>
        </w:rPr>
        <w:t xml:space="preserve"> </w:t>
      </w:r>
      <w:r>
        <w:t>під</w:t>
      </w:r>
      <w:r>
        <w:rPr>
          <w:spacing w:val="-2"/>
        </w:rPr>
        <w:t xml:space="preserve"> </w:t>
      </w:r>
      <w:r>
        <w:t>час</w:t>
      </w:r>
      <w:r>
        <w:rPr>
          <w:spacing w:val="-2"/>
        </w:rPr>
        <w:t xml:space="preserve"> </w:t>
      </w:r>
      <w:r>
        <w:t>проведення</w:t>
      </w:r>
      <w:r>
        <w:rPr>
          <w:spacing w:val="-2"/>
        </w:rPr>
        <w:t xml:space="preserve"> </w:t>
      </w:r>
      <w:r>
        <w:t>іспиту:</w:t>
      </w:r>
    </w:p>
    <w:p w:rsidR="00425B23" w:rsidRDefault="004B46AC" w:rsidP="00966C87">
      <w:pPr>
        <w:pStyle w:val="a3"/>
        <w:spacing w:line="276" w:lineRule="auto"/>
        <w:ind w:left="393" w:right="-31" w:firstLine="566"/>
        <w:jc w:val="both"/>
      </w:pPr>
      <w:r>
        <w:rPr>
          <w:b/>
        </w:rPr>
        <w:t xml:space="preserve">Оцінка "відмінно" (80-71) </w:t>
      </w:r>
      <w:r>
        <w:t>виставляється у випадку,</w:t>
      </w:r>
      <w:r>
        <w:rPr>
          <w:spacing w:val="60"/>
        </w:rPr>
        <w:t xml:space="preserve"> </w:t>
      </w:r>
      <w:r>
        <w:t>коли аспірант під час співбесіди</w:t>
      </w:r>
      <w:r>
        <w:rPr>
          <w:spacing w:val="1"/>
        </w:rPr>
        <w:t xml:space="preserve"> </w:t>
      </w:r>
      <w:r>
        <w:t>та виконання отриманого завдання відповів на всі поставлені екзаменаторами запитання з</w:t>
      </w:r>
      <w:r>
        <w:rPr>
          <w:spacing w:val="1"/>
        </w:rPr>
        <w:t xml:space="preserve"> </w:t>
      </w:r>
      <w:r>
        <w:t>дисципліни у повному обсязі, може проілюструвати відповіді різноманітними прикладами;</w:t>
      </w:r>
      <w:r>
        <w:rPr>
          <w:spacing w:val="1"/>
        </w:rPr>
        <w:t xml:space="preserve"> </w:t>
      </w:r>
      <w:r>
        <w:t>дає вичерпні, точні та ясні відповіді без будь-яких навідних питань; викладає матеріал без</w:t>
      </w:r>
      <w:r>
        <w:rPr>
          <w:spacing w:val="1"/>
        </w:rPr>
        <w:t xml:space="preserve"> </w:t>
      </w:r>
      <w:r>
        <w:t>помилок; вільно вирішує задачі та виконує практичні завдання різного ступеню складності,</w:t>
      </w:r>
      <w:r>
        <w:rPr>
          <w:spacing w:val="1"/>
        </w:rPr>
        <w:t xml:space="preserve"> </w:t>
      </w:r>
      <w:r>
        <w:t>самостійно генерує</w:t>
      </w:r>
      <w:r>
        <w:rPr>
          <w:spacing w:val="1"/>
        </w:rPr>
        <w:t xml:space="preserve"> </w:t>
      </w:r>
      <w:r>
        <w:t>інноваційні ідеї. В межах діапазону балів оцінювання відбувається з</w:t>
      </w:r>
      <w:r>
        <w:rPr>
          <w:spacing w:val="1"/>
        </w:rPr>
        <w:t xml:space="preserve"> </w:t>
      </w:r>
      <w:r>
        <w:t>урахуванням</w:t>
      </w:r>
      <w:r>
        <w:rPr>
          <w:spacing w:val="2"/>
        </w:rPr>
        <w:t xml:space="preserve"> </w:t>
      </w:r>
      <w:r>
        <w:t>окремих</w:t>
      </w:r>
      <w:r>
        <w:rPr>
          <w:spacing w:val="-3"/>
        </w:rPr>
        <w:t xml:space="preserve"> </w:t>
      </w:r>
      <w:r>
        <w:t>несуттєвих</w:t>
      </w:r>
      <w:r>
        <w:rPr>
          <w:spacing w:val="-3"/>
        </w:rPr>
        <w:t xml:space="preserve"> </w:t>
      </w:r>
      <w:proofErr w:type="spellStart"/>
      <w:r>
        <w:t>неточностей</w:t>
      </w:r>
      <w:proofErr w:type="spellEnd"/>
      <w:r>
        <w:t>.</w:t>
      </w:r>
    </w:p>
    <w:p w:rsidR="00425B23" w:rsidRDefault="004B46AC" w:rsidP="00966C87">
      <w:pPr>
        <w:pStyle w:val="a3"/>
        <w:spacing w:line="276" w:lineRule="auto"/>
        <w:ind w:left="393" w:right="1133" w:firstLine="566"/>
        <w:jc w:val="both"/>
      </w:pPr>
      <w:r>
        <w:rPr>
          <w:b/>
        </w:rPr>
        <w:t xml:space="preserve">Оцінка "добре" (70-61) </w:t>
      </w:r>
      <w:r>
        <w:t>виставляється за умови, коли аспірант коли аспірант під час</w:t>
      </w:r>
      <w:r>
        <w:rPr>
          <w:spacing w:val="1"/>
        </w:rPr>
        <w:t xml:space="preserve"> </w:t>
      </w:r>
      <w:r>
        <w:t>співбесіди та виконання отриманого завдання добре відповідає і добре розуміє всі поставлені</w:t>
      </w:r>
      <w:r>
        <w:rPr>
          <w:spacing w:val="-57"/>
        </w:rPr>
        <w:t xml:space="preserve"> </w:t>
      </w:r>
      <w:r>
        <w:t>екзаменаторами</w:t>
      </w:r>
      <w:r>
        <w:rPr>
          <w:spacing w:val="1"/>
        </w:rPr>
        <w:t xml:space="preserve"> </w:t>
      </w:r>
      <w:r>
        <w:t>запитання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дисципліни,</w:t>
      </w:r>
      <w:r>
        <w:rPr>
          <w:spacing w:val="1"/>
        </w:rPr>
        <w:t xml:space="preserve"> </w:t>
      </w:r>
      <w:r>
        <w:t>відповіді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питання</w:t>
      </w:r>
      <w:r>
        <w:rPr>
          <w:spacing w:val="1"/>
        </w:rPr>
        <w:t xml:space="preserve"> </w:t>
      </w:r>
      <w:r>
        <w:t>викладає</w:t>
      </w:r>
      <w:r>
        <w:rPr>
          <w:spacing w:val="1"/>
        </w:rPr>
        <w:t xml:space="preserve"> </w:t>
      </w:r>
      <w:r>
        <w:t>правильно,</w:t>
      </w:r>
      <w:r>
        <w:rPr>
          <w:spacing w:val="1"/>
        </w:rPr>
        <w:t xml:space="preserve"> </w:t>
      </w:r>
      <w:r>
        <w:t>послідовно та систематично, але вони не є вичерпними, хоча на додаткові питання аспірант</w:t>
      </w:r>
      <w:r>
        <w:rPr>
          <w:spacing w:val="1"/>
        </w:rPr>
        <w:t xml:space="preserve"> </w:t>
      </w:r>
      <w:r>
        <w:t>відповідає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помилок;</w:t>
      </w:r>
      <w:r>
        <w:rPr>
          <w:spacing w:val="1"/>
        </w:rPr>
        <w:t xml:space="preserve"> </w:t>
      </w:r>
      <w:r>
        <w:t>вирішує</w:t>
      </w:r>
      <w:r>
        <w:rPr>
          <w:spacing w:val="1"/>
        </w:rPr>
        <w:t xml:space="preserve"> </w:t>
      </w:r>
      <w:r>
        <w:t>всі</w:t>
      </w:r>
      <w:r>
        <w:rPr>
          <w:spacing w:val="1"/>
        </w:rPr>
        <w:t xml:space="preserve"> </w:t>
      </w:r>
      <w:r>
        <w:t>задачі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виконує</w:t>
      </w:r>
      <w:r>
        <w:rPr>
          <w:spacing w:val="1"/>
        </w:rPr>
        <w:t xml:space="preserve"> </w:t>
      </w:r>
      <w:r>
        <w:t>практичні</w:t>
      </w:r>
      <w:r>
        <w:rPr>
          <w:spacing w:val="1"/>
        </w:rPr>
        <w:t xml:space="preserve"> </w:t>
      </w:r>
      <w:r>
        <w:t>завдання,</w:t>
      </w:r>
      <w:r>
        <w:rPr>
          <w:spacing w:val="1"/>
        </w:rPr>
        <w:t xml:space="preserve"> </w:t>
      </w:r>
      <w:r>
        <w:t>відчуваючи</w:t>
      </w:r>
      <w:r>
        <w:rPr>
          <w:spacing w:val="1"/>
        </w:rPr>
        <w:t xml:space="preserve"> </w:t>
      </w:r>
      <w:r>
        <w:t>складнощі лише у найважчих випадках. В межах діапазону балів оцінювання відбувається з</w:t>
      </w:r>
      <w:r>
        <w:rPr>
          <w:spacing w:val="1"/>
        </w:rPr>
        <w:t xml:space="preserve"> </w:t>
      </w:r>
      <w:r>
        <w:t>урахуванням</w:t>
      </w:r>
      <w:r>
        <w:rPr>
          <w:spacing w:val="2"/>
        </w:rPr>
        <w:t xml:space="preserve"> </w:t>
      </w:r>
      <w:r>
        <w:t>окремих</w:t>
      </w:r>
      <w:r>
        <w:rPr>
          <w:spacing w:val="-3"/>
        </w:rPr>
        <w:t xml:space="preserve"> </w:t>
      </w:r>
      <w:r>
        <w:t>допущених</w:t>
      </w:r>
      <w:r>
        <w:rPr>
          <w:spacing w:val="-3"/>
        </w:rPr>
        <w:t xml:space="preserve"> </w:t>
      </w:r>
      <w:r>
        <w:t>помилок.</w:t>
      </w:r>
    </w:p>
    <w:p w:rsidR="00425B23" w:rsidRDefault="004B46AC" w:rsidP="00966C87">
      <w:pPr>
        <w:pStyle w:val="a3"/>
        <w:spacing w:line="276" w:lineRule="auto"/>
        <w:ind w:left="393" w:right="110" w:firstLine="566"/>
        <w:jc w:val="both"/>
      </w:pPr>
      <w:r>
        <w:rPr>
          <w:b/>
        </w:rPr>
        <w:t xml:space="preserve">Оцінка "задовільно" (60-50) </w:t>
      </w:r>
      <w:r>
        <w:t>ставиться аспіранту на основі його знань всього змісту</w:t>
      </w:r>
      <w:r>
        <w:rPr>
          <w:spacing w:val="1"/>
        </w:rPr>
        <w:t xml:space="preserve"> </w:t>
      </w:r>
      <w:r>
        <w:t>поставлених</w:t>
      </w:r>
      <w:r>
        <w:rPr>
          <w:spacing w:val="1"/>
        </w:rPr>
        <w:t xml:space="preserve"> </w:t>
      </w:r>
      <w:r>
        <w:t>екзаменаторами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час</w:t>
      </w:r>
      <w:r>
        <w:rPr>
          <w:spacing w:val="1"/>
        </w:rPr>
        <w:t xml:space="preserve"> </w:t>
      </w:r>
      <w:r>
        <w:t>співбесіди</w:t>
      </w:r>
      <w:r>
        <w:rPr>
          <w:spacing w:val="1"/>
        </w:rPr>
        <w:t xml:space="preserve"> </w:t>
      </w:r>
      <w:r>
        <w:t>запитань,</w:t>
      </w:r>
      <w:r>
        <w:rPr>
          <w:spacing w:val="1"/>
        </w:rPr>
        <w:t xml:space="preserve"> </w:t>
      </w:r>
      <w:r>
        <w:t>виконав</w:t>
      </w:r>
      <w:r>
        <w:rPr>
          <w:spacing w:val="1"/>
        </w:rPr>
        <w:t xml:space="preserve"> </w:t>
      </w:r>
      <w:r>
        <w:t>отримане</w:t>
      </w:r>
      <w:r>
        <w:rPr>
          <w:spacing w:val="1"/>
        </w:rPr>
        <w:t xml:space="preserve"> </w:t>
      </w:r>
      <w:r>
        <w:t>завдання</w:t>
      </w:r>
      <w:r>
        <w:rPr>
          <w:spacing w:val="1"/>
        </w:rPr>
        <w:t xml:space="preserve"> </w:t>
      </w:r>
      <w:r>
        <w:t>і</w:t>
      </w:r>
      <w:r>
        <w:rPr>
          <w:spacing w:val="-57"/>
        </w:rPr>
        <w:t xml:space="preserve"> </w:t>
      </w:r>
      <w:r>
        <w:t>продемонстрував задовільний рівень</w:t>
      </w:r>
      <w:r>
        <w:rPr>
          <w:spacing w:val="1"/>
        </w:rPr>
        <w:t xml:space="preserve"> </w:t>
      </w:r>
      <w:r>
        <w:t>розуміння та вмінь. Аспірант спроможний вирішувати</w:t>
      </w:r>
      <w:r>
        <w:rPr>
          <w:spacing w:val="1"/>
        </w:rPr>
        <w:t xml:space="preserve"> </w:t>
      </w:r>
      <w:r>
        <w:t>видозмінені (спрощені) завдання за допомогою навідних питань; вирішує задачі та виконує</w:t>
      </w:r>
      <w:r>
        <w:rPr>
          <w:spacing w:val="1"/>
        </w:rPr>
        <w:t xml:space="preserve"> </w:t>
      </w:r>
      <w:r>
        <w:t>практичні навички, відчуваючи складнощі у простих випадках; не спроможний самостійно</w:t>
      </w:r>
      <w:r>
        <w:rPr>
          <w:spacing w:val="1"/>
        </w:rPr>
        <w:t xml:space="preserve"> </w:t>
      </w:r>
      <w:r>
        <w:t>систематично викласти відповідь,</w:t>
      </w:r>
      <w:r>
        <w:rPr>
          <w:spacing w:val="60"/>
        </w:rPr>
        <w:t xml:space="preserve"> </w:t>
      </w:r>
      <w:r>
        <w:t>але на прямо поставлені запитання відповідає правильно.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межах</w:t>
      </w:r>
      <w:r>
        <w:rPr>
          <w:spacing w:val="1"/>
        </w:rPr>
        <w:t xml:space="preserve"> </w:t>
      </w:r>
      <w:r>
        <w:t>діапазону</w:t>
      </w:r>
      <w:r>
        <w:rPr>
          <w:spacing w:val="1"/>
        </w:rPr>
        <w:t xml:space="preserve"> </w:t>
      </w:r>
      <w:r>
        <w:t>балів</w:t>
      </w:r>
      <w:r>
        <w:rPr>
          <w:spacing w:val="1"/>
        </w:rPr>
        <w:t xml:space="preserve"> </w:t>
      </w:r>
      <w:r>
        <w:t>оцінювання</w:t>
      </w:r>
      <w:r>
        <w:rPr>
          <w:spacing w:val="1"/>
        </w:rPr>
        <w:t xml:space="preserve"> </w:t>
      </w:r>
      <w:r>
        <w:t>відбувається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урахуванням</w:t>
      </w:r>
      <w:r>
        <w:rPr>
          <w:spacing w:val="1"/>
        </w:rPr>
        <w:t xml:space="preserve"> </w:t>
      </w:r>
      <w:r>
        <w:t>кількості</w:t>
      </w:r>
      <w:r>
        <w:rPr>
          <w:spacing w:val="1"/>
        </w:rPr>
        <w:t xml:space="preserve"> </w:t>
      </w:r>
      <w:r>
        <w:t>допущених</w:t>
      </w:r>
      <w:r>
        <w:rPr>
          <w:spacing w:val="1"/>
        </w:rPr>
        <w:t xml:space="preserve"> </w:t>
      </w:r>
      <w:r>
        <w:t>помилок.</w:t>
      </w:r>
    </w:p>
    <w:p w:rsidR="00425B23" w:rsidRDefault="004B46AC" w:rsidP="00966C87">
      <w:pPr>
        <w:pStyle w:val="a3"/>
        <w:spacing w:before="3" w:line="276" w:lineRule="auto"/>
        <w:ind w:left="393" w:right="1139" w:firstLine="566"/>
        <w:jc w:val="both"/>
      </w:pPr>
      <w:r>
        <w:rPr>
          <w:b/>
        </w:rPr>
        <w:t xml:space="preserve">Оцінка "незадовільно" </w:t>
      </w:r>
      <w:r>
        <w:t>виставляється у випадках, коли знання і вміння аспіранта не</w:t>
      </w:r>
      <w:r>
        <w:rPr>
          <w:spacing w:val="1"/>
        </w:rPr>
        <w:t xml:space="preserve"> </w:t>
      </w:r>
      <w:r>
        <w:t>відповідають</w:t>
      </w:r>
      <w:r>
        <w:rPr>
          <w:spacing w:val="2"/>
        </w:rPr>
        <w:t xml:space="preserve"> </w:t>
      </w:r>
      <w:r>
        <w:t>вимогам</w:t>
      </w:r>
      <w:r>
        <w:rPr>
          <w:spacing w:val="-1"/>
        </w:rPr>
        <w:t xml:space="preserve"> </w:t>
      </w:r>
      <w:r>
        <w:t>"задовільної"</w:t>
      </w:r>
      <w:r>
        <w:rPr>
          <w:spacing w:val="-1"/>
        </w:rPr>
        <w:t xml:space="preserve"> </w:t>
      </w:r>
      <w:r>
        <w:t>оцінки.</w:t>
      </w:r>
    </w:p>
    <w:p w:rsidR="00425B23" w:rsidRDefault="00425B23" w:rsidP="00966C87">
      <w:pPr>
        <w:pStyle w:val="a3"/>
        <w:spacing w:line="276" w:lineRule="auto"/>
        <w:rPr>
          <w:sz w:val="26"/>
        </w:rPr>
      </w:pPr>
    </w:p>
    <w:p w:rsidR="00425B23" w:rsidRDefault="004B46AC" w:rsidP="00966C87">
      <w:pPr>
        <w:pStyle w:val="1"/>
        <w:spacing w:before="228" w:line="276" w:lineRule="auto"/>
        <w:jc w:val="both"/>
      </w:pPr>
      <w:r>
        <w:t>Розрахунок</w:t>
      </w:r>
      <w:r>
        <w:rPr>
          <w:spacing w:val="-1"/>
        </w:rPr>
        <w:t xml:space="preserve"> </w:t>
      </w:r>
      <w:r>
        <w:t>рейтингових</w:t>
      </w:r>
      <w:r>
        <w:rPr>
          <w:spacing w:val="-5"/>
        </w:rPr>
        <w:t xml:space="preserve"> </w:t>
      </w:r>
      <w:r>
        <w:t>балів</w:t>
      </w:r>
    </w:p>
    <w:p w:rsidR="00425B23" w:rsidRDefault="004B46AC" w:rsidP="00966C87">
      <w:pPr>
        <w:pStyle w:val="a3"/>
        <w:spacing w:line="276" w:lineRule="auto"/>
        <w:ind w:left="393" w:right="-31" w:firstLine="566"/>
        <w:jc w:val="both"/>
      </w:pPr>
      <w:r>
        <w:t>Шкала перерахунку традиційних оцінок у рейтингові бали (200 балів) для дисциплін,</w:t>
      </w:r>
      <w:r>
        <w:rPr>
          <w:spacing w:val="1"/>
        </w:rPr>
        <w:t xml:space="preserve"> </w:t>
      </w:r>
      <w:r>
        <w:t>що закінчуються заліком та Шкала перерахунку традиційних оцінок у рейтингові бали (120</w:t>
      </w:r>
      <w:r>
        <w:rPr>
          <w:spacing w:val="1"/>
        </w:rPr>
        <w:t xml:space="preserve"> </w:t>
      </w:r>
      <w:r>
        <w:t>балів) для дисциплін, що закінчуються підсумковим контролем, прийнята рішенням Вченої</w:t>
      </w:r>
      <w:r>
        <w:rPr>
          <w:spacing w:val="1"/>
        </w:rPr>
        <w:t xml:space="preserve"> </w:t>
      </w:r>
      <w:r>
        <w:t>ради</w:t>
      </w:r>
      <w:r>
        <w:rPr>
          <w:spacing w:val="2"/>
        </w:rPr>
        <w:t xml:space="preserve"> </w:t>
      </w:r>
      <w:r>
        <w:t>ВНМУ протокол</w:t>
      </w:r>
      <w:r>
        <w:rPr>
          <w:spacing w:val="2"/>
        </w:rPr>
        <w:t xml:space="preserve"> </w:t>
      </w:r>
      <w:r>
        <w:t>№2</w:t>
      </w:r>
      <w:r>
        <w:rPr>
          <w:spacing w:val="-3"/>
        </w:rPr>
        <w:t xml:space="preserve"> </w:t>
      </w:r>
      <w:r>
        <w:t>від 28.09.10.</w:t>
      </w:r>
    </w:p>
    <w:p w:rsidR="00425B23" w:rsidRDefault="004B46AC" w:rsidP="00966C87">
      <w:pPr>
        <w:pStyle w:val="a3"/>
        <w:spacing w:line="276" w:lineRule="auto"/>
        <w:ind w:left="393" w:right="-31" w:firstLine="566"/>
        <w:jc w:val="both"/>
      </w:pPr>
      <w:r>
        <w:t>Інструкція оцінювання іспитів та диференційних заліків згідно рішення Вченої Ради</w:t>
      </w:r>
      <w:r>
        <w:rPr>
          <w:spacing w:val="1"/>
        </w:rPr>
        <w:t xml:space="preserve"> </w:t>
      </w:r>
      <w:r>
        <w:t>ВНМУ</w:t>
      </w:r>
      <w:r>
        <w:rPr>
          <w:spacing w:val="-1"/>
        </w:rPr>
        <w:t xml:space="preserve"> </w:t>
      </w:r>
      <w:r>
        <w:t>від</w:t>
      </w:r>
      <w:r>
        <w:rPr>
          <w:spacing w:val="-1"/>
        </w:rPr>
        <w:t xml:space="preserve"> </w:t>
      </w:r>
      <w:r>
        <w:t>27.09.2012</w:t>
      </w:r>
      <w:r>
        <w:rPr>
          <w:spacing w:val="1"/>
        </w:rPr>
        <w:t xml:space="preserve"> </w:t>
      </w:r>
      <w:r>
        <w:t>р.</w:t>
      </w:r>
      <w:r>
        <w:rPr>
          <w:spacing w:val="-1"/>
        </w:rPr>
        <w:t xml:space="preserve"> </w:t>
      </w:r>
      <w:r>
        <w:t>(в</w:t>
      </w:r>
      <w:r>
        <w:rPr>
          <w:spacing w:val="-7"/>
        </w:rPr>
        <w:t xml:space="preserve"> </w:t>
      </w:r>
      <w:r>
        <w:t>основних</w:t>
      </w:r>
      <w:r>
        <w:rPr>
          <w:spacing w:val="-4"/>
        </w:rPr>
        <w:t xml:space="preserve"> </w:t>
      </w:r>
      <w:r>
        <w:t>положеннях</w:t>
      </w:r>
      <w:r>
        <w:rPr>
          <w:spacing w:val="-4"/>
        </w:rPr>
        <w:t xml:space="preserve"> </w:t>
      </w:r>
      <w:r>
        <w:t>з</w:t>
      </w:r>
      <w:r>
        <w:rPr>
          <w:spacing w:val="3"/>
        </w:rPr>
        <w:t xml:space="preserve"> </w:t>
      </w:r>
      <w:r>
        <w:t>організації</w:t>
      </w:r>
      <w:r>
        <w:rPr>
          <w:spacing w:val="-8"/>
        </w:rPr>
        <w:t xml:space="preserve"> </w:t>
      </w:r>
      <w:r>
        <w:t>навчального</w:t>
      </w:r>
      <w:r>
        <w:rPr>
          <w:spacing w:val="1"/>
        </w:rPr>
        <w:t xml:space="preserve"> </w:t>
      </w:r>
      <w:r>
        <w:t>процесу).</w:t>
      </w:r>
    </w:p>
    <w:p w:rsidR="00425B23" w:rsidRDefault="004B46AC" w:rsidP="00966C87">
      <w:pPr>
        <w:pStyle w:val="a3"/>
        <w:spacing w:line="276" w:lineRule="auto"/>
        <w:ind w:left="393" w:right="-31" w:firstLine="566"/>
        <w:jc w:val="both"/>
      </w:pPr>
      <w:r>
        <w:t>Підсумковий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іспитом,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проводиться</w:t>
      </w:r>
      <w:r>
        <w:rPr>
          <w:spacing w:val="1"/>
        </w:rPr>
        <w:t xml:space="preserve"> </w:t>
      </w:r>
      <w:r>
        <w:t>згідно</w:t>
      </w:r>
      <w:r>
        <w:rPr>
          <w:spacing w:val="1"/>
        </w:rPr>
        <w:t xml:space="preserve"> </w:t>
      </w:r>
      <w:r>
        <w:t>розкладу</w:t>
      </w:r>
      <w:r>
        <w:rPr>
          <w:spacing w:val="61"/>
        </w:rPr>
        <w:t xml:space="preserve"> </w:t>
      </w:r>
      <w:r>
        <w:t>іспитів.</w:t>
      </w:r>
      <w:r>
        <w:rPr>
          <w:spacing w:val="1"/>
        </w:rPr>
        <w:t xml:space="preserve"> </w:t>
      </w:r>
      <w:r>
        <w:t>Максимальна</w:t>
      </w:r>
      <w:r>
        <w:rPr>
          <w:spacing w:val="1"/>
        </w:rPr>
        <w:t xml:space="preserve"> </w:t>
      </w:r>
      <w:r>
        <w:t>кількість</w:t>
      </w:r>
      <w:r>
        <w:rPr>
          <w:spacing w:val="1"/>
        </w:rPr>
        <w:t xml:space="preserve"> </w:t>
      </w:r>
      <w:r>
        <w:t>балів,</w:t>
      </w:r>
      <w:r>
        <w:rPr>
          <w:spacing w:val="1"/>
        </w:rPr>
        <w:t xml:space="preserve"> </w:t>
      </w:r>
      <w:r>
        <w:t>яку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отримати</w:t>
      </w:r>
      <w:r>
        <w:rPr>
          <w:spacing w:val="1"/>
        </w:rPr>
        <w:t xml:space="preserve"> </w:t>
      </w:r>
      <w:r>
        <w:t>аспірант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час</w:t>
      </w:r>
      <w:r>
        <w:rPr>
          <w:spacing w:val="1"/>
        </w:rPr>
        <w:t xml:space="preserve"> </w:t>
      </w:r>
      <w:r>
        <w:t>іспиту,</w:t>
      </w:r>
      <w:r>
        <w:rPr>
          <w:spacing w:val="1"/>
        </w:rPr>
        <w:t xml:space="preserve"> </w:t>
      </w:r>
      <w:r>
        <w:t>складає</w:t>
      </w:r>
      <w:r>
        <w:rPr>
          <w:spacing w:val="1"/>
        </w:rPr>
        <w:t xml:space="preserve"> </w:t>
      </w:r>
      <w:r>
        <w:t>80.</w:t>
      </w:r>
      <w:r>
        <w:rPr>
          <w:spacing w:val="1"/>
        </w:rPr>
        <w:t xml:space="preserve"> </w:t>
      </w:r>
      <w:r>
        <w:t>Підсумковий</w:t>
      </w:r>
      <w:r>
        <w:rPr>
          <w:spacing w:val="-6"/>
        </w:rPr>
        <w:t xml:space="preserve"> </w:t>
      </w:r>
      <w:r>
        <w:t>контроль</w:t>
      </w:r>
      <w:r>
        <w:rPr>
          <w:spacing w:val="-5"/>
        </w:rPr>
        <w:t xml:space="preserve"> </w:t>
      </w:r>
      <w:r>
        <w:t>вважається</w:t>
      </w:r>
      <w:r>
        <w:rPr>
          <w:spacing w:val="-1"/>
        </w:rPr>
        <w:t xml:space="preserve"> </w:t>
      </w:r>
      <w:r>
        <w:t>зарахованим,</w:t>
      </w:r>
      <w:r>
        <w:rPr>
          <w:spacing w:val="1"/>
        </w:rPr>
        <w:t xml:space="preserve"> </w:t>
      </w:r>
      <w:r>
        <w:t>якщо</w:t>
      </w:r>
      <w:r>
        <w:rPr>
          <w:spacing w:val="-1"/>
        </w:rPr>
        <w:t xml:space="preserve"> </w:t>
      </w:r>
      <w:r>
        <w:t>аспірант</w:t>
      </w:r>
      <w:r>
        <w:rPr>
          <w:spacing w:val="-2"/>
        </w:rPr>
        <w:t xml:space="preserve"> </w:t>
      </w:r>
      <w:r>
        <w:t>набрав не</w:t>
      </w:r>
      <w:r>
        <w:rPr>
          <w:spacing w:val="-2"/>
        </w:rPr>
        <w:t xml:space="preserve"> </w:t>
      </w:r>
      <w:r>
        <w:t>менше</w:t>
      </w:r>
      <w:r>
        <w:rPr>
          <w:spacing w:val="-7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балів.</w:t>
      </w:r>
    </w:p>
    <w:p w:rsidR="00425B23" w:rsidRDefault="004B46AC" w:rsidP="00966C87">
      <w:pPr>
        <w:pStyle w:val="a3"/>
        <w:spacing w:line="276" w:lineRule="auto"/>
        <w:ind w:left="959" w:right="-31"/>
        <w:jc w:val="both"/>
      </w:pPr>
      <w:r>
        <w:t>Оцінка</w:t>
      </w:r>
      <w:r>
        <w:rPr>
          <w:spacing w:val="6"/>
        </w:rPr>
        <w:t xml:space="preserve"> </w:t>
      </w:r>
      <w:r>
        <w:t>за</w:t>
      </w:r>
      <w:r>
        <w:rPr>
          <w:spacing w:val="12"/>
        </w:rPr>
        <w:t xml:space="preserve"> </w:t>
      </w:r>
      <w:r>
        <w:t>іспит</w:t>
      </w:r>
      <w:r>
        <w:rPr>
          <w:spacing w:val="9"/>
        </w:rPr>
        <w:t xml:space="preserve"> </w:t>
      </w:r>
      <w:r>
        <w:t>відповідає</w:t>
      </w:r>
      <w:r>
        <w:rPr>
          <w:spacing w:val="6"/>
        </w:rPr>
        <w:t xml:space="preserve"> </w:t>
      </w:r>
      <w:r>
        <w:t>шкалі:</w:t>
      </w:r>
      <w:r>
        <w:rPr>
          <w:spacing w:val="8"/>
        </w:rPr>
        <w:t xml:space="preserve"> </w:t>
      </w:r>
      <w:r>
        <w:t>оцінка</w:t>
      </w:r>
      <w:r>
        <w:rPr>
          <w:spacing w:val="12"/>
        </w:rPr>
        <w:t xml:space="preserve"> </w:t>
      </w:r>
      <w:r>
        <w:t>«5»</w:t>
      </w:r>
      <w:r>
        <w:rPr>
          <w:spacing w:val="10"/>
        </w:rPr>
        <w:t xml:space="preserve"> </w:t>
      </w:r>
      <w:r>
        <w:t>-</w:t>
      </w:r>
      <w:r>
        <w:rPr>
          <w:spacing w:val="9"/>
        </w:rPr>
        <w:t xml:space="preserve"> </w:t>
      </w:r>
      <w:r>
        <w:t>80-71</w:t>
      </w:r>
      <w:r>
        <w:rPr>
          <w:spacing w:val="8"/>
        </w:rPr>
        <w:t xml:space="preserve"> </w:t>
      </w:r>
      <w:r>
        <w:t>бал,</w:t>
      </w:r>
      <w:r>
        <w:rPr>
          <w:spacing w:val="11"/>
        </w:rPr>
        <w:t xml:space="preserve"> </w:t>
      </w:r>
      <w:r>
        <w:t>оцінка</w:t>
      </w:r>
      <w:r>
        <w:rPr>
          <w:spacing w:val="11"/>
        </w:rPr>
        <w:t xml:space="preserve"> </w:t>
      </w:r>
      <w:r>
        <w:t>«4»</w:t>
      </w:r>
      <w:r>
        <w:rPr>
          <w:spacing w:val="6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70-61</w:t>
      </w:r>
      <w:r>
        <w:rPr>
          <w:spacing w:val="8"/>
        </w:rPr>
        <w:t xml:space="preserve"> </w:t>
      </w:r>
      <w:r>
        <w:t>бал,</w:t>
      </w:r>
      <w:r>
        <w:rPr>
          <w:spacing w:val="10"/>
        </w:rPr>
        <w:t xml:space="preserve"> </w:t>
      </w:r>
      <w:r>
        <w:t>оцінка</w:t>
      </w:r>
    </w:p>
    <w:p w:rsidR="00425B23" w:rsidRDefault="004B46AC" w:rsidP="00966C87">
      <w:pPr>
        <w:pStyle w:val="a3"/>
        <w:spacing w:line="276" w:lineRule="auto"/>
        <w:ind w:left="393" w:right="-31"/>
        <w:jc w:val="both"/>
      </w:pPr>
      <w:r>
        <w:t>«3»</w:t>
      </w:r>
      <w:r>
        <w:rPr>
          <w:spacing w:val="-6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60-50</w:t>
      </w:r>
      <w:r>
        <w:rPr>
          <w:spacing w:val="-1"/>
        </w:rPr>
        <w:t xml:space="preserve"> </w:t>
      </w:r>
      <w:r>
        <w:t>балів.</w:t>
      </w:r>
    </w:p>
    <w:p w:rsidR="00425B23" w:rsidRDefault="004B46AC" w:rsidP="00966C87">
      <w:pPr>
        <w:pStyle w:val="a3"/>
        <w:spacing w:line="276" w:lineRule="auto"/>
        <w:ind w:left="393" w:right="-31" w:firstLine="566"/>
        <w:jc w:val="both"/>
      </w:pPr>
      <w:r>
        <w:t>Поточна</w:t>
      </w:r>
      <w:r>
        <w:rPr>
          <w:spacing w:val="1"/>
        </w:rPr>
        <w:t xml:space="preserve"> </w:t>
      </w:r>
      <w:r>
        <w:t>успішність</w:t>
      </w:r>
      <w:r>
        <w:rPr>
          <w:spacing w:val="1"/>
        </w:rPr>
        <w:t xml:space="preserve"> </w:t>
      </w:r>
      <w:r>
        <w:t>вираховується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весь</w:t>
      </w:r>
      <w:r>
        <w:rPr>
          <w:spacing w:val="1"/>
        </w:rPr>
        <w:t xml:space="preserve"> </w:t>
      </w:r>
      <w:r>
        <w:t>курс</w:t>
      </w:r>
      <w:r>
        <w:rPr>
          <w:spacing w:val="1"/>
        </w:rPr>
        <w:t xml:space="preserve"> </w:t>
      </w:r>
      <w:r>
        <w:t>вивчення</w:t>
      </w:r>
      <w:r>
        <w:rPr>
          <w:spacing w:val="1"/>
        </w:rPr>
        <w:t xml:space="preserve"> </w:t>
      </w:r>
      <w:r>
        <w:t>дисципліни,</w:t>
      </w:r>
      <w:r>
        <w:rPr>
          <w:spacing w:val="1"/>
        </w:rPr>
        <w:t xml:space="preserve"> </w:t>
      </w:r>
      <w:r>
        <w:t>середня</w:t>
      </w:r>
      <w:r>
        <w:rPr>
          <w:spacing w:val="-57"/>
        </w:rPr>
        <w:t xml:space="preserve"> </w:t>
      </w:r>
      <w:r>
        <w:t>арифметична</w:t>
      </w:r>
      <w:r>
        <w:rPr>
          <w:spacing w:val="-5"/>
        </w:rPr>
        <w:t xml:space="preserve"> </w:t>
      </w:r>
      <w:r>
        <w:t>оцінка</w:t>
      </w:r>
      <w:r>
        <w:rPr>
          <w:spacing w:val="1"/>
        </w:rPr>
        <w:t xml:space="preserve"> </w:t>
      </w:r>
      <w:r>
        <w:t>переводиться</w:t>
      </w:r>
      <w:r>
        <w:rPr>
          <w:spacing w:val="2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бали</w:t>
      </w:r>
      <w:r>
        <w:rPr>
          <w:spacing w:val="2"/>
        </w:rPr>
        <w:t xml:space="preserve"> </w:t>
      </w:r>
      <w:r>
        <w:t>згідно</w:t>
      </w:r>
      <w:r>
        <w:rPr>
          <w:spacing w:val="2"/>
        </w:rPr>
        <w:t xml:space="preserve"> </w:t>
      </w:r>
      <w:r>
        <w:t>120-бальної</w:t>
      </w:r>
      <w:r>
        <w:rPr>
          <w:spacing w:val="-7"/>
        </w:rPr>
        <w:t xml:space="preserve"> </w:t>
      </w:r>
      <w:r>
        <w:t>шкали.</w:t>
      </w:r>
    </w:p>
    <w:p w:rsidR="00425B23" w:rsidRDefault="004B46AC" w:rsidP="00966C87">
      <w:pPr>
        <w:pStyle w:val="a3"/>
        <w:spacing w:line="276" w:lineRule="auto"/>
        <w:ind w:left="393" w:right="-31" w:firstLine="566"/>
        <w:jc w:val="both"/>
      </w:pPr>
      <w:r>
        <w:lastRenderedPageBreak/>
        <w:t>Отримані</w:t>
      </w:r>
      <w:r>
        <w:rPr>
          <w:spacing w:val="1"/>
        </w:rPr>
        <w:t xml:space="preserve"> </w:t>
      </w:r>
      <w:r>
        <w:t>бали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поточну</w:t>
      </w:r>
      <w:r>
        <w:rPr>
          <w:spacing w:val="1"/>
        </w:rPr>
        <w:t xml:space="preserve"> </w:t>
      </w:r>
      <w:r>
        <w:t>успішність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іспит</w:t>
      </w:r>
      <w:r>
        <w:rPr>
          <w:spacing w:val="1"/>
        </w:rPr>
        <w:t xml:space="preserve"> </w:t>
      </w:r>
      <w:r>
        <w:t>додаються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визначають</w:t>
      </w:r>
      <w:r>
        <w:rPr>
          <w:spacing w:val="1"/>
        </w:rPr>
        <w:t xml:space="preserve"> </w:t>
      </w:r>
      <w:r>
        <w:t>оцінку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дисципліни.</w:t>
      </w:r>
      <w:r>
        <w:rPr>
          <w:spacing w:val="32"/>
        </w:rPr>
        <w:t xml:space="preserve"> </w:t>
      </w:r>
      <w:r>
        <w:t>Ця</w:t>
      </w:r>
      <w:r>
        <w:rPr>
          <w:spacing w:val="30"/>
        </w:rPr>
        <w:t xml:space="preserve"> </w:t>
      </w:r>
      <w:r>
        <w:t>сума</w:t>
      </w:r>
      <w:r>
        <w:rPr>
          <w:spacing w:val="30"/>
        </w:rPr>
        <w:t xml:space="preserve"> </w:t>
      </w:r>
      <w:r>
        <w:t>відповідає</w:t>
      </w:r>
      <w:r>
        <w:rPr>
          <w:spacing w:val="28"/>
        </w:rPr>
        <w:t xml:space="preserve"> </w:t>
      </w:r>
      <w:r>
        <w:t>фіксованій</w:t>
      </w:r>
      <w:r>
        <w:rPr>
          <w:spacing w:val="32"/>
        </w:rPr>
        <w:t xml:space="preserve"> </w:t>
      </w:r>
      <w:r>
        <w:t>шкалі</w:t>
      </w:r>
      <w:r>
        <w:rPr>
          <w:spacing w:val="22"/>
        </w:rPr>
        <w:t xml:space="preserve"> </w:t>
      </w:r>
      <w:r>
        <w:t>оцінок:</w:t>
      </w:r>
      <w:r>
        <w:rPr>
          <w:spacing w:val="31"/>
        </w:rPr>
        <w:t xml:space="preserve"> </w:t>
      </w:r>
      <w:r>
        <w:t>оцінка</w:t>
      </w:r>
      <w:r>
        <w:rPr>
          <w:spacing w:val="30"/>
        </w:rPr>
        <w:t xml:space="preserve"> </w:t>
      </w:r>
      <w:r>
        <w:t>«5»</w:t>
      </w:r>
      <w:r>
        <w:rPr>
          <w:spacing w:val="25"/>
        </w:rPr>
        <w:t xml:space="preserve"> </w:t>
      </w:r>
      <w:r>
        <w:t>200-180</w:t>
      </w:r>
      <w:r>
        <w:rPr>
          <w:spacing w:val="31"/>
        </w:rPr>
        <w:t xml:space="preserve"> </w:t>
      </w:r>
      <w:r>
        <w:t>балів,</w:t>
      </w:r>
      <w:r>
        <w:rPr>
          <w:spacing w:val="32"/>
        </w:rPr>
        <w:t xml:space="preserve"> </w:t>
      </w:r>
      <w:r>
        <w:t>оцінка</w:t>
      </w:r>
    </w:p>
    <w:p w:rsidR="00425B23" w:rsidRDefault="004B46AC" w:rsidP="00966C87">
      <w:pPr>
        <w:pStyle w:val="a3"/>
        <w:spacing w:line="276" w:lineRule="auto"/>
        <w:ind w:left="393"/>
        <w:jc w:val="both"/>
      </w:pPr>
      <w:r>
        <w:t>«4»</w:t>
      </w:r>
      <w:r>
        <w:rPr>
          <w:spacing w:val="-6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179-160</w:t>
      </w:r>
      <w:r>
        <w:rPr>
          <w:spacing w:val="-1"/>
        </w:rPr>
        <w:t xml:space="preserve"> </w:t>
      </w:r>
      <w:r>
        <w:t>балів,</w:t>
      </w:r>
      <w:r>
        <w:rPr>
          <w:spacing w:val="2"/>
        </w:rPr>
        <w:t xml:space="preserve"> </w:t>
      </w:r>
      <w:r>
        <w:t>оцінка</w:t>
      </w:r>
      <w:r>
        <w:rPr>
          <w:spacing w:val="-2"/>
        </w:rPr>
        <w:t xml:space="preserve"> </w:t>
      </w:r>
      <w:r>
        <w:t>«3»</w:t>
      </w:r>
      <w:r>
        <w:rPr>
          <w:spacing w:val="-5"/>
        </w:rPr>
        <w:t xml:space="preserve"> </w:t>
      </w:r>
      <w:r>
        <w:t>159-122 бали.</w:t>
      </w:r>
    </w:p>
    <w:p w:rsidR="00425B23" w:rsidRDefault="00425B23" w:rsidP="00C143C4">
      <w:pPr>
        <w:pStyle w:val="a3"/>
        <w:spacing w:before="4" w:line="276" w:lineRule="auto"/>
        <w:rPr>
          <w:sz w:val="25"/>
        </w:rPr>
      </w:pPr>
    </w:p>
    <w:p w:rsidR="00425B23" w:rsidRDefault="004B46AC" w:rsidP="00C143C4">
      <w:pPr>
        <w:pStyle w:val="1"/>
        <w:spacing w:line="276" w:lineRule="auto"/>
        <w:ind w:left="2928"/>
        <w:rPr>
          <w:rFonts w:ascii="Cambria" w:hAnsi="Cambria"/>
        </w:rPr>
      </w:pPr>
      <w:r>
        <w:rPr>
          <w:rFonts w:ascii="Cambria" w:hAnsi="Cambria"/>
        </w:rPr>
        <w:t>Шкала</w:t>
      </w:r>
      <w:r>
        <w:rPr>
          <w:rFonts w:ascii="Cambria" w:hAnsi="Cambria"/>
          <w:spacing w:val="-5"/>
        </w:rPr>
        <w:t xml:space="preserve"> </w:t>
      </w:r>
      <w:r>
        <w:rPr>
          <w:rFonts w:ascii="Cambria" w:hAnsi="Cambria"/>
        </w:rPr>
        <w:t>оцінювання: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національна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та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ECTS</w:t>
      </w:r>
    </w:p>
    <w:tbl>
      <w:tblPr>
        <w:tblStyle w:val="TableNormal"/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276"/>
        <w:gridCol w:w="5954"/>
      </w:tblGrid>
      <w:tr w:rsidR="00425B23" w:rsidTr="00966C87">
        <w:trPr>
          <w:trHeight w:val="1123"/>
        </w:trPr>
        <w:tc>
          <w:tcPr>
            <w:tcW w:w="2268" w:type="dxa"/>
            <w:vMerge w:val="restart"/>
          </w:tcPr>
          <w:p w:rsidR="00425B23" w:rsidRDefault="004B46AC" w:rsidP="00C143C4">
            <w:pPr>
              <w:pStyle w:val="TableParagraph"/>
              <w:spacing w:before="59" w:line="276" w:lineRule="auto"/>
              <w:ind w:left="28" w:right="24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Сума балів за всі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види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навчальної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діяльності</w:t>
            </w:r>
          </w:p>
        </w:tc>
        <w:tc>
          <w:tcPr>
            <w:tcW w:w="1276" w:type="dxa"/>
            <w:vMerge w:val="restart"/>
          </w:tcPr>
          <w:p w:rsidR="00425B23" w:rsidRDefault="00425B23" w:rsidP="00C143C4">
            <w:pPr>
              <w:pStyle w:val="TableParagraph"/>
              <w:spacing w:before="5" w:line="276" w:lineRule="auto"/>
              <w:rPr>
                <w:rFonts w:ascii="Cambria"/>
                <w:b/>
                <w:sz w:val="23"/>
              </w:rPr>
            </w:pPr>
          </w:p>
          <w:p w:rsidR="00425B23" w:rsidRDefault="004B46AC" w:rsidP="00966C87">
            <w:pPr>
              <w:pStyle w:val="TableParagraph"/>
              <w:spacing w:line="276" w:lineRule="auto"/>
              <w:ind w:left="9" w:right="2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Оцінка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ECTS</w:t>
            </w:r>
          </w:p>
        </w:tc>
        <w:tc>
          <w:tcPr>
            <w:tcW w:w="5954" w:type="dxa"/>
          </w:tcPr>
          <w:p w:rsidR="00425B23" w:rsidRDefault="004B46AC" w:rsidP="00C143C4">
            <w:pPr>
              <w:pStyle w:val="TableParagraph"/>
              <w:spacing w:before="54" w:line="276" w:lineRule="auto"/>
              <w:ind w:left="575"/>
              <w:rPr>
                <w:b/>
                <w:sz w:val="24"/>
              </w:rPr>
            </w:pPr>
            <w:r>
              <w:rPr>
                <w:b/>
                <w:sz w:val="24"/>
              </w:rPr>
              <w:t>Оцінка за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національною шкалою</w:t>
            </w:r>
          </w:p>
        </w:tc>
      </w:tr>
      <w:tr w:rsidR="00425B23" w:rsidTr="00966C87">
        <w:trPr>
          <w:trHeight w:val="422"/>
        </w:trPr>
        <w:tc>
          <w:tcPr>
            <w:tcW w:w="2268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:rsidR="00425B23" w:rsidRDefault="004B46AC" w:rsidP="00C143C4">
            <w:pPr>
              <w:pStyle w:val="TableParagraph"/>
              <w:spacing w:line="276" w:lineRule="auto"/>
              <w:ind w:left="298" w:right="2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Для іспиту</w:t>
            </w:r>
          </w:p>
        </w:tc>
      </w:tr>
      <w:tr w:rsidR="00425B23" w:rsidTr="00966C87">
        <w:trPr>
          <w:trHeight w:val="321"/>
        </w:trPr>
        <w:tc>
          <w:tcPr>
            <w:tcW w:w="2268" w:type="dxa"/>
          </w:tcPr>
          <w:p w:rsidR="00425B23" w:rsidRDefault="004B46AC" w:rsidP="00C143C4">
            <w:pPr>
              <w:pStyle w:val="TableParagraph"/>
              <w:spacing w:line="276" w:lineRule="auto"/>
              <w:ind w:left="24" w:right="243"/>
              <w:jc w:val="center"/>
              <w:rPr>
                <w:sz w:val="24"/>
              </w:rPr>
            </w:pPr>
            <w:r>
              <w:rPr>
                <w:sz w:val="24"/>
              </w:rPr>
              <w:t>180-200</w:t>
            </w:r>
          </w:p>
        </w:tc>
        <w:tc>
          <w:tcPr>
            <w:tcW w:w="1276" w:type="dxa"/>
          </w:tcPr>
          <w:p w:rsidR="00425B23" w:rsidRDefault="004B46AC" w:rsidP="00C143C4">
            <w:pPr>
              <w:pStyle w:val="TableParagraph"/>
              <w:spacing w:line="276" w:lineRule="auto"/>
              <w:ind w:right="549"/>
              <w:jc w:val="right"/>
              <w:rPr>
                <w:sz w:val="24"/>
              </w:rPr>
            </w:pPr>
            <w:r>
              <w:rPr>
                <w:sz w:val="24"/>
              </w:rPr>
              <w:t>А</w:t>
            </w:r>
          </w:p>
        </w:tc>
        <w:tc>
          <w:tcPr>
            <w:tcW w:w="5954" w:type="dxa"/>
          </w:tcPr>
          <w:p w:rsidR="00425B23" w:rsidRDefault="004B46AC" w:rsidP="00C143C4">
            <w:pPr>
              <w:pStyle w:val="TableParagraph"/>
              <w:spacing w:line="276" w:lineRule="auto"/>
              <w:ind w:left="37" w:right="963"/>
              <w:jc w:val="center"/>
              <w:rPr>
                <w:sz w:val="24"/>
              </w:rPr>
            </w:pPr>
            <w:r>
              <w:rPr>
                <w:sz w:val="24"/>
              </w:rPr>
              <w:t>Відмінно</w:t>
            </w:r>
          </w:p>
        </w:tc>
      </w:tr>
      <w:tr w:rsidR="00425B23" w:rsidTr="00966C87">
        <w:trPr>
          <w:trHeight w:val="321"/>
        </w:trPr>
        <w:tc>
          <w:tcPr>
            <w:tcW w:w="2268" w:type="dxa"/>
          </w:tcPr>
          <w:p w:rsidR="00425B23" w:rsidRDefault="004B46AC" w:rsidP="00C143C4">
            <w:pPr>
              <w:pStyle w:val="TableParagraph"/>
              <w:spacing w:line="276" w:lineRule="auto"/>
              <w:ind w:left="28" w:right="242"/>
              <w:jc w:val="center"/>
              <w:rPr>
                <w:sz w:val="24"/>
              </w:rPr>
            </w:pPr>
            <w:r>
              <w:rPr>
                <w:sz w:val="24"/>
              </w:rPr>
              <w:t>170-179,99</w:t>
            </w:r>
          </w:p>
        </w:tc>
        <w:tc>
          <w:tcPr>
            <w:tcW w:w="1276" w:type="dxa"/>
          </w:tcPr>
          <w:p w:rsidR="00425B23" w:rsidRDefault="004B46AC" w:rsidP="00C143C4">
            <w:pPr>
              <w:pStyle w:val="TableParagraph"/>
              <w:spacing w:line="276" w:lineRule="auto"/>
              <w:ind w:right="563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</w:p>
        </w:tc>
        <w:tc>
          <w:tcPr>
            <w:tcW w:w="5954" w:type="dxa"/>
            <w:vMerge w:val="restart"/>
          </w:tcPr>
          <w:p w:rsidR="00425B23" w:rsidRDefault="004B46AC" w:rsidP="00C143C4">
            <w:pPr>
              <w:pStyle w:val="TableParagraph"/>
              <w:spacing w:line="276" w:lineRule="auto"/>
              <w:ind w:left="48" w:right="963"/>
              <w:jc w:val="center"/>
              <w:rPr>
                <w:sz w:val="24"/>
              </w:rPr>
            </w:pPr>
            <w:r>
              <w:rPr>
                <w:sz w:val="24"/>
              </w:rPr>
              <w:t>Добре</w:t>
            </w:r>
          </w:p>
        </w:tc>
      </w:tr>
      <w:tr w:rsidR="00425B23" w:rsidTr="00966C87">
        <w:trPr>
          <w:trHeight w:val="321"/>
        </w:trPr>
        <w:tc>
          <w:tcPr>
            <w:tcW w:w="2268" w:type="dxa"/>
          </w:tcPr>
          <w:p w:rsidR="00425B23" w:rsidRDefault="004B46AC" w:rsidP="00C143C4">
            <w:pPr>
              <w:pStyle w:val="TableParagraph"/>
              <w:spacing w:line="276" w:lineRule="auto"/>
              <w:ind w:left="28" w:right="242"/>
              <w:jc w:val="center"/>
              <w:rPr>
                <w:sz w:val="24"/>
              </w:rPr>
            </w:pPr>
            <w:r>
              <w:rPr>
                <w:sz w:val="24"/>
              </w:rPr>
              <w:t>160-169,99</w:t>
            </w:r>
          </w:p>
        </w:tc>
        <w:tc>
          <w:tcPr>
            <w:tcW w:w="1276" w:type="dxa"/>
          </w:tcPr>
          <w:p w:rsidR="00425B23" w:rsidRDefault="004B46AC" w:rsidP="00C143C4">
            <w:pPr>
              <w:pStyle w:val="TableParagraph"/>
              <w:spacing w:line="276" w:lineRule="auto"/>
              <w:ind w:right="582"/>
              <w:jc w:val="right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5954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</w:tr>
      <w:tr w:rsidR="00425B23" w:rsidTr="00966C87">
        <w:trPr>
          <w:trHeight w:val="326"/>
        </w:trPr>
        <w:tc>
          <w:tcPr>
            <w:tcW w:w="2268" w:type="dxa"/>
          </w:tcPr>
          <w:p w:rsidR="00425B23" w:rsidRDefault="004B46AC" w:rsidP="00C143C4">
            <w:pPr>
              <w:pStyle w:val="TableParagraph"/>
              <w:spacing w:line="276" w:lineRule="auto"/>
              <w:ind w:left="28" w:right="242"/>
              <w:jc w:val="center"/>
              <w:rPr>
                <w:sz w:val="24"/>
              </w:rPr>
            </w:pPr>
            <w:r>
              <w:rPr>
                <w:sz w:val="24"/>
              </w:rPr>
              <w:t>141-159,99</w:t>
            </w:r>
          </w:p>
        </w:tc>
        <w:tc>
          <w:tcPr>
            <w:tcW w:w="1276" w:type="dxa"/>
          </w:tcPr>
          <w:p w:rsidR="00425B23" w:rsidRDefault="004B46AC" w:rsidP="00C143C4">
            <w:pPr>
              <w:pStyle w:val="TableParagraph"/>
              <w:spacing w:line="276" w:lineRule="auto"/>
              <w:ind w:right="578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D</w:t>
            </w:r>
          </w:p>
        </w:tc>
        <w:tc>
          <w:tcPr>
            <w:tcW w:w="5954" w:type="dxa"/>
            <w:vMerge w:val="restart"/>
          </w:tcPr>
          <w:p w:rsidR="00425B23" w:rsidRDefault="004B46AC" w:rsidP="00C143C4">
            <w:pPr>
              <w:pStyle w:val="TableParagraph"/>
              <w:spacing w:before="155" w:line="276" w:lineRule="auto"/>
              <w:ind w:left="1828"/>
              <w:rPr>
                <w:sz w:val="24"/>
              </w:rPr>
            </w:pPr>
            <w:r>
              <w:rPr>
                <w:sz w:val="24"/>
              </w:rPr>
              <w:t>Задовільно</w:t>
            </w:r>
          </w:p>
        </w:tc>
      </w:tr>
      <w:tr w:rsidR="00425B23" w:rsidTr="00966C87">
        <w:trPr>
          <w:trHeight w:val="321"/>
        </w:trPr>
        <w:tc>
          <w:tcPr>
            <w:tcW w:w="2268" w:type="dxa"/>
          </w:tcPr>
          <w:p w:rsidR="00425B23" w:rsidRDefault="004B46AC" w:rsidP="00C143C4">
            <w:pPr>
              <w:pStyle w:val="TableParagraph"/>
              <w:spacing w:line="276" w:lineRule="auto"/>
              <w:ind w:left="28" w:right="242"/>
              <w:jc w:val="center"/>
              <w:rPr>
                <w:sz w:val="24"/>
              </w:rPr>
            </w:pPr>
            <w:r>
              <w:rPr>
                <w:sz w:val="24"/>
              </w:rPr>
              <w:t>122-140,99</w:t>
            </w:r>
          </w:p>
        </w:tc>
        <w:tc>
          <w:tcPr>
            <w:tcW w:w="1276" w:type="dxa"/>
          </w:tcPr>
          <w:p w:rsidR="00425B23" w:rsidRDefault="004B46AC" w:rsidP="00C143C4">
            <w:pPr>
              <w:pStyle w:val="TableParagraph"/>
              <w:spacing w:line="276" w:lineRule="auto"/>
              <w:ind w:right="591"/>
              <w:jc w:val="right"/>
              <w:rPr>
                <w:sz w:val="24"/>
              </w:rPr>
            </w:pPr>
            <w:r>
              <w:rPr>
                <w:sz w:val="24"/>
              </w:rPr>
              <w:t>Е</w:t>
            </w:r>
          </w:p>
        </w:tc>
        <w:tc>
          <w:tcPr>
            <w:tcW w:w="5954" w:type="dxa"/>
            <w:vMerge/>
            <w:tcBorders>
              <w:top w:val="nil"/>
            </w:tcBorders>
          </w:tcPr>
          <w:p w:rsidR="00425B23" w:rsidRDefault="00425B23" w:rsidP="00C143C4">
            <w:pPr>
              <w:spacing w:line="276" w:lineRule="auto"/>
              <w:rPr>
                <w:sz w:val="2"/>
                <w:szCs w:val="2"/>
              </w:rPr>
            </w:pPr>
          </w:p>
        </w:tc>
      </w:tr>
      <w:tr w:rsidR="00425B23" w:rsidTr="00966C87">
        <w:trPr>
          <w:trHeight w:val="965"/>
        </w:trPr>
        <w:tc>
          <w:tcPr>
            <w:tcW w:w="2268" w:type="dxa"/>
          </w:tcPr>
          <w:p w:rsidR="00425B23" w:rsidRDefault="00425B23" w:rsidP="00C143C4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1276" w:type="dxa"/>
          </w:tcPr>
          <w:p w:rsidR="00425B23" w:rsidRDefault="00425B23" w:rsidP="00C143C4">
            <w:pPr>
              <w:pStyle w:val="TableParagraph"/>
              <w:spacing w:before="5" w:line="276" w:lineRule="auto"/>
              <w:rPr>
                <w:rFonts w:ascii="Cambria"/>
                <w:b/>
                <w:sz w:val="23"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left="297"/>
              <w:rPr>
                <w:sz w:val="24"/>
              </w:rPr>
            </w:pPr>
            <w:r>
              <w:rPr>
                <w:sz w:val="24"/>
              </w:rPr>
              <w:t>FX</w:t>
            </w:r>
          </w:p>
        </w:tc>
        <w:tc>
          <w:tcPr>
            <w:tcW w:w="5954" w:type="dxa"/>
          </w:tcPr>
          <w:p w:rsidR="00425B23" w:rsidRDefault="004B46AC" w:rsidP="00C143C4">
            <w:pPr>
              <w:pStyle w:val="TableParagraph"/>
              <w:spacing w:line="276" w:lineRule="auto"/>
              <w:ind w:left="298" w:right="285"/>
              <w:jc w:val="center"/>
              <w:rPr>
                <w:sz w:val="24"/>
              </w:rPr>
            </w:pPr>
            <w:r>
              <w:rPr>
                <w:sz w:val="24"/>
              </w:rPr>
              <w:t>Незадовільно,</w:t>
            </w:r>
          </w:p>
          <w:p w:rsidR="00425B23" w:rsidRDefault="004B46AC" w:rsidP="00C143C4">
            <w:pPr>
              <w:pStyle w:val="TableParagraph"/>
              <w:spacing w:line="276" w:lineRule="auto"/>
              <w:ind w:left="298" w:right="295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можливістю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повторного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складання</w:t>
            </w:r>
          </w:p>
        </w:tc>
      </w:tr>
      <w:tr w:rsidR="00425B23" w:rsidTr="00966C87">
        <w:trPr>
          <w:trHeight w:val="964"/>
        </w:trPr>
        <w:tc>
          <w:tcPr>
            <w:tcW w:w="2268" w:type="dxa"/>
          </w:tcPr>
          <w:p w:rsidR="00425B23" w:rsidRDefault="00425B23" w:rsidP="00C143C4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1276" w:type="dxa"/>
          </w:tcPr>
          <w:p w:rsidR="00425B23" w:rsidRDefault="00425B23" w:rsidP="00C143C4">
            <w:pPr>
              <w:pStyle w:val="TableParagraph"/>
              <w:spacing w:before="5" w:line="276" w:lineRule="auto"/>
              <w:rPr>
                <w:rFonts w:ascii="Cambria"/>
                <w:b/>
                <w:sz w:val="23"/>
              </w:rPr>
            </w:pPr>
          </w:p>
          <w:p w:rsidR="00425B23" w:rsidRDefault="004B46AC" w:rsidP="00C143C4">
            <w:pPr>
              <w:pStyle w:val="TableParagraph"/>
              <w:spacing w:line="276" w:lineRule="auto"/>
              <w:ind w:left="364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5954" w:type="dxa"/>
          </w:tcPr>
          <w:p w:rsidR="00425B23" w:rsidRDefault="004B46AC" w:rsidP="00C143C4">
            <w:pPr>
              <w:pStyle w:val="TableParagraph"/>
              <w:spacing w:line="276" w:lineRule="auto"/>
              <w:ind w:left="298" w:right="285"/>
              <w:jc w:val="center"/>
              <w:rPr>
                <w:sz w:val="24"/>
              </w:rPr>
            </w:pPr>
            <w:r>
              <w:rPr>
                <w:sz w:val="24"/>
              </w:rPr>
              <w:t>Незадовільно,</w:t>
            </w:r>
          </w:p>
          <w:p w:rsidR="00425B23" w:rsidRDefault="004B46AC" w:rsidP="00C143C4">
            <w:pPr>
              <w:pStyle w:val="TableParagraph"/>
              <w:spacing w:line="276" w:lineRule="auto"/>
              <w:ind w:left="298" w:right="298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обов'язковим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повторним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вивченням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дисципліни</w:t>
            </w:r>
          </w:p>
        </w:tc>
      </w:tr>
    </w:tbl>
    <w:p w:rsidR="00425B23" w:rsidRDefault="00425B23" w:rsidP="00C143C4">
      <w:pPr>
        <w:pStyle w:val="a3"/>
        <w:spacing w:line="276" w:lineRule="auto"/>
        <w:rPr>
          <w:rFonts w:ascii="Cambria"/>
          <w:b/>
          <w:sz w:val="28"/>
        </w:rPr>
      </w:pPr>
    </w:p>
    <w:p w:rsidR="00425B23" w:rsidRDefault="004B46AC" w:rsidP="00966C87">
      <w:pPr>
        <w:pStyle w:val="a4"/>
        <w:numPr>
          <w:ilvl w:val="2"/>
          <w:numId w:val="5"/>
        </w:numPr>
        <w:tabs>
          <w:tab w:val="left" w:pos="754"/>
        </w:tabs>
        <w:spacing w:before="166" w:line="276" w:lineRule="auto"/>
        <w:ind w:left="753" w:hanging="186"/>
        <w:jc w:val="left"/>
        <w:rPr>
          <w:b/>
          <w:sz w:val="24"/>
        </w:rPr>
      </w:pPr>
      <w:r>
        <w:rPr>
          <w:b/>
          <w:sz w:val="24"/>
        </w:rPr>
        <w:t>Методичне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забезпечення</w:t>
      </w:r>
    </w:p>
    <w:p w:rsidR="00425B23" w:rsidRDefault="004B46AC" w:rsidP="00C143C4">
      <w:pPr>
        <w:pStyle w:val="a3"/>
        <w:spacing w:line="276" w:lineRule="auto"/>
        <w:ind w:left="820"/>
      </w:pPr>
      <w:r>
        <w:t>Тексти</w:t>
      </w:r>
      <w:r>
        <w:rPr>
          <w:spacing w:val="-3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конспекти</w:t>
      </w:r>
      <w:r>
        <w:rPr>
          <w:spacing w:val="-6"/>
        </w:rPr>
        <w:t xml:space="preserve"> </w:t>
      </w:r>
      <w:r>
        <w:t>лекцій</w:t>
      </w:r>
    </w:p>
    <w:p w:rsidR="00425B23" w:rsidRDefault="004B46AC" w:rsidP="00C143C4">
      <w:pPr>
        <w:pStyle w:val="a3"/>
        <w:spacing w:line="276" w:lineRule="auto"/>
        <w:ind w:left="820"/>
      </w:pPr>
      <w:r>
        <w:t>Методичні</w:t>
      </w:r>
      <w:r>
        <w:rPr>
          <w:spacing w:val="-11"/>
        </w:rPr>
        <w:t xml:space="preserve"> </w:t>
      </w:r>
      <w:r>
        <w:t>розробки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аспірантів</w:t>
      </w:r>
      <w:r>
        <w:rPr>
          <w:spacing w:val="-1"/>
        </w:rPr>
        <w:t xml:space="preserve"> </w:t>
      </w:r>
      <w:r>
        <w:t>з</w:t>
      </w:r>
      <w:r>
        <w:rPr>
          <w:spacing w:val="-1"/>
        </w:rPr>
        <w:t xml:space="preserve"> </w:t>
      </w:r>
      <w:r>
        <w:t>практичних</w:t>
      </w:r>
      <w:r>
        <w:rPr>
          <w:spacing w:val="-7"/>
        </w:rPr>
        <w:t xml:space="preserve"> </w:t>
      </w:r>
      <w:r>
        <w:t>занять</w:t>
      </w:r>
    </w:p>
    <w:p w:rsidR="00425B23" w:rsidRDefault="004B46AC" w:rsidP="00C143C4">
      <w:pPr>
        <w:pStyle w:val="a3"/>
        <w:spacing w:before="2" w:line="276" w:lineRule="auto"/>
        <w:ind w:left="393" w:right="1050" w:firstLine="427"/>
      </w:pPr>
      <w:r>
        <w:t>Збірник</w:t>
      </w:r>
      <w:r>
        <w:rPr>
          <w:spacing w:val="12"/>
        </w:rPr>
        <w:t xml:space="preserve"> </w:t>
      </w:r>
      <w:r>
        <w:t>тестових</w:t>
      </w:r>
      <w:r>
        <w:rPr>
          <w:spacing w:val="9"/>
        </w:rPr>
        <w:t xml:space="preserve"> </w:t>
      </w:r>
      <w:r>
        <w:t>завдань;</w:t>
      </w:r>
      <w:r>
        <w:rPr>
          <w:spacing w:val="10"/>
        </w:rPr>
        <w:t xml:space="preserve"> </w:t>
      </w:r>
      <w:r>
        <w:t>електронний</w:t>
      </w:r>
      <w:r>
        <w:rPr>
          <w:spacing w:val="15"/>
        </w:rPr>
        <w:t xml:space="preserve"> </w:t>
      </w:r>
      <w:r>
        <w:t>банк</w:t>
      </w:r>
      <w:r>
        <w:rPr>
          <w:spacing w:val="12"/>
        </w:rPr>
        <w:t xml:space="preserve"> </w:t>
      </w:r>
      <w:r>
        <w:t>тестових</w:t>
      </w:r>
      <w:r>
        <w:rPr>
          <w:spacing w:val="9"/>
        </w:rPr>
        <w:t xml:space="preserve"> </w:t>
      </w:r>
      <w:r>
        <w:t>завдань,</w:t>
      </w:r>
      <w:r>
        <w:rPr>
          <w:spacing w:val="12"/>
        </w:rPr>
        <w:t xml:space="preserve"> </w:t>
      </w:r>
      <w:r>
        <w:t>банк</w:t>
      </w:r>
      <w:r>
        <w:rPr>
          <w:spacing w:val="13"/>
        </w:rPr>
        <w:t xml:space="preserve"> </w:t>
      </w:r>
      <w:r>
        <w:t>тестових</w:t>
      </w:r>
      <w:r>
        <w:rPr>
          <w:spacing w:val="9"/>
        </w:rPr>
        <w:t xml:space="preserve"> </w:t>
      </w:r>
      <w:r>
        <w:t>завдань</w:t>
      </w:r>
      <w:r>
        <w:rPr>
          <w:spacing w:val="27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паперових</w:t>
      </w:r>
      <w:r>
        <w:rPr>
          <w:spacing w:val="-4"/>
        </w:rPr>
        <w:t xml:space="preserve"> </w:t>
      </w:r>
      <w:r>
        <w:t>носіях,</w:t>
      </w:r>
      <w:r>
        <w:rPr>
          <w:spacing w:val="4"/>
        </w:rPr>
        <w:t xml:space="preserve"> </w:t>
      </w:r>
      <w:r>
        <w:t>ситуаційні</w:t>
      </w:r>
      <w:r>
        <w:rPr>
          <w:spacing w:val="-7"/>
        </w:rPr>
        <w:t xml:space="preserve"> </w:t>
      </w:r>
      <w:r>
        <w:t>завдання.</w:t>
      </w:r>
    </w:p>
    <w:p w:rsidR="00425B23" w:rsidRDefault="004B46AC" w:rsidP="00966C87">
      <w:pPr>
        <w:pStyle w:val="a3"/>
        <w:spacing w:before="1" w:line="276" w:lineRule="auto"/>
        <w:ind w:left="851" w:right="3817" w:firstLine="98"/>
      </w:pPr>
      <w:proofErr w:type="spellStart"/>
      <w:r>
        <w:t>ерелік</w:t>
      </w:r>
      <w:proofErr w:type="spellEnd"/>
      <w:r>
        <w:t xml:space="preserve"> навчального обладнання, технічних засобів навчання.</w:t>
      </w:r>
      <w:r>
        <w:rPr>
          <w:spacing w:val="1"/>
        </w:rPr>
        <w:t xml:space="preserve"> </w:t>
      </w:r>
      <w:r>
        <w:t>Набір</w:t>
      </w:r>
      <w:r>
        <w:rPr>
          <w:spacing w:val="-4"/>
        </w:rPr>
        <w:t xml:space="preserve"> </w:t>
      </w:r>
      <w:r>
        <w:t>таблиць</w:t>
      </w:r>
      <w:r>
        <w:rPr>
          <w:spacing w:val="-4"/>
        </w:rPr>
        <w:t xml:space="preserve"> </w:t>
      </w:r>
      <w:r>
        <w:t>за</w:t>
      </w:r>
      <w:r>
        <w:rPr>
          <w:spacing w:val="-9"/>
        </w:rPr>
        <w:t xml:space="preserve"> </w:t>
      </w:r>
      <w:r>
        <w:t>всіма</w:t>
      </w:r>
      <w:r>
        <w:rPr>
          <w:spacing w:val="-5"/>
        </w:rPr>
        <w:t xml:space="preserve"> </w:t>
      </w:r>
      <w:r>
        <w:t>розділами</w:t>
      </w:r>
      <w:r>
        <w:rPr>
          <w:spacing w:val="-3"/>
        </w:rPr>
        <w:t xml:space="preserve"> </w:t>
      </w:r>
      <w:r>
        <w:t>акушерства</w:t>
      </w:r>
      <w:r>
        <w:rPr>
          <w:spacing w:val="-5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гінекології.</w:t>
      </w:r>
      <w:r>
        <w:rPr>
          <w:spacing w:val="-57"/>
        </w:rPr>
        <w:t xml:space="preserve"> </w:t>
      </w:r>
      <w:r>
        <w:t>Муляжі</w:t>
      </w:r>
      <w:r>
        <w:rPr>
          <w:spacing w:val="-7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фантоми.</w:t>
      </w:r>
    </w:p>
    <w:p w:rsidR="00425B23" w:rsidRDefault="004B46AC" w:rsidP="00966C87">
      <w:pPr>
        <w:pStyle w:val="a3"/>
        <w:spacing w:line="276" w:lineRule="auto"/>
        <w:ind w:left="851"/>
      </w:pPr>
      <w:r>
        <w:t>Технічні</w:t>
      </w:r>
      <w:r>
        <w:rPr>
          <w:spacing w:val="-9"/>
        </w:rPr>
        <w:t xml:space="preserve"> </w:t>
      </w:r>
      <w:r>
        <w:t>засоби</w:t>
      </w:r>
      <w:r>
        <w:rPr>
          <w:spacing w:val="2"/>
        </w:rPr>
        <w:t xml:space="preserve"> </w:t>
      </w:r>
      <w:r>
        <w:t>навчання:</w:t>
      </w:r>
    </w:p>
    <w:p w:rsidR="00425B23" w:rsidRDefault="004B46AC" w:rsidP="00C143C4">
      <w:pPr>
        <w:pStyle w:val="a4"/>
        <w:numPr>
          <w:ilvl w:val="0"/>
          <w:numId w:val="4"/>
        </w:numPr>
        <w:tabs>
          <w:tab w:val="left" w:pos="1497"/>
          <w:tab w:val="left" w:pos="1498"/>
        </w:tabs>
        <w:spacing w:before="1" w:line="276" w:lineRule="auto"/>
        <w:jc w:val="left"/>
        <w:rPr>
          <w:sz w:val="24"/>
        </w:rPr>
      </w:pPr>
      <w:r>
        <w:rPr>
          <w:sz w:val="24"/>
        </w:rPr>
        <w:t>Комп'ютери.</w:t>
      </w:r>
    </w:p>
    <w:p w:rsidR="00966C87" w:rsidRDefault="00966C87" w:rsidP="00C143C4">
      <w:pPr>
        <w:pStyle w:val="a4"/>
        <w:numPr>
          <w:ilvl w:val="0"/>
          <w:numId w:val="4"/>
        </w:numPr>
        <w:tabs>
          <w:tab w:val="left" w:pos="1497"/>
          <w:tab w:val="left" w:pos="1498"/>
        </w:tabs>
        <w:spacing w:before="1" w:line="276" w:lineRule="auto"/>
        <w:jc w:val="left"/>
        <w:rPr>
          <w:sz w:val="24"/>
        </w:rPr>
      </w:pPr>
    </w:p>
    <w:p w:rsidR="00425B23" w:rsidRDefault="00C143C4" w:rsidP="00C143C4">
      <w:pPr>
        <w:pStyle w:val="1"/>
        <w:numPr>
          <w:ilvl w:val="2"/>
          <w:numId w:val="5"/>
        </w:numPr>
        <w:tabs>
          <w:tab w:val="left" w:pos="3946"/>
        </w:tabs>
        <w:spacing w:before="60" w:line="276" w:lineRule="auto"/>
        <w:ind w:left="4278" w:right="3229" w:hanging="697"/>
        <w:jc w:val="both"/>
      </w:pPr>
      <w:r>
        <w:t>Рекомендована л</w:t>
      </w:r>
      <w:r w:rsidR="004B46AC">
        <w:t>ітература</w:t>
      </w:r>
      <w:r w:rsidR="004B46AC">
        <w:rPr>
          <w:spacing w:val="-57"/>
        </w:rPr>
        <w:t xml:space="preserve"> </w:t>
      </w:r>
      <w:r w:rsidR="004B46AC">
        <w:t>Основна</w:t>
      </w:r>
      <w:r w:rsidR="004B46AC">
        <w:rPr>
          <w:spacing w:val="2"/>
        </w:rPr>
        <w:t xml:space="preserve"> </w:t>
      </w:r>
      <w:r w:rsidR="004B46AC">
        <w:t>(базова)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1. </w:t>
      </w:r>
      <w:proofErr w:type="spellStart"/>
      <w:r w:rsidRPr="00862200">
        <w:rPr>
          <w:sz w:val="24"/>
        </w:rPr>
        <w:t>Queensland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Clinical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Guidelines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Health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professionals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in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Queensland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public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private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maternity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neonatal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services</w:t>
      </w:r>
      <w:proofErr w:type="spellEnd"/>
      <w:r w:rsidRPr="00862200">
        <w:rPr>
          <w:sz w:val="24"/>
        </w:rPr>
        <w:t xml:space="preserve">, 2021 - </w:t>
      </w:r>
      <w:hyperlink r:id="rId5" w:history="1">
        <w:r w:rsidRPr="002F71FE">
          <w:rPr>
            <w:rStyle w:val="a6"/>
            <w:sz w:val="24"/>
          </w:rPr>
          <w:t>https://www.health.qld.gov.au/__data/assets/pdf_file/0034/139948/ghdp.pdf</w:t>
        </w:r>
      </w:hyperlink>
      <w:r w:rsidRPr="00862200">
        <w:rPr>
          <w:sz w:val="24"/>
        </w:rPr>
        <w:t xml:space="preserve">.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2. </w:t>
      </w:r>
      <w:proofErr w:type="spellStart"/>
      <w:r w:rsidRPr="00862200">
        <w:rPr>
          <w:sz w:val="24"/>
        </w:rPr>
        <w:t>Management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hypertension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in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pregnancy</w:t>
      </w:r>
      <w:proofErr w:type="spellEnd"/>
      <w:r w:rsidRPr="00862200">
        <w:rPr>
          <w:sz w:val="24"/>
        </w:rPr>
        <w:t xml:space="preserve"> — </w:t>
      </w:r>
      <w:proofErr w:type="spellStart"/>
      <w:r w:rsidRPr="00862200">
        <w:rPr>
          <w:sz w:val="24"/>
        </w:rPr>
        <w:t>prevention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diagnosis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treatment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long-term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prognosis</w:t>
      </w:r>
      <w:proofErr w:type="spellEnd"/>
      <w:r w:rsidRPr="00862200">
        <w:rPr>
          <w:sz w:val="24"/>
        </w:rPr>
        <w:t xml:space="preserve">. A </w:t>
      </w:r>
      <w:proofErr w:type="spellStart"/>
      <w:r w:rsidRPr="00862200">
        <w:rPr>
          <w:sz w:val="24"/>
        </w:rPr>
        <w:t>position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statement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the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Polish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Society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Hypertension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Polish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Cardiac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Society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Polish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Society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Gynaecologists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Obstetricians</w:t>
      </w:r>
      <w:proofErr w:type="spellEnd"/>
      <w:r w:rsidRPr="00862200">
        <w:rPr>
          <w:sz w:val="24"/>
        </w:rPr>
        <w:t xml:space="preserve">, 2019 - </w:t>
      </w:r>
      <w:hyperlink r:id="rId6" w:history="1">
        <w:r w:rsidRPr="002F71FE">
          <w:rPr>
            <w:rStyle w:val="a6"/>
            <w:sz w:val="24"/>
          </w:rPr>
          <w:t>https://journals.viamedica.pl/arterial_hypertension/article/view/AH.a2019.0011/49255</w:t>
        </w:r>
      </w:hyperlink>
      <w:r w:rsidRPr="00862200">
        <w:rPr>
          <w:sz w:val="24"/>
        </w:rPr>
        <w:t xml:space="preserve">.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3. </w:t>
      </w:r>
      <w:proofErr w:type="spellStart"/>
      <w:r w:rsidRPr="00862200">
        <w:rPr>
          <w:sz w:val="24"/>
        </w:rPr>
        <w:t>Low-dose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aspirin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use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during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pregnancy</w:t>
      </w:r>
      <w:proofErr w:type="spellEnd"/>
      <w:r w:rsidRPr="00862200">
        <w:rPr>
          <w:sz w:val="24"/>
        </w:rPr>
        <w:t xml:space="preserve">. ACOG </w:t>
      </w:r>
      <w:proofErr w:type="spellStart"/>
      <w:r w:rsidRPr="00862200">
        <w:rPr>
          <w:sz w:val="24"/>
        </w:rPr>
        <w:t>Committee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Opinion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No</w:t>
      </w:r>
      <w:proofErr w:type="spellEnd"/>
      <w:r w:rsidRPr="00862200">
        <w:rPr>
          <w:sz w:val="24"/>
        </w:rPr>
        <w:t xml:space="preserve">. 743. </w:t>
      </w:r>
      <w:proofErr w:type="spellStart"/>
      <w:r w:rsidRPr="00862200">
        <w:rPr>
          <w:sz w:val="24"/>
        </w:rPr>
        <w:t>American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College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Obstetricians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Gynecologists</w:t>
      </w:r>
      <w:proofErr w:type="spellEnd"/>
      <w:r w:rsidRPr="00862200">
        <w:rPr>
          <w:sz w:val="24"/>
        </w:rPr>
        <w:t xml:space="preserve">. </w:t>
      </w:r>
      <w:proofErr w:type="spellStart"/>
      <w:r w:rsidRPr="00862200">
        <w:rPr>
          <w:sz w:val="24"/>
        </w:rPr>
        <w:t>Obstet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Gynecol</w:t>
      </w:r>
      <w:proofErr w:type="spellEnd"/>
      <w:r w:rsidRPr="00862200">
        <w:rPr>
          <w:sz w:val="24"/>
        </w:rPr>
        <w:t xml:space="preserve"> 2018;132:e44–52 - </w:t>
      </w:r>
      <w:hyperlink r:id="rId7" w:history="1">
        <w:r w:rsidRPr="002F71FE">
          <w:rPr>
            <w:rStyle w:val="a6"/>
            <w:sz w:val="24"/>
          </w:rPr>
          <w:t>https://www.acog.org/clinical/clinical-guidance/committee-opinion/articles/2018/07/low-dose-aspirinuse-during-pregnancy</w:t>
        </w:r>
      </w:hyperlink>
      <w:r w:rsidRPr="00862200">
        <w:rPr>
          <w:sz w:val="24"/>
        </w:rPr>
        <w:t xml:space="preserve">.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lastRenderedPageBreak/>
        <w:t xml:space="preserve">4. </w:t>
      </w:r>
      <w:proofErr w:type="spellStart"/>
      <w:r w:rsidRPr="00862200">
        <w:rPr>
          <w:sz w:val="24"/>
        </w:rPr>
        <w:t>Clinical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guideline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Diagnosis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treatment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Hypertension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Pre-eclampsia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in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pregnancy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in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New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Zealand</w:t>
      </w:r>
      <w:proofErr w:type="spellEnd"/>
      <w:r w:rsidRPr="00862200">
        <w:rPr>
          <w:sz w:val="24"/>
        </w:rPr>
        <w:t xml:space="preserve">, 2018 - https://www.health.govt.nz/system/files/documents/publications/diagnosis-andtreatment-of-hypertension-and-pre-eclampsia-in-pregnancy-in-new-zealand-v3.pdf. 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5. WHO </w:t>
      </w:r>
      <w:proofErr w:type="spellStart"/>
      <w:r w:rsidRPr="00862200">
        <w:rPr>
          <w:sz w:val="24"/>
        </w:rPr>
        <w:t>recommendation</w:t>
      </w:r>
      <w:proofErr w:type="spellEnd"/>
      <w:r w:rsidRPr="00862200">
        <w:rPr>
          <w:sz w:val="24"/>
        </w:rPr>
        <w:t xml:space="preserve">: </w:t>
      </w:r>
      <w:proofErr w:type="spellStart"/>
      <w:r w:rsidRPr="00862200">
        <w:rPr>
          <w:sz w:val="24"/>
        </w:rPr>
        <w:t>Calcium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supplementation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during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pregnancy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for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the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prevention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preeclampsia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its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complications</w:t>
      </w:r>
      <w:proofErr w:type="spellEnd"/>
      <w:r w:rsidRPr="00862200">
        <w:rPr>
          <w:sz w:val="24"/>
        </w:rPr>
        <w:t xml:space="preserve">. 2018 - </w:t>
      </w:r>
      <w:hyperlink r:id="rId8" w:history="1">
        <w:r w:rsidRPr="002F71FE">
          <w:rPr>
            <w:rStyle w:val="a6"/>
            <w:sz w:val="24"/>
          </w:rPr>
          <w:t>https://apps.who.int/iris/bitstream/handle/10665/277235/9789241550451eng.pdf?sequence=1&amp;isAllowed=y</w:t>
        </w:r>
      </w:hyperlink>
      <w:r w:rsidRPr="00862200">
        <w:rPr>
          <w:sz w:val="24"/>
        </w:rPr>
        <w:t xml:space="preserve">.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6. </w:t>
      </w:r>
      <w:proofErr w:type="spellStart"/>
      <w:r w:rsidRPr="00862200">
        <w:rPr>
          <w:sz w:val="24"/>
        </w:rPr>
        <w:t>Silvia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Fogacci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Federica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Fogacci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Maciej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Banach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Erin</w:t>
      </w:r>
      <w:proofErr w:type="spellEnd"/>
      <w:r w:rsidRPr="00862200">
        <w:rPr>
          <w:sz w:val="24"/>
        </w:rPr>
        <w:t xml:space="preserve"> D. </w:t>
      </w:r>
      <w:proofErr w:type="spellStart"/>
      <w:r w:rsidRPr="00862200">
        <w:rPr>
          <w:sz w:val="24"/>
        </w:rPr>
        <w:t>Michos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Adrian</w:t>
      </w:r>
      <w:proofErr w:type="spellEnd"/>
      <w:r w:rsidRPr="00862200">
        <w:rPr>
          <w:sz w:val="24"/>
        </w:rPr>
        <w:t xml:space="preserve"> V. </w:t>
      </w:r>
      <w:proofErr w:type="spellStart"/>
      <w:r w:rsidRPr="00862200">
        <w:rPr>
          <w:sz w:val="24"/>
        </w:rPr>
        <w:t>Hernandez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Gregory</w:t>
      </w:r>
      <w:proofErr w:type="spellEnd"/>
      <w:r w:rsidRPr="00862200">
        <w:rPr>
          <w:sz w:val="24"/>
        </w:rPr>
        <w:t xml:space="preserve"> Y.H. </w:t>
      </w:r>
      <w:proofErr w:type="spellStart"/>
      <w:r w:rsidRPr="00862200">
        <w:rPr>
          <w:sz w:val="24"/>
        </w:rPr>
        <w:t>Lip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Michael</w:t>
      </w:r>
      <w:proofErr w:type="spellEnd"/>
      <w:r w:rsidRPr="00862200">
        <w:rPr>
          <w:sz w:val="24"/>
        </w:rPr>
        <w:t xml:space="preserve"> J. </w:t>
      </w:r>
      <w:proofErr w:type="spellStart"/>
      <w:r w:rsidRPr="00862200">
        <w:rPr>
          <w:sz w:val="24"/>
        </w:rPr>
        <w:t>Blaha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Peter</w:t>
      </w:r>
      <w:proofErr w:type="spellEnd"/>
      <w:r w:rsidRPr="00862200">
        <w:rPr>
          <w:sz w:val="24"/>
        </w:rPr>
        <w:t xml:space="preserve"> P. </w:t>
      </w:r>
      <w:proofErr w:type="spellStart"/>
      <w:r w:rsidRPr="00862200">
        <w:rPr>
          <w:sz w:val="24"/>
        </w:rPr>
        <w:t>Toth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Claudio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Borghi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Arrigo</w:t>
      </w:r>
      <w:proofErr w:type="spellEnd"/>
      <w:r w:rsidRPr="00862200">
        <w:rPr>
          <w:sz w:val="24"/>
        </w:rPr>
        <w:t xml:space="preserve"> F.G. </w:t>
      </w:r>
      <w:proofErr w:type="spellStart"/>
      <w:r w:rsidRPr="00862200">
        <w:rPr>
          <w:sz w:val="24"/>
        </w:rPr>
        <w:t>Cicero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Vitamin</w:t>
      </w:r>
      <w:proofErr w:type="spellEnd"/>
      <w:r w:rsidRPr="00862200">
        <w:rPr>
          <w:sz w:val="24"/>
        </w:rPr>
        <w:t xml:space="preserve"> D </w:t>
      </w:r>
      <w:proofErr w:type="spellStart"/>
      <w:r w:rsidRPr="00862200">
        <w:rPr>
          <w:sz w:val="24"/>
        </w:rPr>
        <w:t>supplementation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incident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preeclampsia</w:t>
      </w:r>
      <w:proofErr w:type="spellEnd"/>
      <w:r w:rsidRPr="00862200">
        <w:rPr>
          <w:sz w:val="24"/>
        </w:rPr>
        <w:t xml:space="preserve">: A </w:t>
      </w:r>
      <w:proofErr w:type="spellStart"/>
      <w:r w:rsidRPr="00862200">
        <w:rPr>
          <w:sz w:val="24"/>
        </w:rPr>
        <w:t>systematic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review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meta-analysis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randomized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clinical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trials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Clinical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Nutrition</w:t>
      </w:r>
      <w:proofErr w:type="spellEnd"/>
      <w:r w:rsidRPr="00862200">
        <w:rPr>
          <w:sz w:val="24"/>
        </w:rPr>
        <w:t xml:space="preserve">. 2020;39(6):1742-1752 - </w:t>
      </w:r>
      <w:hyperlink r:id="rId9" w:history="1">
        <w:r w:rsidRPr="002F71FE">
          <w:rPr>
            <w:rStyle w:val="a6"/>
            <w:sz w:val="24"/>
          </w:rPr>
          <w:t>https://doi.org/10.1016/j.clnu.2019.08.015</w:t>
        </w:r>
      </w:hyperlink>
      <w:r w:rsidRPr="00862200">
        <w:rPr>
          <w:sz w:val="24"/>
        </w:rPr>
        <w:t xml:space="preserve">.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7. </w:t>
      </w:r>
      <w:proofErr w:type="spellStart"/>
      <w:r w:rsidRPr="00862200">
        <w:rPr>
          <w:sz w:val="24"/>
        </w:rPr>
        <w:t>Hypertension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Canada’s</w:t>
      </w:r>
      <w:proofErr w:type="spellEnd"/>
      <w:r w:rsidRPr="00862200">
        <w:rPr>
          <w:sz w:val="24"/>
        </w:rPr>
        <w:t xml:space="preserve"> 2018 </w:t>
      </w:r>
      <w:proofErr w:type="spellStart"/>
      <w:r w:rsidRPr="00862200">
        <w:rPr>
          <w:sz w:val="24"/>
        </w:rPr>
        <w:t>Guidelines</w:t>
      </w:r>
      <w:proofErr w:type="spellEnd"/>
      <w:r w:rsidRPr="00862200">
        <w:rPr>
          <w:sz w:val="24"/>
        </w:rPr>
        <w:t xml:space="preserve">: </w:t>
      </w:r>
      <w:proofErr w:type="spellStart"/>
      <w:r w:rsidRPr="00862200">
        <w:rPr>
          <w:sz w:val="24"/>
        </w:rPr>
        <w:t>Management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Hypertension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in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Pregnancy</w:t>
      </w:r>
      <w:proofErr w:type="spellEnd"/>
      <w:r w:rsidRPr="00862200">
        <w:rPr>
          <w:sz w:val="24"/>
        </w:rPr>
        <w:t xml:space="preserve"> - https://www.onlinecjc.ca/article/S0828-282X(18)30182X/fulltext#:~:text=BP%20levels%20between%20140%2F90,of%20severe%20hypertension%20in%20 </w:t>
      </w:r>
      <w:proofErr w:type="spellStart"/>
      <w:r w:rsidRPr="00862200">
        <w:rPr>
          <w:sz w:val="24"/>
        </w:rPr>
        <w:t>pregnancy</w:t>
      </w:r>
      <w:proofErr w:type="spellEnd"/>
      <w:r w:rsidRPr="00862200">
        <w:rPr>
          <w:sz w:val="24"/>
        </w:rPr>
        <w:t xml:space="preserve">.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8. </w:t>
      </w:r>
      <w:proofErr w:type="spellStart"/>
      <w:r w:rsidRPr="00862200">
        <w:rPr>
          <w:sz w:val="24"/>
        </w:rPr>
        <w:t>Diagnosis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Evaluation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Management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the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Hypertensive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Disorders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Pregnancy</w:t>
      </w:r>
      <w:proofErr w:type="spellEnd"/>
      <w:r w:rsidRPr="00862200">
        <w:rPr>
          <w:sz w:val="24"/>
        </w:rPr>
        <w:t xml:space="preserve">: </w:t>
      </w:r>
      <w:proofErr w:type="spellStart"/>
      <w:r w:rsidRPr="00862200">
        <w:rPr>
          <w:sz w:val="24"/>
        </w:rPr>
        <w:t>Executive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Summary</w:t>
      </w:r>
      <w:proofErr w:type="spellEnd"/>
      <w:r w:rsidRPr="00862200">
        <w:rPr>
          <w:sz w:val="24"/>
        </w:rPr>
        <w:t xml:space="preserve">. </w:t>
      </w:r>
      <w:proofErr w:type="spellStart"/>
      <w:r w:rsidRPr="00862200">
        <w:rPr>
          <w:sz w:val="24"/>
        </w:rPr>
        <w:t>Society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Obstetricians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Gynaecologists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Canada</w:t>
      </w:r>
      <w:proofErr w:type="spellEnd"/>
      <w:r w:rsidRPr="00862200">
        <w:rPr>
          <w:sz w:val="24"/>
        </w:rPr>
        <w:t xml:space="preserve">. 2014 - </w:t>
      </w:r>
      <w:hyperlink r:id="rId10" w:history="1">
        <w:r w:rsidRPr="002F71FE">
          <w:rPr>
            <w:rStyle w:val="a6"/>
            <w:sz w:val="24"/>
          </w:rPr>
          <w:t>https://www.jogc.com/article/S1701-2163(15)30588-0/fulltext</w:t>
        </w:r>
      </w:hyperlink>
      <w:r w:rsidRPr="00862200">
        <w:rPr>
          <w:sz w:val="24"/>
        </w:rPr>
        <w:t xml:space="preserve">.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9. WHO </w:t>
      </w:r>
      <w:proofErr w:type="spellStart"/>
      <w:r w:rsidRPr="00862200">
        <w:rPr>
          <w:sz w:val="24"/>
        </w:rPr>
        <w:t>recommendations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drug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treatment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for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non-severe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hypertension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in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pregnancy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World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Health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Organization</w:t>
      </w:r>
      <w:proofErr w:type="spellEnd"/>
      <w:r w:rsidRPr="00862200">
        <w:rPr>
          <w:sz w:val="24"/>
        </w:rPr>
        <w:t xml:space="preserve"> 2020 - https://www.who.int/publications/i/item/9789240008793. 77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10. ESC </w:t>
      </w:r>
      <w:proofErr w:type="spellStart"/>
      <w:r w:rsidRPr="00862200">
        <w:rPr>
          <w:sz w:val="24"/>
        </w:rPr>
        <w:t>Guidelines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for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the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management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cardiovascular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diseases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during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pregnancy</w:t>
      </w:r>
      <w:proofErr w:type="spellEnd"/>
      <w:r w:rsidRPr="00862200">
        <w:rPr>
          <w:sz w:val="24"/>
        </w:rPr>
        <w:t xml:space="preserve">. 2018 - https://academic.oup.com/eurheartj/article/39/34/3165/5078465. 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11. </w:t>
      </w:r>
      <w:proofErr w:type="spellStart"/>
      <w:r w:rsidRPr="00862200">
        <w:rPr>
          <w:sz w:val="24"/>
        </w:rPr>
        <w:t>Stepan</w:t>
      </w:r>
      <w:proofErr w:type="spellEnd"/>
      <w:r w:rsidRPr="00862200">
        <w:rPr>
          <w:sz w:val="24"/>
        </w:rPr>
        <w:t xml:space="preserve"> H, </w:t>
      </w:r>
      <w:proofErr w:type="spellStart"/>
      <w:r w:rsidRPr="00862200">
        <w:rPr>
          <w:sz w:val="24"/>
        </w:rPr>
        <w:t>Kuse-Föhl</w:t>
      </w:r>
      <w:proofErr w:type="spellEnd"/>
      <w:r w:rsidRPr="00862200">
        <w:rPr>
          <w:sz w:val="24"/>
        </w:rPr>
        <w:t xml:space="preserve"> S, </w:t>
      </w:r>
      <w:proofErr w:type="spellStart"/>
      <w:r w:rsidRPr="00862200">
        <w:rPr>
          <w:sz w:val="24"/>
        </w:rPr>
        <w:t>Klockenbusch</w:t>
      </w:r>
      <w:proofErr w:type="spellEnd"/>
      <w:r w:rsidRPr="00862200">
        <w:rPr>
          <w:sz w:val="24"/>
        </w:rPr>
        <w:t xml:space="preserve"> W, </w:t>
      </w:r>
      <w:proofErr w:type="spellStart"/>
      <w:r w:rsidRPr="00862200">
        <w:rPr>
          <w:sz w:val="24"/>
        </w:rPr>
        <w:t>et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al</w:t>
      </w:r>
      <w:proofErr w:type="spellEnd"/>
      <w:r w:rsidRPr="00862200">
        <w:rPr>
          <w:sz w:val="24"/>
        </w:rPr>
        <w:t xml:space="preserve">. </w:t>
      </w:r>
      <w:proofErr w:type="spellStart"/>
      <w:r w:rsidRPr="00862200">
        <w:rPr>
          <w:sz w:val="24"/>
        </w:rPr>
        <w:t>Diagnosis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Treatment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Hypertensive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Pregnancy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Disorders</w:t>
      </w:r>
      <w:proofErr w:type="spellEnd"/>
      <w:r w:rsidRPr="00862200">
        <w:rPr>
          <w:sz w:val="24"/>
        </w:rPr>
        <w:t xml:space="preserve">. </w:t>
      </w:r>
      <w:proofErr w:type="spellStart"/>
      <w:r w:rsidRPr="00862200">
        <w:rPr>
          <w:sz w:val="24"/>
        </w:rPr>
        <w:t>Guideline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DGGG (S1-Level, AWMF </w:t>
      </w:r>
      <w:proofErr w:type="spellStart"/>
      <w:r w:rsidRPr="00862200">
        <w:rPr>
          <w:sz w:val="24"/>
        </w:rPr>
        <w:t>Registry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No</w:t>
      </w:r>
      <w:proofErr w:type="spellEnd"/>
      <w:r w:rsidRPr="00862200">
        <w:rPr>
          <w:sz w:val="24"/>
        </w:rPr>
        <w:t xml:space="preserve">. 015/018, </w:t>
      </w:r>
      <w:proofErr w:type="spellStart"/>
      <w:r w:rsidRPr="00862200">
        <w:rPr>
          <w:sz w:val="24"/>
        </w:rPr>
        <w:t>December</w:t>
      </w:r>
      <w:proofErr w:type="spellEnd"/>
      <w:r w:rsidRPr="00862200">
        <w:rPr>
          <w:sz w:val="24"/>
        </w:rPr>
        <w:t xml:space="preserve"> 2013). </w:t>
      </w:r>
      <w:proofErr w:type="spellStart"/>
      <w:r w:rsidRPr="00862200">
        <w:rPr>
          <w:sz w:val="24"/>
        </w:rPr>
        <w:t>Geburtshilfe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Frauenheilkd</w:t>
      </w:r>
      <w:proofErr w:type="spellEnd"/>
      <w:r w:rsidRPr="00862200">
        <w:rPr>
          <w:sz w:val="24"/>
        </w:rPr>
        <w:t xml:space="preserve">. 2015;75(9):900-914. - https://www.ncbi.nlm.nih.gov/pmc/articles/PMC5396549/ 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12. </w:t>
      </w:r>
      <w:proofErr w:type="spellStart"/>
      <w:r w:rsidRPr="00862200">
        <w:rPr>
          <w:sz w:val="24"/>
        </w:rPr>
        <w:t>Guideline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for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the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Prevention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Detection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Evaluation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Management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High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Blood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Pressure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in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Adults</w:t>
      </w:r>
      <w:proofErr w:type="spellEnd"/>
      <w:r w:rsidRPr="00862200">
        <w:rPr>
          <w:sz w:val="24"/>
        </w:rPr>
        <w:t xml:space="preserve">. 2017 - https://www.acc.org/-/media/Non-Clinical/Files-PDFs-Excel-MS-Wordetc/Guidelines/2017/Guidelines_Made_Simple_2017_HBP.pdf. 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13. US </w:t>
      </w:r>
      <w:proofErr w:type="spellStart"/>
      <w:r w:rsidRPr="00862200">
        <w:rPr>
          <w:sz w:val="24"/>
        </w:rPr>
        <w:t>Pharm</w:t>
      </w:r>
      <w:proofErr w:type="spellEnd"/>
      <w:r w:rsidRPr="00862200">
        <w:rPr>
          <w:sz w:val="24"/>
        </w:rPr>
        <w:t xml:space="preserve">. 2009;34(5):HS-8-HS-12 - https://www.uspharmacist.com/article/management-ofhypertensive-crises. 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14. </w:t>
      </w:r>
      <w:proofErr w:type="spellStart"/>
      <w:r w:rsidRPr="00862200">
        <w:rPr>
          <w:sz w:val="24"/>
        </w:rPr>
        <w:t>Pevtsov</w:t>
      </w:r>
      <w:proofErr w:type="spellEnd"/>
      <w:r w:rsidRPr="00862200">
        <w:rPr>
          <w:sz w:val="24"/>
        </w:rPr>
        <w:t xml:space="preserve"> A, </w:t>
      </w:r>
      <w:proofErr w:type="spellStart"/>
      <w:r w:rsidRPr="00862200">
        <w:rPr>
          <w:sz w:val="24"/>
        </w:rPr>
        <w:t>Kerndt</w:t>
      </w:r>
      <w:proofErr w:type="spellEnd"/>
      <w:r w:rsidRPr="00862200">
        <w:rPr>
          <w:sz w:val="24"/>
        </w:rPr>
        <w:t xml:space="preserve"> CC, </w:t>
      </w:r>
      <w:proofErr w:type="spellStart"/>
      <w:r w:rsidRPr="00862200">
        <w:rPr>
          <w:sz w:val="24"/>
        </w:rPr>
        <w:t>Fredlund</w:t>
      </w:r>
      <w:proofErr w:type="spellEnd"/>
      <w:r w:rsidRPr="00862200">
        <w:rPr>
          <w:sz w:val="24"/>
        </w:rPr>
        <w:t xml:space="preserve"> KL. </w:t>
      </w:r>
      <w:proofErr w:type="spellStart"/>
      <w:r w:rsidRPr="00862200">
        <w:rPr>
          <w:sz w:val="24"/>
        </w:rPr>
        <w:t>Esmolol</w:t>
      </w:r>
      <w:proofErr w:type="spellEnd"/>
      <w:r w:rsidRPr="00862200">
        <w:rPr>
          <w:sz w:val="24"/>
        </w:rPr>
        <w:t>. [</w:t>
      </w:r>
      <w:proofErr w:type="spellStart"/>
      <w:r w:rsidRPr="00862200">
        <w:rPr>
          <w:sz w:val="24"/>
        </w:rPr>
        <w:t>Updated</w:t>
      </w:r>
      <w:proofErr w:type="spellEnd"/>
      <w:r w:rsidRPr="00862200">
        <w:rPr>
          <w:sz w:val="24"/>
        </w:rPr>
        <w:t xml:space="preserve"> 2020 </w:t>
      </w:r>
      <w:proofErr w:type="spellStart"/>
      <w:r w:rsidRPr="00862200">
        <w:rPr>
          <w:sz w:val="24"/>
        </w:rPr>
        <w:t>May</w:t>
      </w:r>
      <w:proofErr w:type="spellEnd"/>
      <w:r w:rsidRPr="00862200">
        <w:rPr>
          <w:sz w:val="24"/>
        </w:rPr>
        <w:t xml:space="preserve"> 24] - </w:t>
      </w:r>
      <w:hyperlink r:id="rId11" w:history="1">
        <w:r w:rsidRPr="002F71FE">
          <w:rPr>
            <w:rStyle w:val="a6"/>
            <w:sz w:val="24"/>
          </w:rPr>
          <w:t>https://www.ncbi.nlm.nih.gov/books/NBK518965/</w:t>
        </w:r>
      </w:hyperlink>
      <w:r w:rsidRPr="00862200">
        <w:rPr>
          <w:sz w:val="24"/>
        </w:rPr>
        <w:t xml:space="preserve">.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15. CMQCC PREECLAMPSIA TOOLKIT PREECLAMPSIA CARE GUIDELINES CDPH-MCAH - </w:t>
      </w:r>
      <w:hyperlink r:id="rId12" w:history="1">
        <w:r w:rsidRPr="002F71FE">
          <w:rPr>
            <w:rStyle w:val="a6"/>
            <w:sz w:val="24"/>
          </w:rPr>
          <w:t>https://www.cmqcc.org/resources-tool-kits/toolkits/preeclampsia-toolkit</w:t>
        </w:r>
      </w:hyperlink>
      <w:r w:rsidRPr="00862200">
        <w:rPr>
          <w:sz w:val="24"/>
        </w:rPr>
        <w:t xml:space="preserve">.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16. </w:t>
      </w:r>
      <w:proofErr w:type="spellStart"/>
      <w:r w:rsidRPr="00862200">
        <w:rPr>
          <w:sz w:val="24"/>
        </w:rPr>
        <w:t>Hypertension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in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pregnancy</w:t>
      </w:r>
      <w:proofErr w:type="spellEnd"/>
      <w:r w:rsidRPr="00862200">
        <w:rPr>
          <w:sz w:val="24"/>
        </w:rPr>
        <w:t xml:space="preserve">, http://pathways.nice.org.uk/pathways/hypertension-in-pregnancy NICE </w:t>
      </w:r>
      <w:proofErr w:type="spellStart"/>
      <w:r w:rsidRPr="00862200">
        <w:rPr>
          <w:sz w:val="24"/>
        </w:rPr>
        <w:t>Pathway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last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updated</w:t>
      </w:r>
      <w:proofErr w:type="spellEnd"/>
      <w:r w:rsidRPr="00862200">
        <w:rPr>
          <w:sz w:val="24"/>
        </w:rPr>
        <w:t xml:space="preserve">: 31 </w:t>
      </w:r>
      <w:proofErr w:type="spellStart"/>
      <w:r w:rsidRPr="00862200">
        <w:rPr>
          <w:sz w:val="24"/>
        </w:rPr>
        <w:t>March</w:t>
      </w:r>
      <w:proofErr w:type="spellEnd"/>
      <w:r w:rsidRPr="00862200">
        <w:rPr>
          <w:sz w:val="24"/>
        </w:rPr>
        <w:t xml:space="preserve"> 2021.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17. </w:t>
      </w:r>
      <w:proofErr w:type="spellStart"/>
      <w:r w:rsidRPr="00862200">
        <w:rPr>
          <w:sz w:val="24"/>
        </w:rPr>
        <w:t>PlGF-based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testing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to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help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diagnose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suspected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pre-eclampsia</w:t>
      </w:r>
      <w:proofErr w:type="spellEnd"/>
      <w:r w:rsidRPr="00862200">
        <w:rPr>
          <w:sz w:val="24"/>
        </w:rPr>
        <w:t xml:space="preserve"> (</w:t>
      </w:r>
      <w:proofErr w:type="spellStart"/>
      <w:r w:rsidRPr="00862200">
        <w:rPr>
          <w:sz w:val="24"/>
        </w:rPr>
        <w:t>Triage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PlGF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test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Elecsys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immunoassay</w:t>
      </w:r>
      <w:proofErr w:type="spellEnd"/>
      <w:r w:rsidRPr="00862200">
        <w:rPr>
          <w:sz w:val="24"/>
        </w:rPr>
        <w:t xml:space="preserve"> sFlt-1/</w:t>
      </w:r>
      <w:proofErr w:type="spellStart"/>
      <w:r w:rsidRPr="00862200">
        <w:rPr>
          <w:sz w:val="24"/>
        </w:rPr>
        <w:t>PlGF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ratio</w:t>
      </w:r>
      <w:proofErr w:type="spellEnd"/>
      <w:r w:rsidRPr="00862200">
        <w:rPr>
          <w:sz w:val="24"/>
        </w:rPr>
        <w:t xml:space="preserve">, DELFIA </w:t>
      </w:r>
      <w:proofErr w:type="spellStart"/>
      <w:r w:rsidRPr="00862200">
        <w:rPr>
          <w:sz w:val="24"/>
        </w:rPr>
        <w:t>Xpress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PlGF</w:t>
      </w:r>
      <w:proofErr w:type="spellEnd"/>
      <w:r w:rsidRPr="00862200">
        <w:rPr>
          <w:sz w:val="24"/>
        </w:rPr>
        <w:t xml:space="preserve"> 1-2-3 </w:t>
      </w:r>
      <w:proofErr w:type="spellStart"/>
      <w:r w:rsidRPr="00862200">
        <w:rPr>
          <w:sz w:val="24"/>
        </w:rPr>
        <w:t>test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BRAHMS sFlt-1 </w:t>
      </w:r>
      <w:proofErr w:type="spellStart"/>
      <w:r w:rsidRPr="00862200">
        <w:rPr>
          <w:sz w:val="24"/>
        </w:rPr>
        <w:t>Kryptor</w:t>
      </w:r>
      <w:proofErr w:type="spellEnd"/>
      <w:r w:rsidRPr="00862200">
        <w:rPr>
          <w:sz w:val="24"/>
        </w:rPr>
        <w:t xml:space="preserve">/BRAHMS </w:t>
      </w:r>
      <w:proofErr w:type="spellStart"/>
      <w:r w:rsidRPr="00862200">
        <w:rPr>
          <w:sz w:val="24"/>
        </w:rPr>
        <w:t>PlGF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plus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Kryptor</w:t>
      </w:r>
      <w:proofErr w:type="spellEnd"/>
      <w:r w:rsidRPr="00862200">
        <w:rPr>
          <w:sz w:val="24"/>
        </w:rPr>
        <w:t xml:space="preserve"> PE </w:t>
      </w:r>
      <w:proofErr w:type="spellStart"/>
      <w:r w:rsidRPr="00862200">
        <w:rPr>
          <w:sz w:val="24"/>
        </w:rPr>
        <w:t>ratio</w:t>
      </w:r>
      <w:proofErr w:type="spellEnd"/>
      <w:r w:rsidRPr="00862200">
        <w:rPr>
          <w:sz w:val="24"/>
        </w:rPr>
        <w:t xml:space="preserve">) (DG23) - https://www.nice.org.uk/guidance/dg23/resources/plgfbased-testing-to-help-diagnose-suspectedpreeclampsia-triage-plgf-test-elecsys-immunoassay-sflt1plgf-ratio-delfia-xpress-plgf-123-test-andbrahms-sflt1-kryptorbrahms-plgf-plus-kryptor-pe-ratio-pdf-1053688576453 ). </w:t>
      </w:r>
    </w:p>
    <w:p w:rsidR="00F64F2D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18. </w:t>
      </w:r>
      <w:proofErr w:type="spellStart"/>
      <w:r w:rsidRPr="00862200">
        <w:rPr>
          <w:sz w:val="24"/>
        </w:rPr>
        <w:t>Hypertensive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Disorders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Pregnancy</w:t>
      </w:r>
      <w:proofErr w:type="spellEnd"/>
      <w:r w:rsidRPr="00862200">
        <w:rPr>
          <w:sz w:val="24"/>
        </w:rPr>
        <w:t xml:space="preserve"> ISSHP </w:t>
      </w:r>
      <w:proofErr w:type="spellStart"/>
      <w:r w:rsidRPr="00862200">
        <w:rPr>
          <w:sz w:val="24"/>
        </w:rPr>
        <w:t>Classification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Diagnosis</w:t>
      </w:r>
      <w:proofErr w:type="spellEnd"/>
      <w:r w:rsidRPr="00862200">
        <w:rPr>
          <w:sz w:val="24"/>
        </w:rPr>
        <w:t xml:space="preserve">,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Management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Recommendations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for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International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Practice</w:t>
      </w:r>
      <w:proofErr w:type="spellEnd"/>
      <w:r w:rsidRPr="00862200">
        <w:rPr>
          <w:sz w:val="24"/>
        </w:rPr>
        <w:t xml:space="preserve">, 2018 - </w:t>
      </w:r>
      <w:hyperlink r:id="rId13" w:history="1">
        <w:r w:rsidRPr="002F71FE">
          <w:rPr>
            <w:rStyle w:val="a6"/>
            <w:sz w:val="24"/>
          </w:rPr>
          <w:t>https://www.ahajournals.org/doi/epub/10.1161/HYPERTENSIONAHA.117.10803</w:t>
        </w:r>
      </w:hyperlink>
      <w:r w:rsidRPr="00862200">
        <w:rPr>
          <w:sz w:val="24"/>
        </w:rPr>
        <w:t xml:space="preserve">. </w:t>
      </w:r>
    </w:p>
    <w:p w:rsidR="00F64F2D" w:rsidRPr="00862200" w:rsidRDefault="00F64F2D" w:rsidP="00C143C4">
      <w:pPr>
        <w:spacing w:line="276" w:lineRule="auto"/>
        <w:ind w:left="1276" w:hanging="425"/>
        <w:jc w:val="both"/>
        <w:rPr>
          <w:sz w:val="24"/>
        </w:rPr>
      </w:pPr>
      <w:r w:rsidRPr="00862200">
        <w:rPr>
          <w:sz w:val="24"/>
        </w:rPr>
        <w:t xml:space="preserve">19. </w:t>
      </w:r>
      <w:proofErr w:type="spellStart"/>
      <w:r w:rsidRPr="00862200">
        <w:rPr>
          <w:sz w:val="24"/>
        </w:rPr>
        <w:t>Temporal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and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External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Validation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the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fullPIERS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Model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for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the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Prediction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of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Adverse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Maternal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Outcomes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in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Women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with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Pre-eclampsia</w:t>
      </w:r>
      <w:proofErr w:type="spellEnd"/>
      <w:r w:rsidRPr="00862200">
        <w:rPr>
          <w:sz w:val="24"/>
        </w:rPr>
        <w:t xml:space="preserve">. </w:t>
      </w:r>
      <w:proofErr w:type="spellStart"/>
      <w:r w:rsidRPr="00862200">
        <w:rPr>
          <w:sz w:val="24"/>
        </w:rPr>
        <w:t>Pregnancy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Hypertension</w:t>
      </w:r>
      <w:proofErr w:type="spellEnd"/>
      <w:r w:rsidRPr="00862200">
        <w:rPr>
          <w:sz w:val="24"/>
        </w:rPr>
        <w:t xml:space="preserve">. </w:t>
      </w:r>
      <w:proofErr w:type="spellStart"/>
      <w:r w:rsidRPr="00862200">
        <w:rPr>
          <w:sz w:val="24"/>
        </w:rPr>
        <w:t>In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press</w:t>
      </w:r>
      <w:proofErr w:type="spellEnd"/>
      <w:r w:rsidRPr="00862200">
        <w:rPr>
          <w:sz w:val="24"/>
        </w:rPr>
        <w:t xml:space="preserve">. </w:t>
      </w:r>
      <w:proofErr w:type="spellStart"/>
      <w:r w:rsidRPr="00862200">
        <w:rPr>
          <w:sz w:val="24"/>
        </w:rPr>
        <w:t>Available</w:t>
      </w:r>
      <w:proofErr w:type="spellEnd"/>
      <w:r w:rsidRPr="00862200">
        <w:rPr>
          <w:sz w:val="24"/>
        </w:rPr>
        <w:t xml:space="preserve"> </w:t>
      </w:r>
      <w:proofErr w:type="spellStart"/>
      <w:r w:rsidRPr="00862200">
        <w:rPr>
          <w:sz w:val="24"/>
        </w:rPr>
        <w:t>online</w:t>
      </w:r>
      <w:proofErr w:type="spellEnd"/>
      <w:r w:rsidRPr="00862200">
        <w:rPr>
          <w:sz w:val="24"/>
        </w:rPr>
        <w:t xml:space="preserve"> 2018 </w:t>
      </w:r>
      <w:proofErr w:type="spellStart"/>
      <w:r w:rsidRPr="00862200">
        <w:rPr>
          <w:sz w:val="24"/>
        </w:rPr>
        <w:t>Jan</w:t>
      </w:r>
      <w:proofErr w:type="spellEnd"/>
      <w:r w:rsidRPr="00862200">
        <w:rPr>
          <w:sz w:val="24"/>
        </w:rPr>
        <w:t xml:space="preserve"> 4 - https://www.sciencedirect.com/science/article/pii/S2210778917303732.</w:t>
      </w:r>
    </w:p>
    <w:p w:rsidR="00425B23" w:rsidRPr="00C143C4" w:rsidRDefault="004B46AC" w:rsidP="00C143C4">
      <w:pPr>
        <w:pStyle w:val="a4"/>
        <w:numPr>
          <w:ilvl w:val="0"/>
          <w:numId w:val="8"/>
        </w:numPr>
        <w:tabs>
          <w:tab w:val="left" w:pos="1114"/>
        </w:tabs>
        <w:spacing w:line="276" w:lineRule="auto"/>
        <w:ind w:right="-31"/>
        <w:rPr>
          <w:sz w:val="24"/>
        </w:rPr>
      </w:pPr>
      <w:r w:rsidRPr="00C143C4">
        <w:rPr>
          <w:sz w:val="24"/>
        </w:rPr>
        <w:t>Діючі клінічні протоколи з надання акушерсько-гінекологічної допомоги,</w:t>
      </w:r>
      <w:r w:rsidRPr="00C143C4">
        <w:rPr>
          <w:spacing w:val="1"/>
          <w:sz w:val="24"/>
        </w:rPr>
        <w:t xml:space="preserve"> </w:t>
      </w:r>
      <w:r w:rsidRPr="00C143C4">
        <w:rPr>
          <w:sz w:val="24"/>
        </w:rPr>
        <w:t>затверджені</w:t>
      </w:r>
      <w:r w:rsidRPr="00C143C4">
        <w:rPr>
          <w:spacing w:val="-8"/>
          <w:sz w:val="24"/>
        </w:rPr>
        <w:t xml:space="preserve"> </w:t>
      </w:r>
      <w:r w:rsidRPr="00C143C4">
        <w:rPr>
          <w:sz w:val="24"/>
        </w:rPr>
        <w:t>наказами</w:t>
      </w:r>
      <w:r w:rsidRPr="00C143C4">
        <w:rPr>
          <w:spacing w:val="3"/>
          <w:sz w:val="24"/>
        </w:rPr>
        <w:t xml:space="preserve"> </w:t>
      </w:r>
      <w:r w:rsidRPr="00C143C4">
        <w:rPr>
          <w:sz w:val="24"/>
        </w:rPr>
        <w:t>МОЗ</w:t>
      </w:r>
      <w:r w:rsidRPr="00C143C4">
        <w:rPr>
          <w:spacing w:val="1"/>
          <w:sz w:val="24"/>
        </w:rPr>
        <w:t xml:space="preserve"> </w:t>
      </w:r>
      <w:r w:rsidRPr="00C143C4">
        <w:rPr>
          <w:sz w:val="24"/>
        </w:rPr>
        <w:t>України.</w:t>
      </w:r>
    </w:p>
    <w:p w:rsidR="00F50671" w:rsidRDefault="00F50671" w:rsidP="00C143C4">
      <w:pPr>
        <w:pStyle w:val="1"/>
        <w:spacing w:line="276" w:lineRule="auto"/>
        <w:ind w:left="393" w:right="-31"/>
      </w:pPr>
    </w:p>
    <w:p w:rsidR="00425B23" w:rsidRDefault="004B46AC" w:rsidP="00966C87">
      <w:pPr>
        <w:pStyle w:val="1"/>
        <w:spacing w:line="276" w:lineRule="auto"/>
        <w:ind w:left="393" w:right="-31"/>
        <w:jc w:val="center"/>
        <w:rPr>
          <w:b w:val="0"/>
          <w:sz w:val="26"/>
        </w:rPr>
      </w:pPr>
      <w:r>
        <w:t>Додаткова:</w:t>
      </w:r>
    </w:p>
    <w:p w:rsidR="00C10182" w:rsidRDefault="00C10182" w:rsidP="00C143C4">
      <w:pPr>
        <w:pStyle w:val="a4"/>
        <w:numPr>
          <w:ilvl w:val="0"/>
          <w:numId w:val="2"/>
        </w:numPr>
        <w:tabs>
          <w:tab w:val="left" w:pos="1114"/>
        </w:tabs>
        <w:spacing w:line="276" w:lineRule="auto"/>
        <w:ind w:right="-31"/>
        <w:rPr>
          <w:sz w:val="24"/>
        </w:rPr>
      </w:pPr>
      <w:r w:rsidRPr="00C10182">
        <w:rPr>
          <w:sz w:val="24"/>
        </w:rPr>
        <w:t xml:space="preserve">Акушерство і гінекологія: у 2 книгах. Книга 1. Акушерство: підручник / В.І. Грищенко, М.О. Щербина, Б.М. </w:t>
      </w:r>
      <w:proofErr w:type="spellStart"/>
      <w:r w:rsidRPr="00C10182">
        <w:rPr>
          <w:sz w:val="24"/>
        </w:rPr>
        <w:t>Венцківський</w:t>
      </w:r>
      <w:proofErr w:type="spellEnd"/>
      <w:r w:rsidRPr="00C10182">
        <w:rPr>
          <w:sz w:val="24"/>
        </w:rPr>
        <w:t xml:space="preserve"> та ін. — 4-е видання</w:t>
      </w:r>
      <w:r>
        <w:rPr>
          <w:sz w:val="24"/>
        </w:rPr>
        <w:t xml:space="preserve">., </w:t>
      </w:r>
      <w:proofErr w:type="spellStart"/>
      <w:r>
        <w:rPr>
          <w:sz w:val="24"/>
        </w:rPr>
        <w:t>випр</w:t>
      </w:r>
      <w:proofErr w:type="spellEnd"/>
      <w:r>
        <w:rPr>
          <w:sz w:val="24"/>
        </w:rPr>
        <w:t xml:space="preserve">., - К. : ВСВ «Медицина», 2020. – 424 с. + 2 с. </w:t>
      </w:r>
      <w:proofErr w:type="spellStart"/>
      <w:r>
        <w:rPr>
          <w:sz w:val="24"/>
        </w:rPr>
        <w:t>кольор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вкл</w:t>
      </w:r>
      <w:proofErr w:type="spellEnd"/>
      <w:r>
        <w:rPr>
          <w:sz w:val="24"/>
        </w:rPr>
        <w:t xml:space="preserve">. – </w:t>
      </w:r>
      <w:r>
        <w:rPr>
          <w:sz w:val="24"/>
          <w:lang w:val="en-US"/>
        </w:rPr>
        <w:t>ISBN</w:t>
      </w:r>
      <w:r>
        <w:rPr>
          <w:sz w:val="24"/>
        </w:rPr>
        <w:t xml:space="preserve"> </w:t>
      </w:r>
      <w:r w:rsidRPr="00C10182">
        <w:rPr>
          <w:sz w:val="24"/>
        </w:rPr>
        <w:t>978-617-505-823-7</w:t>
      </w:r>
    </w:p>
    <w:p w:rsidR="00C10182" w:rsidRDefault="00C10182" w:rsidP="00C143C4">
      <w:pPr>
        <w:pStyle w:val="a4"/>
        <w:numPr>
          <w:ilvl w:val="0"/>
          <w:numId w:val="2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 xml:space="preserve">Гінекологія : підручник / О.В. </w:t>
      </w:r>
      <w:proofErr w:type="spellStart"/>
      <w:r>
        <w:rPr>
          <w:sz w:val="24"/>
        </w:rPr>
        <w:t>Степанківська</w:t>
      </w:r>
      <w:proofErr w:type="spellEnd"/>
      <w:r>
        <w:rPr>
          <w:sz w:val="24"/>
        </w:rPr>
        <w:t xml:space="preserve">, М.О. Щербина – 4-е вид., </w:t>
      </w:r>
      <w:proofErr w:type="spellStart"/>
      <w:r>
        <w:rPr>
          <w:sz w:val="24"/>
        </w:rPr>
        <w:t>випр</w:t>
      </w:r>
      <w:proofErr w:type="spellEnd"/>
      <w:r>
        <w:rPr>
          <w:sz w:val="24"/>
        </w:rPr>
        <w:t xml:space="preserve">. – К. : ВСВ «Медицина», 2018.- 432 с. + 2 с. </w:t>
      </w:r>
      <w:proofErr w:type="spellStart"/>
      <w:r>
        <w:rPr>
          <w:sz w:val="24"/>
        </w:rPr>
        <w:t>кольор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вкл</w:t>
      </w:r>
      <w:proofErr w:type="spellEnd"/>
      <w:r>
        <w:rPr>
          <w:sz w:val="24"/>
        </w:rPr>
        <w:t xml:space="preserve">. </w:t>
      </w:r>
      <w:r w:rsidRPr="00C10182">
        <w:rPr>
          <w:sz w:val="24"/>
        </w:rPr>
        <w:t xml:space="preserve">– </w:t>
      </w:r>
      <w:r>
        <w:rPr>
          <w:sz w:val="24"/>
          <w:lang w:val="en-US"/>
        </w:rPr>
        <w:t>ISBN</w:t>
      </w:r>
      <w:r w:rsidRPr="00C10182">
        <w:rPr>
          <w:sz w:val="24"/>
        </w:rPr>
        <w:t xml:space="preserve"> 978-617-505-543-4</w:t>
      </w:r>
    </w:p>
    <w:p w:rsidR="00425B23" w:rsidRDefault="004B46AC" w:rsidP="00C143C4">
      <w:pPr>
        <w:pStyle w:val="a4"/>
        <w:numPr>
          <w:ilvl w:val="0"/>
          <w:numId w:val="2"/>
        </w:numPr>
        <w:tabs>
          <w:tab w:val="left" w:pos="1114"/>
        </w:tabs>
        <w:spacing w:line="276" w:lineRule="auto"/>
        <w:ind w:right="-31"/>
        <w:rPr>
          <w:sz w:val="24"/>
        </w:rPr>
      </w:pPr>
      <w:proofErr w:type="spellStart"/>
      <w:r>
        <w:rPr>
          <w:sz w:val="24"/>
        </w:rPr>
        <w:t>Clinical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Cases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Obstetrics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Gynecology</w:t>
      </w:r>
      <w:proofErr w:type="spellEnd"/>
      <w:r>
        <w:rPr>
          <w:sz w:val="24"/>
        </w:rPr>
        <w:t xml:space="preserve"> [</w:t>
      </w:r>
      <w:proofErr w:type="spellStart"/>
      <w:r w:rsidR="00F50671">
        <w:rPr>
          <w:sz w:val="24"/>
        </w:rPr>
        <w:t>Text</w:t>
      </w:r>
      <w:proofErr w:type="spellEnd"/>
      <w:r w:rsidR="00F50671">
        <w:rPr>
          <w:sz w:val="24"/>
        </w:rPr>
        <w:t xml:space="preserve">] / D. </w:t>
      </w:r>
      <w:proofErr w:type="spellStart"/>
      <w:r w:rsidR="00F50671">
        <w:rPr>
          <w:sz w:val="24"/>
        </w:rPr>
        <w:t>Konkov</w:t>
      </w:r>
      <w:proofErr w:type="spellEnd"/>
      <w:r w:rsidR="00F50671">
        <w:rPr>
          <w:sz w:val="24"/>
        </w:rPr>
        <w:t xml:space="preserve">, O. </w:t>
      </w:r>
      <w:proofErr w:type="spellStart"/>
      <w:r w:rsidR="00F50671">
        <w:rPr>
          <w:sz w:val="24"/>
        </w:rPr>
        <w:t>Bulavenko</w:t>
      </w:r>
      <w:proofErr w:type="spellEnd"/>
      <w:r>
        <w:rPr>
          <w:sz w:val="24"/>
        </w:rPr>
        <w:t xml:space="preserve">; </w:t>
      </w:r>
      <w:proofErr w:type="spellStart"/>
      <w:r>
        <w:rPr>
          <w:sz w:val="24"/>
        </w:rPr>
        <w:t>Vinnitsa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National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Pirogov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Memorial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Medical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University</w:t>
      </w:r>
      <w:proofErr w:type="spellEnd"/>
      <w:r>
        <w:rPr>
          <w:sz w:val="24"/>
        </w:rPr>
        <w:t xml:space="preserve">. - </w:t>
      </w:r>
      <w:proofErr w:type="spellStart"/>
      <w:r>
        <w:rPr>
          <w:sz w:val="24"/>
        </w:rPr>
        <w:t>Vinnytsya</w:t>
      </w:r>
      <w:proofErr w:type="spellEnd"/>
      <w:r>
        <w:rPr>
          <w:sz w:val="24"/>
        </w:rPr>
        <w:t xml:space="preserve"> : </w:t>
      </w:r>
      <w:proofErr w:type="spellStart"/>
      <w:r>
        <w:rPr>
          <w:sz w:val="24"/>
        </w:rPr>
        <w:t>Nilan-Ltd</w:t>
      </w:r>
      <w:proofErr w:type="spellEnd"/>
      <w:r>
        <w:rPr>
          <w:sz w:val="24"/>
        </w:rPr>
        <w:t>, 2018. - 414 p. 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Bibliogr</w:t>
      </w:r>
      <w:proofErr w:type="spellEnd"/>
      <w:r>
        <w:rPr>
          <w:sz w:val="24"/>
        </w:rPr>
        <w:t>.:</w:t>
      </w:r>
      <w:r>
        <w:rPr>
          <w:spacing w:val="1"/>
          <w:sz w:val="24"/>
        </w:rPr>
        <w:t xml:space="preserve"> </w:t>
      </w:r>
      <w:r>
        <w:rPr>
          <w:sz w:val="24"/>
        </w:rPr>
        <w:t>p.</w:t>
      </w:r>
      <w:r>
        <w:rPr>
          <w:spacing w:val="4"/>
          <w:sz w:val="24"/>
        </w:rPr>
        <w:t xml:space="preserve"> </w:t>
      </w:r>
      <w:r>
        <w:rPr>
          <w:sz w:val="24"/>
        </w:rPr>
        <w:t>410.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ISBN</w:t>
      </w:r>
      <w:r>
        <w:rPr>
          <w:spacing w:val="2"/>
          <w:sz w:val="24"/>
        </w:rPr>
        <w:t xml:space="preserve"> </w:t>
      </w:r>
      <w:r>
        <w:rPr>
          <w:sz w:val="24"/>
        </w:rPr>
        <w:t>978-966-924-720-9</w:t>
      </w:r>
      <w:r>
        <w:rPr>
          <w:spacing w:val="-3"/>
          <w:sz w:val="24"/>
        </w:rPr>
        <w:t xml:space="preserve"> </w:t>
      </w:r>
      <w:r>
        <w:rPr>
          <w:sz w:val="24"/>
        </w:rPr>
        <w:t>.</w:t>
      </w:r>
    </w:p>
    <w:p w:rsidR="00F50671" w:rsidRDefault="00F50671" w:rsidP="00C143C4">
      <w:pPr>
        <w:pStyle w:val="a4"/>
        <w:numPr>
          <w:ilvl w:val="0"/>
          <w:numId w:val="2"/>
        </w:numPr>
        <w:tabs>
          <w:tab w:val="left" w:pos="1114"/>
        </w:tabs>
        <w:spacing w:line="276" w:lineRule="auto"/>
        <w:ind w:right="-31"/>
        <w:rPr>
          <w:sz w:val="24"/>
        </w:rPr>
      </w:pPr>
      <w:proofErr w:type="spellStart"/>
      <w:r>
        <w:rPr>
          <w:sz w:val="24"/>
        </w:rPr>
        <w:t>Obstetrics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Gynecology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sz w:val="24"/>
        </w:rPr>
        <w:t>Text</w:t>
      </w:r>
      <w:proofErr w:type="spellEnd"/>
      <w:r>
        <w:rPr>
          <w:sz w:val="24"/>
        </w:rPr>
        <w:t>]: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PreTest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MRCOG</w:t>
      </w:r>
      <w:r>
        <w:rPr>
          <w:spacing w:val="1"/>
          <w:sz w:val="24"/>
        </w:rPr>
        <w:t xml:space="preserve"> </w:t>
      </w:r>
      <w:r>
        <w:rPr>
          <w:sz w:val="24"/>
        </w:rPr>
        <w:t>/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Vinnitsya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National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Pirogov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Memorial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Medical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University</w:t>
      </w:r>
      <w:proofErr w:type="spellEnd"/>
      <w:r>
        <w:rPr>
          <w:sz w:val="24"/>
        </w:rPr>
        <w:t xml:space="preserve"> ; </w:t>
      </w:r>
      <w:proofErr w:type="spellStart"/>
      <w:r>
        <w:rPr>
          <w:sz w:val="24"/>
        </w:rPr>
        <w:t>ed</w:t>
      </w:r>
      <w:proofErr w:type="spellEnd"/>
      <w:r>
        <w:rPr>
          <w:sz w:val="24"/>
        </w:rPr>
        <w:t xml:space="preserve">.: O. </w:t>
      </w:r>
      <w:proofErr w:type="spellStart"/>
      <w:r>
        <w:rPr>
          <w:sz w:val="24"/>
        </w:rPr>
        <w:t>Bulavenko</w:t>
      </w:r>
      <w:proofErr w:type="spellEnd"/>
      <w:r>
        <w:rPr>
          <w:sz w:val="24"/>
        </w:rPr>
        <w:t xml:space="preserve">, D. </w:t>
      </w:r>
      <w:proofErr w:type="spellStart"/>
      <w:r>
        <w:rPr>
          <w:sz w:val="24"/>
        </w:rPr>
        <w:t>Konkov</w:t>
      </w:r>
      <w:proofErr w:type="spellEnd"/>
      <w:r>
        <w:rPr>
          <w:sz w:val="24"/>
        </w:rPr>
        <w:t xml:space="preserve">. - </w:t>
      </w:r>
      <w:proofErr w:type="spellStart"/>
      <w:r>
        <w:rPr>
          <w:sz w:val="24"/>
        </w:rPr>
        <w:t>Vinnytsya</w:t>
      </w:r>
      <w:proofErr w:type="spellEnd"/>
      <w:r>
        <w:rPr>
          <w:sz w:val="24"/>
        </w:rPr>
        <w:t xml:space="preserve"> : </w:t>
      </w:r>
      <w:proofErr w:type="spellStart"/>
      <w:r>
        <w:rPr>
          <w:sz w:val="24"/>
        </w:rPr>
        <w:t>Nilan</w:t>
      </w:r>
      <w:proofErr w:type="spellEnd"/>
      <w:r>
        <w:rPr>
          <w:sz w:val="24"/>
        </w:rPr>
        <w:t>, 2017. -</w:t>
      </w:r>
      <w:r>
        <w:rPr>
          <w:spacing w:val="1"/>
          <w:sz w:val="24"/>
        </w:rPr>
        <w:t xml:space="preserve"> </w:t>
      </w:r>
      <w:r>
        <w:rPr>
          <w:sz w:val="24"/>
        </w:rPr>
        <w:t>244</w:t>
      </w:r>
      <w:r>
        <w:rPr>
          <w:spacing w:val="1"/>
          <w:sz w:val="24"/>
        </w:rPr>
        <w:t xml:space="preserve"> </w:t>
      </w:r>
      <w:r>
        <w:rPr>
          <w:sz w:val="24"/>
        </w:rPr>
        <w:t>p.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il</w:t>
      </w:r>
      <w:proofErr w:type="spellEnd"/>
      <w:r>
        <w:rPr>
          <w:sz w:val="24"/>
        </w:rPr>
        <w:t>.</w:t>
      </w:r>
      <w:r>
        <w:rPr>
          <w:spacing w:val="4"/>
          <w:sz w:val="24"/>
        </w:rPr>
        <w:t xml:space="preserve"> </w:t>
      </w:r>
      <w:r>
        <w:rPr>
          <w:sz w:val="24"/>
        </w:rPr>
        <w:t>-</w:t>
      </w:r>
      <w:r>
        <w:rPr>
          <w:spacing w:val="4"/>
          <w:sz w:val="24"/>
        </w:rPr>
        <w:t xml:space="preserve"> </w:t>
      </w:r>
      <w:r>
        <w:rPr>
          <w:sz w:val="24"/>
        </w:rPr>
        <w:t>ISBN</w:t>
      </w:r>
      <w:r>
        <w:rPr>
          <w:spacing w:val="1"/>
          <w:sz w:val="24"/>
        </w:rPr>
        <w:t xml:space="preserve"> </w:t>
      </w:r>
      <w:r>
        <w:rPr>
          <w:sz w:val="24"/>
        </w:rPr>
        <w:t>978-966-924-558-8.</w:t>
      </w:r>
    </w:p>
    <w:p w:rsidR="00F50671" w:rsidRDefault="00F50671" w:rsidP="00C143C4">
      <w:pPr>
        <w:pStyle w:val="a4"/>
        <w:numPr>
          <w:ilvl w:val="0"/>
          <w:numId w:val="2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Акушерство та гінекологія [Текст]: у 4 т.: [</w:t>
      </w:r>
      <w:proofErr w:type="spellStart"/>
      <w:r>
        <w:rPr>
          <w:sz w:val="24"/>
        </w:rPr>
        <w:t>нац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підруч</w:t>
      </w:r>
      <w:proofErr w:type="spellEnd"/>
      <w:r>
        <w:rPr>
          <w:sz w:val="24"/>
        </w:rPr>
        <w:t xml:space="preserve">. для студентів </w:t>
      </w:r>
      <w:proofErr w:type="spellStart"/>
      <w:r>
        <w:rPr>
          <w:sz w:val="24"/>
        </w:rPr>
        <w:t>вищ</w:t>
      </w:r>
      <w:proofErr w:type="spellEnd"/>
      <w:r>
        <w:rPr>
          <w:sz w:val="24"/>
        </w:rPr>
        <w:t xml:space="preserve">. мед. </w:t>
      </w:r>
      <w:proofErr w:type="spellStart"/>
      <w:r>
        <w:rPr>
          <w:sz w:val="24"/>
        </w:rPr>
        <w:t>навч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закл</w:t>
      </w:r>
      <w:proofErr w:type="spellEnd"/>
      <w:r>
        <w:rPr>
          <w:sz w:val="24"/>
        </w:rPr>
        <w:t xml:space="preserve">. IV рівня акредитації, лікарів-інтернів і лікарів-курсантів </w:t>
      </w:r>
      <w:proofErr w:type="spellStart"/>
      <w:r>
        <w:rPr>
          <w:sz w:val="24"/>
        </w:rPr>
        <w:t>вищ</w:t>
      </w:r>
      <w:proofErr w:type="spellEnd"/>
      <w:r>
        <w:rPr>
          <w:sz w:val="24"/>
        </w:rPr>
        <w:t xml:space="preserve">. мед. </w:t>
      </w:r>
      <w:proofErr w:type="spellStart"/>
      <w:r>
        <w:rPr>
          <w:sz w:val="24"/>
        </w:rPr>
        <w:t>закл</w:t>
      </w:r>
      <w:proofErr w:type="spellEnd"/>
      <w:r>
        <w:rPr>
          <w:sz w:val="24"/>
        </w:rPr>
        <w:t>. (ф-</w:t>
      </w:r>
      <w:proofErr w:type="spellStart"/>
      <w:r>
        <w:rPr>
          <w:sz w:val="24"/>
        </w:rPr>
        <w:t>тів</w:t>
      </w:r>
      <w:proofErr w:type="spellEnd"/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післядип</w:t>
      </w:r>
      <w:proofErr w:type="spellEnd"/>
      <w:r>
        <w:rPr>
          <w:sz w:val="24"/>
        </w:rPr>
        <w:t xml:space="preserve">. освіти] / ред. В. М. </w:t>
      </w:r>
      <w:proofErr w:type="spellStart"/>
      <w:r>
        <w:rPr>
          <w:sz w:val="24"/>
        </w:rPr>
        <w:t>Запорожан</w:t>
      </w:r>
      <w:proofErr w:type="spellEnd"/>
      <w:r>
        <w:rPr>
          <w:sz w:val="24"/>
        </w:rPr>
        <w:t xml:space="preserve">. - 2-ге вид., </w:t>
      </w:r>
      <w:proofErr w:type="spellStart"/>
      <w:r>
        <w:rPr>
          <w:sz w:val="24"/>
        </w:rPr>
        <w:t>випр</w:t>
      </w:r>
      <w:proofErr w:type="spellEnd"/>
      <w:r>
        <w:rPr>
          <w:sz w:val="24"/>
        </w:rPr>
        <w:t>. - Київ: Медицина, 2017. -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ISBN 978-617-505-257-0. Т. 1: Акушерство / В. М. </w:t>
      </w:r>
      <w:proofErr w:type="spellStart"/>
      <w:r>
        <w:rPr>
          <w:sz w:val="24"/>
        </w:rPr>
        <w:t>Запорожан</w:t>
      </w:r>
      <w:proofErr w:type="spellEnd"/>
      <w:r>
        <w:rPr>
          <w:sz w:val="24"/>
        </w:rPr>
        <w:t xml:space="preserve"> [та ін.]; ред. В. М.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Запорожан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2017.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1032 с.: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іл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Затв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МОЗ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08.01-47/230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22.02.2012).</w:t>
      </w:r>
      <w:r>
        <w:rPr>
          <w:spacing w:val="1"/>
          <w:sz w:val="24"/>
        </w:rPr>
        <w:t xml:space="preserve"> </w:t>
      </w:r>
      <w:r>
        <w:rPr>
          <w:sz w:val="24"/>
        </w:rPr>
        <w:t>Затв</w:t>
      </w:r>
      <w:r w:rsidR="00C143C4">
        <w:rPr>
          <w:sz w:val="24"/>
        </w:rPr>
        <w:t>ерджено</w:t>
      </w:r>
      <w:r>
        <w:rPr>
          <w:spacing w:val="1"/>
          <w:sz w:val="24"/>
        </w:rPr>
        <w:t xml:space="preserve"> </w:t>
      </w:r>
      <w:r>
        <w:rPr>
          <w:sz w:val="24"/>
        </w:rPr>
        <w:t>МОН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1/11-1018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17.06.2015).</w:t>
      </w:r>
      <w:r>
        <w:rPr>
          <w:spacing w:val="1"/>
          <w:sz w:val="24"/>
        </w:rPr>
        <w:t xml:space="preserve"> </w:t>
      </w:r>
      <w:r>
        <w:rPr>
          <w:sz w:val="24"/>
        </w:rPr>
        <w:t>Вид.</w:t>
      </w:r>
      <w:r>
        <w:rPr>
          <w:spacing w:val="1"/>
          <w:sz w:val="24"/>
        </w:rPr>
        <w:t xml:space="preserve"> </w:t>
      </w:r>
      <w:r>
        <w:rPr>
          <w:sz w:val="24"/>
        </w:rPr>
        <w:t>відп.</w:t>
      </w:r>
      <w:r>
        <w:rPr>
          <w:spacing w:val="60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Наказу МОЗ України № 502 від 22.06.2010. - </w:t>
      </w:r>
      <w:proofErr w:type="spellStart"/>
      <w:r>
        <w:rPr>
          <w:sz w:val="24"/>
        </w:rPr>
        <w:t>Бібліогр</w:t>
      </w:r>
      <w:proofErr w:type="spellEnd"/>
      <w:r>
        <w:rPr>
          <w:sz w:val="24"/>
        </w:rPr>
        <w:t>.: с. 1014-1031. - ISBN 978-617-</w:t>
      </w:r>
      <w:r>
        <w:rPr>
          <w:spacing w:val="1"/>
          <w:sz w:val="24"/>
        </w:rPr>
        <w:t xml:space="preserve"> </w:t>
      </w:r>
      <w:r>
        <w:rPr>
          <w:sz w:val="24"/>
        </w:rPr>
        <w:t>505-587-8:</w:t>
      </w:r>
    </w:p>
    <w:p w:rsidR="00F50671" w:rsidRDefault="00F50671" w:rsidP="00C143C4">
      <w:pPr>
        <w:pStyle w:val="a4"/>
        <w:numPr>
          <w:ilvl w:val="0"/>
          <w:numId w:val="2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 xml:space="preserve">Оперативна гінекологія [Текст]: </w:t>
      </w:r>
      <w:proofErr w:type="spellStart"/>
      <w:r>
        <w:rPr>
          <w:sz w:val="24"/>
        </w:rPr>
        <w:t>навч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посіб</w:t>
      </w:r>
      <w:proofErr w:type="spellEnd"/>
      <w:r>
        <w:rPr>
          <w:sz w:val="24"/>
        </w:rPr>
        <w:t>. / Ю. С. Паращук [та ін.].</w:t>
      </w:r>
      <w:r>
        <w:rPr>
          <w:spacing w:val="1"/>
          <w:sz w:val="24"/>
        </w:rPr>
        <w:t xml:space="preserve"> </w:t>
      </w:r>
      <w:r>
        <w:rPr>
          <w:sz w:val="24"/>
        </w:rPr>
        <w:t>- Харків: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ХНМУ, 2017. - 132 с.: </w:t>
      </w:r>
      <w:proofErr w:type="spellStart"/>
      <w:r>
        <w:rPr>
          <w:sz w:val="24"/>
        </w:rPr>
        <w:t>іл</w:t>
      </w:r>
      <w:proofErr w:type="spellEnd"/>
      <w:r>
        <w:rPr>
          <w:sz w:val="24"/>
        </w:rPr>
        <w:t>. - Затв</w:t>
      </w:r>
      <w:r w:rsidR="00C143C4">
        <w:rPr>
          <w:sz w:val="24"/>
        </w:rPr>
        <w:t>ерджено</w:t>
      </w:r>
      <w:r>
        <w:rPr>
          <w:sz w:val="24"/>
        </w:rPr>
        <w:t xml:space="preserve"> Вченою радою ХНМУ. Протокол № 1 від 26.01.2017</w:t>
      </w:r>
      <w:r>
        <w:rPr>
          <w:spacing w:val="1"/>
          <w:sz w:val="24"/>
        </w:rPr>
        <w:t xml:space="preserve"> </w:t>
      </w:r>
      <w:r>
        <w:rPr>
          <w:sz w:val="24"/>
        </w:rPr>
        <w:t>р.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Бібліогр</w:t>
      </w:r>
      <w:proofErr w:type="spellEnd"/>
      <w:r>
        <w:rPr>
          <w:sz w:val="24"/>
        </w:rPr>
        <w:t>.:</w:t>
      </w:r>
      <w:r>
        <w:rPr>
          <w:spacing w:val="2"/>
          <w:sz w:val="24"/>
        </w:rPr>
        <w:t xml:space="preserve"> </w:t>
      </w:r>
      <w:r>
        <w:rPr>
          <w:sz w:val="24"/>
        </w:rPr>
        <w:t>с.</w:t>
      </w:r>
      <w:r>
        <w:rPr>
          <w:spacing w:val="4"/>
          <w:sz w:val="24"/>
        </w:rPr>
        <w:t xml:space="preserve"> </w:t>
      </w:r>
      <w:r>
        <w:rPr>
          <w:sz w:val="24"/>
        </w:rPr>
        <w:t>130-131.</w:t>
      </w:r>
    </w:p>
    <w:p w:rsidR="00F50671" w:rsidRDefault="00F50671" w:rsidP="00C143C4">
      <w:pPr>
        <w:pStyle w:val="a4"/>
        <w:numPr>
          <w:ilvl w:val="0"/>
          <w:numId w:val="2"/>
        </w:numPr>
        <w:tabs>
          <w:tab w:val="left" w:pos="1114"/>
        </w:tabs>
        <w:spacing w:before="2" w:line="276" w:lineRule="auto"/>
        <w:ind w:right="-31"/>
        <w:rPr>
          <w:sz w:val="24"/>
        </w:rPr>
      </w:pPr>
      <w:proofErr w:type="spellStart"/>
      <w:r>
        <w:rPr>
          <w:sz w:val="24"/>
        </w:rPr>
        <w:t>Comprehensive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Gynecology</w:t>
      </w:r>
      <w:proofErr w:type="spellEnd"/>
      <w:r>
        <w:rPr>
          <w:sz w:val="24"/>
        </w:rPr>
        <w:t xml:space="preserve"> [</w:t>
      </w:r>
      <w:proofErr w:type="spellStart"/>
      <w:r>
        <w:rPr>
          <w:sz w:val="24"/>
        </w:rPr>
        <w:t>Text</w:t>
      </w:r>
      <w:proofErr w:type="spellEnd"/>
      <w:r>
        <w:rPr>
          <w:sz w:val="24"/>
        </w:rPr>
        <w:t xml:space="preserve">] / </w:t>
      </w:r>
      <w:proofErr w:type="spellStart"/>
      <w:r>
        <w:rPr>
          <w:sz w:val="24"/>
        </w:rPr>
        <w:t>ed</w:t>
      </w:r>
      <w:proofErr w:type="spellEnd"/>
      <w:r>
        <w:rPr>
          <w:sz w:val="24"/>
        </w:rPr>
        <w:t xml:space="preserve">. R. A. </w:t>
      </w:r>
      <w:proofErr w:type="spellStart"/>
      <w:r>
        <w:rPr>
          <w:sz w:val="24"/>
        </w:rPr>
        <w:t>Lobo</w:t>
      </w:r>
      <w:proofErr w:type="spellEnd"/>
      <w:r>
        <w:rPr>
          <w:sz w:val="24"/>
        </w:rPr>
        <w:t xml:space="preserve"> [</w:t>
      </w:r>
      <w:proofErr w:type="spellStart"/>
      <w:r>
        <w:rPr>
          <w:sz w:val="24"/>
        </w:rPr>
        <w:t>et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</w:t>
      </w:r>
      <w:proofErr w:type="spellEnd"/>
      <w:r>
        <w:rPr>
          <w:sz w:val="24"/>
        </w:rPr>
        <w:t>.].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- 7th </w:t>
      </w:r>
      <w:proofErr w:type="spellStart"/>
      <w:r>
        <w:rPr>
          <w:sz w:val="24"/>
        </w:rPr>
        <w:t>ed</w:t>
      </w:r>
      <w:proofErr w:type="spellEnd"/>
      <w:r>
        <w:rPr>
          <w:sz w:val="24"/>
        </w:rPr>
        <w:t xml:space="preserve">. - </w:t>
      </w:r>
      <w:proofErr w:type="spellStart"/>
      <w:r>
        <w:rPr>
          <w:sz w:val="24"/>
        </w:rPr>
        <w:t>Philadelphia</w:t>
      </w:r>
      <w:proofErr w:type="spellEnd"/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Elsevier</w:t>
      </w:r>
      <w:proofErr w:type="spellEnd"/>
      <w:r>
        <w:rPr>
          <w:sz w:val="24"/>
        </w:rPr>
        <w:t xml:space="preserve">, 2017. - XII, 956 p.: </w:t>
      </w:r>
      <w:proofErr w:type="spellStart"/>
      <w:r>
        <w:rPr>
          <w:sz w:val="24"/>
        </w:rPr>
        <w:t>il</w:t>
      </w:r>
      <w:proofErr w:type="spellEnd"/>
      <w:r>
        <w:rPr>
          <w:sz w:val="24"/>
        </w:rPr>
        <w:t xml:space="preserve">. - </w:t>
      </w:r>
      <w:proofErr w:type="spellStart"/>
      <w:r>
        <w:rPr>
          <w:sz w:val="24"/>
        </w:rPr>
        <w:t>Bibliogr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chap</w:t>
      </w:r>
      <w:proofErr w:type="spellEnd"/>
      <w:r>
        <w:rPr>
          <w:sz w:val="24"/>
        </w:rPr>
        <w:t xml:space="preserve">. - </w:t>
      </w:r>
      <w:proofErr w:type="spellStart"/>
      <w:r>
        <w:rPr>
          <w:sz w:val="24"/>
        </w:rPr>
        <w:t>Index</w:t>
      </w:r>
      <w:proofErr w:type="spellEnd"/>
      <w:r>
        <w:rPr>
          <w:sz w:val="24"/>
        </w:rPr>
        <w:t>: p. 937-956. -</w:t>
      </w:r>
      <w:r>
        <w:rPr>
          <w:spacing w:val="1"/>
          <w:sz w:val="24"/>
        </w:rPr>
        <w:t xml:space="preserve"> </w:t>
      </w:r>
      <w:r>
        <w:rPr>
          <w:sz w:val="24"/>
        </w:rPr>
        <w:t>ISBN 978-0-323-32287-4.</w:t>
      </w:r>
    </w:p>
    <w:p w:rsidR="00425B23" w:rsidRDefault="00425B23" w:rsidP="00C143C4">
      <w:pPr>
        <w:pStyle w:val="a3"/>
        <w:spacing w:before="5" w:line="276" w:lineRule="auto"/>
        <w:ind w:right="-31"/>
      </w:pPr>
    </w:p>
    <w:p w:rsidR="00425B23" w:rsidRDefault="004B46AC" w:rsidP="00966C87">
      <w:pPr>
        <w:pStyle w:val="1"/>
        <w:spacing w:line="276" w:lineRule="auto"/>
        <w:ind w:left="993" w:hanging="236"/>
      </w:pPr>
      <w:r>
        <w:t>Інформаційні</w:t>
      </w:r>
      <w:r w:rsidRPr="00FF7F4D">
        <w:rPr>
          <w:spacing w:val="-8"/>
        </w:rPr>
        <w:t xml:space="preserve"> </w:t>
      </w:r>
      <w:r>
        <w:t>ресурси</w:t>
      </w:r>
    </w:p>
    <w:p w:rsidR="00425B23" w:rsidRPr="00FF7F4D" w:rsidRDefault="006212E0" w:rsidP="00966C87">
      <w:pPr>
        <w:pStyle w:val="a4"/>
        <w:numPr>
          <w:ilvl w:val="0"/>
          <w:numId w:val="1"/>
        </w:numPr>
        <w:tabs>
          <w:tab w:val="left" w:pos="413"/>
        </w:tabs>
        <w:spacing w:line="276" w:lineRule="auto"/>
        <w:ind w:left="993" w:hanging="236"/>
        <w:rPr>
          <w:sz w:val="24"/>
        </w:rPr>
      </w:pPr>
      <w:hyperlink r:id="rId14">
        <w:r w:rsidR="004B46AC">
          <w:rPr>
            <w:sz w:val="24"/>
          </w:rPr>
          <w:t>http://www.reprohealth.info/for/men_and_women/rhr/rp</w:t>
        </w:r>
      </w:hyperlink>
    </w:p>
    <w:p w:rsidR="00FF7F4D" w:rsidRDefault="006212E0" w:rsidP="00966C87">
      <w:pPr>
        <w:pStyle w:val="a4"/>
        <w:numPr>
          <w:ilvl w:val="0"/>
          <w:numId w:val="1"/>
        </w:numPr>
        <w:tabs>
          <w:tab w:val="left" w:pos="413"/>
        </w:tabs>
        <w:spacing w:before="63" w:line="276" w:lineRule="auto"/>
        <w:ind w:left="993" w:hanging="236"/>
        <w:rPr>
          <w:sz w:val="24"/>
        </w:rPr>
      </w:pPr>
      <w:hyperlink r:id="rId15">
        <w:r w:rsidR="00FF7F4D">
          <w:rPr>
            <w:sz w:val="24"/>
          </w:rPr>
          <w:t>http://www.aig-journal.ru/</w:t>
        </w:r>
      </w:hyperlink>
    </w:p>
    <w:p w:rsidR="00FF7F4D" w:rsidRDefault="006212E0" w:rsidP="00966C87">
      <w:pPr>
        <w:pStyle w:val="a4"/>
        <w:numPr>
          <w:ilvl w:val="0"/>
          <w:numId w:val="1"/>
        </w:numPr>
        <w:tabs>
          <w:tab w:val="left" w:pos="413"/>
        </w:tabs>
        <w:spacing w:before="3" w:line="276" w:lineRule="auto"/>
        <w:ind w:left="993" w:hanging="236"/>
        <w:rPr>
          <w:sz w:val="24"/>
        </w:rPr>
      </w:pPr>
      <w:hyperlink r:id="rId16">
        <w:r w:rsidR="00FF7F4D">
          <w:rPr>
            <w:sz w:val="24"/>
          </w:rPr>
          <w:t>http://teddygroup.agency/ru/z-turbotoyu-pro-zhinku/</w:t>
        </w:r>
      </w:hyperlink>
    </w:p>
    <w:p w:rsidR="00FF7F4D" w:rsidRDefault="006212E0" w:rsidP="00966C87">
      <w:pPr>
        <w:pStyle w:val="a4"/>
        <w:numPr>
          <w:ilvl w:val="0"/>
          <w:numId w:val="1"/>
        </w:numPr>
        <w:tabs>
          <w:tab w:val="left" w:pos="413"/>
        </w:tabs>
        <w:spacing w:line="276" w:lineRule="auto"/>
        <w:ind w:left="993" w:hanging="236"/>
        <w:rPr>
          <w:sz w:val="24"/>
        </w:rPr>
      </w:pPr>
      <w:hyperlink r:id="rId17">
        <w:r w:rsidR="00FF7F4D">
          <w:rPr>
            <w:sz w:val="24"/>
          </w:rPr>
          <w:t>http://www.library.gov.ua/</w:t>
        </w:r>
      </w:hyperlink>
    </w:p>
    <w:p w:rsidR="00FF7F4D" w:rsidRDefault="006212E0" w:rsidP="00966C87">
      <w:pPr>
        <w:pStyle w:val="a4"/>
        <w:numPr>
          <w:ilvl w:val="0"/>
          <w:numId w:val="1"/>
        </w:numPr>
        <w:tabs>
          <w:tab w:val="left" w:pos="413"/>
        </w:tabs>
        <w:spacing w:before="2" w:line="276" w:lineRule="auto"/>
        <w:ind w:left="993" w:hanging="236"/>
        <w:rPr>
          <w:sz w:val="24"/>
        </w:rPr>
      </w:pPr>
      <w:hyperlink r:id="rId18">
        <w:r w:rsidR="00FF7F4D">
          <w:rPr>
            <w:sz w:val="24"/>
          </w:rPr>
          <w:t>http://www.med2000.ru/article/article118.htm</w:t>
        </w:r>
      </w:hyperlink>
    </w:p>
    <w:p w:rsidR="00FF7F4D" w:rsidRDefault="006212E0" w:rsidP="00966C87">
      <w:pPr>
        <w:pStyle w:val="a4"/>
        <w:numPr>
          <w:ilvl w:val="0"/>
          <w:numId w:val="1"/>
        </w:numPr>
        <w:tabs>
          <w:tab w:val="left" w:pos="413"/>
        </w:tabs>
        <w:spacing w:line="276" w:lineRule="auto"/>
        <w:ind w:left="993" w:hanging="236"/>
        <w:rPr>
          <w:sz w:val="24"/>
        </w:rPr>
      </w:pPr>
      <w:hyperlink r:id="rId19">
        <w:r w:rsidR="00FF7F4D">
          <w:rPr>
            <w:sz w:val="24"/>
          </w:rPr>
          <w:t>http://www.cochranelibrary.com/</w:t>
        </w:r>
      </w:hyperlink>
    </w:p>
    <w:p w:rsidR="00FF7F4D" w:rsidRDefault="006212E0" w:rsidP="00966C87">
      <w:pPr>
        <w:pStyle w:val="a4"/>
        <w:numPr>
          <w:ilvl w:val="0"/>
          <w:numId w:val="1"/>
        </w:numPr>
        <w:tabs>
          <w:tab w:val="left" w:pos="413"/>
        </w:tabs>
        <w:spacing w:before="3" w:line="276" w:lineRule="auto"/>
        <w:ind w:left="993" w:hanging="236"/>
        <w:rPr>
          <w:sz w:val="24"/>
        </w:rPr>
      </w:pPr>
      <w:hyperlink r:id="rId20">
        <w:r w:rsidR="00FF7F4D">
          <w:rPr>
            <w:sz w:val="24"/>
          </w:rPr>
          <w:t>http://z-l.com.ua/</w:t>
        </w:r>
      </w:hyperlink>
    </w:p>
    <w:p w:rsidR="00FF7F4D" w:rsidRDefault="006212E0" w:rsidP="00966C87">
      <w:pPr>
        <w:pStyle w:val="a4"/>
        <w:numPr>
          <w:ilvl w:val="0"/>
          <w:numId w:val="1"/>
        </w:numPr>
        <w:tabs>
          <w:tab w:val="left" w:pos="412"/>
        </w:tabs>
        <w:spacing w:line="276" w:lineRule="auto"/>
        <w:ind w:left="993" w:hanging="236"/>
        <w:rPr>
          <w:sz w:val="24"/>
        </w:rPr>
      </w:pPr>
      <w:hyperlink r:id="rId21">
        <w:r w:rsidR="00FF7F4D">
          <w:rPr>
            <w:sz w:val="24"/>
          </w:rPr>
          <w:t>http://ipag-kiev.org.ua/ru/</w:t>
        </w:r>
      </w:hyperlink>
    </w:p>
    <w:p w:rsidR="00FF7F4D" w:rsidRDefault="006212E0" w:rsidP="00966C87">
      <w:pPr>
        <w:pStyle w:val="a4"/>
        <w:numPr>
          <w:ilvl w:val="0"/>
          <w:numId w:val="1"/>
        </w:numPr>
        <w:tabs>
          <w:tab w:val="left" w:pos="412"/>
        </w:tabs>
        <w:spacing w:line="276" w:lineRule="auto"/>
        <w:ind w:left="993" w:hanging="236"/>
        <w:rPr>
          <w:sz w:val="24"/>
        </w:rPr>
      </w:pPr>
      <w:hyperlink r:id="rId22" w:history="1">
        <w:r w:rsidR="00FF7F4D" w:rsidRPr="00A35DE2">
          <w:rPr>
            <w:rStyle w:val="a6"/>
            <w:sz w:val="24"/>
          </w:rPr>
          <w:t>https://www.abclawcenters.com/frequently-asked-questions/what-are-some-signs-that-my-baby-is-in-distress/</w:t>
        </w:r>
      </w:hyperlink>
    </w:p>
    <w:p w:rsidR="00FF7F4D" w:rsidRDefault="00FF7F4D" w:rsidP="00966C87">
      <w:pPr>
        <w:pStyle w:val="a4"/>
        <w:numPr>
          <w:ilvl w:val="0"/>
          <w:numId w:val="1"/>
        </w:numPr>
        <w:tabs>
          <w:tab w:val="left" w:pos="412"/>
        </w:tabs>
        <w:spacing w:line="276" w:lineRule="auto"/>
        <w:ind w:left="993" w:hanging="236"/>
        <w:rPr>
          <w:sz w:val="24"/>
        </w:rPr>
      </w:pPr>
      <w:r>
        <w:rPr>
          <w:sz w:val="24"/>
        </w:rPr>
        <w:t xml:space="preserve"> </w:t>
      </w:r>
      <w:hyperlink r:id="rId23" w:history="1">
        <w:r w:rsidRPr="00A35DE2">
          <w:rPr>
            <w:rStyle w:val="a6"/>
            <w:sz w:val="24"/>
          </w:rPr>
          <w:t>https://core.ac.uk/download/pdf/276626718.pdf</w:t>
        </w:r>
      </w:hyperlink>
    </w:p>
    <w:p w:rsidR="00FF7F4D" w:rsidRPr="00FF7F4D" w:rsidRDefault="00FF7F4D" w:rsidP="00966C87">
      <w:pPr>
        <w:pStyle w:val="a4"/>
        <w:numPr>
          <w:ilvl w:val="0"/>
          <w:numId w:val="1"/>
        </w:numPr>
        <w:tabs>
          <w:tab w:val="left" w:pos="412"/>
        </w:tabs>
        <w:spacing w:line="276" w:lineRule="auto"/>
        <w:ind w:left="993" w:hanging="236"/>
        <w:rPr>
          <w:sz w:val="24"/>
        </w:rPr>
        <w:sectPr w:rsidR="00FF7F4D" w:rsidRPr="00FF7F4D" w:rsidSect="00C143C4">
          <w:pgSz w:w="11910" w:h="16840"/>
          <w:pgMar w:top="1320" w:right="995" w:bottom="280" w:left="740" w:header="708" w:footer="708" w:gutter="0"/>
          <w:cols w:space="720"/>
        </w:sectPr>
      </w:pPr>
      <w:r w:rsidRPr="00FE1305">
        <w:rPr>
          <w:sz w:val="24"/>
        </w:rPr>
        <w:t>https://mazg.com.ua/ua/archive/2017/</w:t>
      </w:r>
      <w:bookmarkStart w:id="0" w:name="_GoBack"/>
      <w:bookmarkEnd w:id="0"/>
    </w:p>
    <w:p w:rsidR="00FE1305" w:rsidRPr="00FF7F4D" w:rsidRDefault="00FE1305" w:rsidP="00C143C4">
      <w:pPr>
        <w:tabs>
          <w:tab w:val="left" w:pos="412"/>
        </w:tabs>
        <w:spacing w:line="276" w:lineRule="auto"/>
        <w:rPr>
          <w:sz w:val="24"/>
        </w:rPr>
      </w:pPr>
    </w:p>
    <w:sectPr w:rsidR="00FE1305" w:rsidRPr="00FF7F4D">
      <w:pgSz w:w="11910" w:h="16840"/>
      <w:pgMar w:top="760" w:right="0" w:bottom="280" w:left="7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71BF1"/>
    <w:multiLevelType w:val="hybridMultilevel"/>
    <w:tmpl w:val="50843124"/>
    <w:lvl w:ilvl="0" w:tplc="BEB0E696">
      <w:start w:val="1"/>
      <w:numFmt w:val="decimal"/>
      <w:lvlText w:val="%1."/>
      <w:lvlJc w:val="left"/>
      <w:pPr>
        <w:ind w:left="1113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A7480FCC">
      <w:numFmt w:val="bullet"/>
      <w:lvlText w:val="•"/>
      <w:lvlJc w:val="left"/>
      <w:pPr>
        <w:ind w:left="2124" w:hanging="361"/>
      </w:pPr>
      <w:rPr>
        <w:rFonts w:hint="default"/>
        <w:lang w:val="uk-UA" w:eastAsia="en-US" w:bidi="ar-SA"/>
      </w:rPr>
    </w:lvl>
    <w:lvl w:ilvl="2" w:tplc="45EA8168">
      <w:numFmt w:val="bullet"/>
      <w:lvlText w:val="•"/>
      <w:lvlJc w:val="left"/>
      <w:pPr>
        <w:ind w:left="3128" w:hanging="361"/>
      </w:pPr>
      <w:rPr>
        <w:rFonts w:hint="default"/>
        <w:lang w:val="uk-UA" w:eastAsia="en-US" w:bidi="ar-SA"/>
      </w:rPr>
    </w:lvl>
    <w:lvl w:ilvl="3" w:tplc="DE366AC6">
      <w:numFmt w:val="bullet"/>
      <w:lvlText w:val="•"/>
      <w:lvlJc w:val="left"/>
      <w:pPr>
        <w:ind w:left="4133" w:hanging="361"/>
      </w:pPr>
      <w:rPr>
        <w:rFonts w:hint="default"/>
        <w:lang w:val="uk-UA" w:eastAsia="en-US" w:bidi="ar-SA"/>
      </w:rPr>
    </w:lvl>
    <w:lvl w:ilvl="4" w:tplc="9716D1D8">
      <w:numFmt w:val="bullet"/>
      <w:lvlText w:val="•"/>
      <w:lvlJc w:val="left"/>
      <w:pPr>
        <w:ind w:left="5137" w:hanging="361"/>
      </w:pPr>
      <w:rPr>
        <w:rFonts w:hint="default"/>
        <w:lang w:val="uk-UA" w:eastAsia="en-US" w:bidi="ar-SA"/>
      </w:rPr>
    </w:lvl>
    <w:lvl w:ilvl="5" w:tplc="FCDAC8A0">
      <w:numFmt w:val="bullet"/>
      <w:lvlText w:val="•"/>
      <w:lvlJc w:val="left"/>
      <w:pPr>
        <w:ind w:left="6142" w:hanging="361"/>
      </w:pPr>
      <w:rPr>
        <w:rFonts w:hint="default"/>
        <w:lang w:val="uk-UA" w:eastAsia="en-US" w:bidi="ar-SA"/>
      </w:rPr>
    </w:lvl>
    <w:lvl w:ilvl="6" w:tplc="2CCA86DA">
      <w:numFmt w:val="bullet"/>
      <w:lvlText w:val="•"/>
      <w:lvlJc w:val="left"/>
      <w:pPr>
        <w:ind w:left="7146" w:hanging="361"/>
      </w:pPr>
      <w:rPr>
        <w:rFonts w:hint="default"/>
        <w:lang w:val="uk-UA" w:eastAsia="en-US" w:bidi="ar-SA"/>
      </w:rPr>
    </w:lvl>
    <w:lvl w:ilvl="7" w:tplc="BCD8617C">
      <w:numFmt w:val="bullet"/>
      <w:lvlText w:val="•"/>
      <w:lvlJc w:val="left"/>
      <w:pPr>
        <w:ind w:left="8150" w:hanging="361"/>
      </w:pPr>
      <w:rPr>
        <w:rFonts w:hint="default"/>
        <w:lang w:val="uk-UA" w:eastAsia="en-US" w:bidi="ar-SA"/>
      </w:rPr>
    </w:lvl>
    <w:lvl w:ilvl="8" w:tplc="279C1890">
      <w:numFmt w:val="bullet"/>
      <w:lvlText w:val="•"/>
      <w:lvlJc w:val="left"/>
      <w:pPr>
        <w:ind w:left="9155" w:hanging="361"/>
      </w:pPr>
      <w:rPr>
        <w:rFonts w:hint="default"/>
        <w:lang w:val="uk-UA" w:eastAsia="en-US" w:bidi="ar-SA"/>
      </w:rPr>
    </w:lvl>
  </w:abstractNum>
  <w:abstractNum w:abstractNumId="1" w15:restartNumberingAfterBreak="0">
    <w:nsid w:val="192D7600"/>
    <w:multiLevelType w:val="hybridMultilevel"/>
    <w:tmpl w:val="4F2A869E"/>
    <w:lvl w:ilvl="0" w:tplc="EE0CED8A">
      <w:numFmt w:val="bullet"/>
      <w:lvlText w:val="-"/>
      <w:lvlJc w:val="left"/>
      <w:pPr>
        <w:ind w:left="393" w:hanging="25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uk-UA" w:eastAsia="en-US" w:bidi="ar-SA"/>
      </w:rPr>
    </w:lvl>
    <w:lvl w:ilvl="1" w:tplc="6D829C8A">
      <w:numFmt w:val="bullet"/>
      <w:lvlText w:val="•"/>
      <w:lvlJc w:val="left"/>
      <w:pPr>
        <w:ind w:left="1476" w:hanging="251"/>
      </w:pPr>
      <w:rPr>
        <w:rFonts w:hint="default"/>
        <w:lang w:val="uk-UA" w:eastAsia="en-US" w:bidi="ar-SA"/>
      </w:rPr>
    </w:lvl>
    <w:lvl w:ilvl="2" w:tplc="C89EFA68">
      <w:numFmt w:val="bullet"/>
      <w:lvlText w:val="•"/>
      <w:lvlJc w:val="left"/>
      <w:pPr>
        <w:ind w:left="2552" w:hanging="251"/>
      </w:pPr>
      <w:rPr>
        <w:rFonts w:hint="default"/>
        <w:lang w:val="uk-UA" w:eastAsia="en-US" w:bidi="ar-SA"/>
      </w:rPr>
    </w:lvl>
    <w:lvl w:ilvl="3" w:tplc="E96C652A">
      <w:numFmt w:val="bullet"/>
      <w:lvlText w:val="•"/>
      <w:lvlJc w:val="left"/>
      <w:pPr>
        <w:ind w:left="3629" w:hanging="251"/>
      </w:pPr>
      <w:rPr>
        <w:rFonts w:hint="default"/>
        <w:lang w:val="uk-UA" w:eastAsia="en-US" w:bidi="ar-SA"/>
      </w:rPr>
    </w:lvl>
    <w:lvl w:ilvl="4" w:tplc="82A22142">
      <w:numFmt w:val="bullet"/>
      <w:lvlText w:val="•"/>
      <w:lvlJc w:val="left"/>
      <w:pPr>
        <w:ind w:left="4705" w:hanging="251"/>
      </w:pPr>
      <w:rPr>
        <w:rFonts w:hint="default"/>
        <w:lang w:val="uk-UA" w:eastAsia="en-US" w:bidi="ar-SA"/>
      </w:rPr>
    </w:lvl>
    <w:lvl w:ilvl="5" w:tplc="6CF6AA92">
      <w:numFmt w:val="bullet"/>
      <w:lvlText w:val="•"/>
      <w:lvlJc w:val="left"/>
      <w:pPr>
        <w:ind w:left="5782" w:hanging="251"/>
      </w:pPr>
      <w:rPr>
        <w:rFonts w:hint="default"/>
        <w:lang w:val="uk-UA" w:eastAsia="en-US" w:bidi="ar-SA"/>
      </w:rPr>
    </w:lvl>
    <w:lvl w:ilvl="6" w:tplc="21C87A30">
      <w:numFmt w:val="bullet"/>
      <w:lvlText w:val="•"/>
      <w:lvlJc w:val="left"/>
      <w:pPr>
        <w:ind w:left="6858" w:hanging="251"/>
      </w:pPr>
      <w:rPr>
        <w:rFonts w:hint="default"/>
        <w:lang w:val="uk-UA" w:eastAsia="en-US" w:bidi="ar-SA"/>
      </w:rPr>
    </w:lvl>
    <w:lvl w:ilvl="7" w:tplc="E34679B2">
      <w:numFmt w:val="bullet"/>
      <w:lvlText w:val="•"/>
      <w:lvlJc w:val="left"/>
      <w:pPr>
        <w:ind w:left="7934" w:hanging="251"/>
      </w:pPr>
      <w:rPr>
        <w:rFonts w:hint="default"/>
        <w:lang w:val="uk-UA" w:eastAsia="en-US" w:bidi="ar-SA"/>
      </w:rPr>
    </w:lvl>
    <w:lvl w:ilvl="8" w:tplc="3CA4F25A">
      <w:numFmt w:val="bullet"/>
      <w:lvlText w:val="•"/>
      <w:lvlJc w:val="left"/>
      <w:pPr>
        <w:ind w:left="9011" w:hanging="251"/>
      </w:pPr>
      <w:rPr>
        <w:rFonts w:hint="default"/>
        <w:lang w:val="uk-UA" w:eastAsia="en-US" w:bidi="ar-SA"/>
      </w:rPr>
    </w:lvl>
  </w:abstractNum>
  <w:abstractNum w:abstractNumId="2" w15:restartNumberingAfterBreak="0">
    <w:nsid w:val="43653464"/>
    <w:multiLevelType w:val="hybridMultilevel"/>
    <w:tmpl w:val="5BC27A3A"/>
    <w:lvl w:ilvl="0" w:tplc="A5CACCC6">
      <w:start w:val="1"/>
      <w:numFmt w:val="decimal"/>
      <w:lvlText w:val="%1."/>
      <w:lvlJc w:val="left"/>
      <w:pPr>
        <w:ind w:left="412" w:hanging="3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45AC45E4">
      <w:numFmt w:val="bullet"/>
      <w:lvlText w:val="•"/>
      <w:lvlJc w:val="left"/>
      <w:pPr>
        <w:ind w:left="1494" w:hanging="303"/>
      </w:pPr>
      <w:rPr>
        <w:rFonts w:hint="default"/>
        <w:lang w:val="uk-UA" w:eastAsia="en-US" w:bidi="ar-SA"/>
      </w:rPr>
    </w:lvl>
    <w:lvl w:ilvl="2" w:tplc="A918A6C8">
      <w:numFmt w:val="bullet"/>
      <w:lvlText w:val="•"/>
      <w:lvlJc w:val="left"/>
      <w:pPr>
        <w:ind w:left="2568" w:hanging="303"/>
      </w:pPr>
      <w:rPr>
        <w:rFonts w:hint="default"/>
        <w:lang w:val="uk-UA" w:eastAsia="en-US" w:bidi="ar-SA"/>
      </w:rPr>
    </w:lvl>
    <w:lvl w:ilvl="3" w:tplc="DE784C32">
      <w:numFmt w:val="bullet"/>
      <w:lvlText w:val="•"/>
      <w:lvlJc w:val="left"/>
      <w:pPr>
        <w:ind w:left="3643" w:hanging="303"/>
      </w:pPr>
      <w:rPr>
        <w:rFonts w:hint="default"/>
        <w:lang w:val="uk-UA" w:eastAsia="en-US" w:bidi="ar-SA"/>
      </w:rPr>
    </w:lvl>
    <w:lvl w:ilvl="4" w:tplc="ADC03BDA">
      <w:numFmt w:val="bullet"/>
      <w:lvlText w:val="•"/>
      <w:lvlJc w:val="left"/>
      <w:pPr>
        <w:ind w:left="4717" w:hanging="303"/>
      </w:pPr>
      <w:rPr>
        <w:rFonts w:hint="default"/>
        <w:lang w:val="uk-UA" w:eastAsia="en-US" w:bidi="ar-SA"/>
      </w:rPr>
    </w:lvl>
    <w:lvl w:ilvl="5" w:tplc="9FC252C6">
      <w:numFmt w:val="bullet"/>
      <w:lvlText w:val="•"/>
      <w:lvlJc w:val="left"/>
      <w:pPr>
        <w:ind w:left="5792" w:hanging="303"/>
      </w:pPr>
      <w:rPr>
        <w:rFonts w:hint="default"/>
        <w:lang w:val="uk-UA" w:eastAsia="en-US" w:bidi="ar-SA"/>
      </w:rPr>
    </w:lvl>
    <w:lvl w:ilvl="6" w:tplc="DEE0FB4C">
      <w:numFmt w:val="bullet"/>
      <w:lvlText w:val="•"/>
      <w:lvlJc w:val="left"/>
      <w:pPr>
        <w:ind w:left="6866" w:hanging="303"/>
      </w:pPr>
      <w:rPr>
        <w:rFonts w:hint="default"/>
        <w:lang w:val="uk-UA" w:eastAsia="en-US" w:bidi="ar-SA"/>
      </w:rPr>
    </w:lvl>
    <w:lvl w:ilvl="7" w:tplc="208C0BFE">
      <w:numFmt w:val="bullet"/>
      <w:lvlText w:val="•"/>
      <w:lvlJc w:val="left"/>
      <w:pPr>
        <w:ind w:left="7940" w:hanging="303"/>
      </w:pPr>
      <w:rPr>
        <w:rFonts w:hint="default"/>
        <w:lang w:val="uk-UA" w:eastAsia="en-US" w:bidi="ar-SA"/>
      </w:rPr>
    </w:lvl>
    <w:lvl w:ilvl="8" w:tplc="8BF0F1B4">
      <w:numFmt w:val="bullet"/>
      <w:lvlText w:val="•"/>
      <w:lvlJc w:val="left"/>
      <w:pPr>
        <w:ind w:left="9015" w:hanging="303"/>
      </w:pPr>
      <w:rPr>
        <w:rFonts w:hint="default"/>
        <w:lang w:val="uk-UA" w:eastAsia="en-US" w:bidi="ar-SA"/>
      </w:rPr>
    </w:lvl>
  </w:abstractNum>
  <w:abstractNum w:abstractNumId="3" w15:restartNumberingAfterBreak="0">
    <w:nsid w:val="44083B26"/>
    <w:multiLevelType w:val="hybridMultilevel"/>
    <w:tmpl w:val="C22C82CC"/>
    <w:lvl w:ilvl="0" w:tplc="551ED0EA">
      <w:start w:val="1"/>
      <w:numFmt w:val="decimal"/>
      <w:lvlText w:val="%1."/>
      <w:lvlJc w:val="left"/>
      <w:pPr>
        <w:ind w:left="820" w:hanging="283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25C2F22E">
      <w:start w:val="2"/>
      <w:numFmt w:val="decimal"/>
      <w:lvlText w:val="%2."/>
      <w:lvlJc w:val="left"/>
      <w:pPr>
        <w:ind w:left="1487" w:hanging="24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uk-UA" w:eastAsia="en-US" w:bidi="ar-SA"/>
      </w:rPr>
    </w:lvl>
    <w:lvl w:ilvl="2" w:tplc="777AE552">
      <w:start w:val="5"/>
      <w:numFmt w:val="decimal"/>
      <w:lvlText w:val="%3."/>
      <w:lvlJc w:val="left"/>
      <w:pPr>
        <w:ind w:left="657" w:hanging="23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uk-UA" w:eastAsia="en-US" w:bidi="ar-SA"/>
      </w:rPr>
    </w:lvl>
    <w:lvl w:ilvl="3" w:tplc="32B80BDA">
      <w:numFmt w:val="bullet"/>
      <w:lvlText w:val="•"/>
      <w:lvlJc w:val="left"/>
      <w:pPr>
        <w:ind w:left="4510" w:hanging="231"/>
      </w:pPr>
      <w:rPr>
        <w:rFonts w:hint="default"/>
        <w:lang w:val="uk-UA" w:eastAsia="en-US" w:bidi="ar-SA"/>
      </w:rPr>
    </w:lvl>
    <w:lvl w:ilvl="4" w:tplc="E70A12E4">
      <w:numFmt w:val="bullet"/>
      <w:lvlText w:val="•"/>
      <w:lvlJc w:val="left"/>
      <w:pPr>
        <w:ind w:left="5461" w:hanging="231"/>
      </w:pPr>
      <w:rPr>
        <w:rFonts w:hint="default"/>
        <w:lang w:val="uk-UA" w:eastAsia="en-US" w:bidi="ar-SA"/>
      </w:rPr>
    </w:lvl>
    <w:lvl w:ilvl="5" w:tplc="1BB67346">
      <w:numFmt w:val="bullet"/>
      <w:lvlText w:val="•"/>
      <w:lvlJc w:val="left"/>
      <w:pPr>
        <w:ind w:left="6411" w:hanging="231"/>
      </w:pPr>
      <w:rPr>
        <w:rFonts w:hint="default"/>
        <w:lang w:val="uk-UA" w:eastAsia="en-US" w:bidi="ar-SA"/>
      </w:rPr>
    </w:lvl>
    <w:lvl w:ilvl="6" w:tplc="E1DC5CFA">
      <w:numFmt w:val="bullet"/>
      <w:lvlText w:val="•"/>
      <w:lvlJc w:val="left"/>
      <w:pPr>
        <w:ind w:left="7362" w:hanging="231"/>
      </w:pPr>
      <w:rPr>
        <w:rFonts w:hint="default"/>
        <w:lang w:val="uk-UA" w:eastAsia="en-US" w:bidi="ar-SA"/>
      </w:rPr>
    </w:lvl>
    <w:lvl w:ilvl="7" w:tplc="41FE05A8">
      <w:numFmt w:val="bullet"/>
      <w:lvlText w:val="•"/>
      <w:lvlJc w:val="left"/>
      <w:pPr>
        <w:ind w:left="8312" w:hanging="231"/>
      </w:pPr>
      <w:rPr>
        <w:rFonts w:hint="default"/>
        <w:lang w:val="uk-UA" w:eastAsia="en-US" w:bidi="ar-SA"/>
      </w:rPr>
    </w:lvl>
    <w:lvl w:ilvl="8" w:tplc="49F00522">
      <w:numFmt w:val="bullet"/>
      <w:lvlText w:val="•"/>
      <w:lvlJc w:val="left"/>
      <w:pPr>
        <w:ind w:left="9263" w:hanging="231"/>
      </w:pPr>
      <w:rPr>
        <w:rFonts w:hint="default"/>
        <w:lang w:val="uk-UA" w:eastAsia="en-US" w:bidi="ar-SA"/>
      </w:rPr>
    </w:lvl>
  </w:abstractNum>
  <w:abstractNum w:abstractNumId="4" w15:restartNumberingAfterBreak="0">
    <w:nsid w:val="51600D9A"/>
    <w:multiLevelType w:val="hybridMultilevel"/>
    <w:tmpl w:val="00C606DC"/>
    <w:lvl w:ilvl="0" w:tplc="7C36A06E">
      <w:numFmt w:val="bullet"/>
      <w:lvlText w:val="•"/>
      <w:lvlJc w:val="left"/>
      <w:pPr>
        <w:ind w:left="1497" w:hanging="356"/>
      </w:pPr>
      <w:rPr>
        <w:rFonts w:ascii="Arial" w:eastAsia="Arial" w:hAnsi="Arial" w:cs="Arial" w:hint="default"/>
        <w:w w:val="100"/>
        <w:sz w:val="24"/>
        <w:szCs w:val="24"/>
        <w:lang w:val="uk-UA" w:eastAsia="en-US" w:bidi="ar-SA"/>
      </w:rPr>
    </w:lvl>
    <w:lvl w:ilvl="1" w:tplc="436AA2A6">
      <w:numFmt w:val="bullet"/>
      <w:lvlText w:val="•"/>
      <w:lvlJc w:val="left"/>
      <w:pPr>
        <w:ind w:left="2466" w:hanging="356"/>
      </w:pPr>
      <w:rPr>
        <w:rFonts w:hint="default"/>
        <w:lang w:val="uk-UA" w:eastAsia="en-US" w:bidi="ar-SA"/>
      </w:rPr>
    </w:lvl>
    <w:lvl w:ilvl="2" w:tplc="59C8C246">
      <w:numFmt w:val="bullet"/>
      <w:lvlText w:val="•"/>
      <w:lvlJc w:val="left"/>
      <w:pPr>
        <w:ind w:left="3432" w:hanging="356"/>
      </w:pPr>
      <w:rPr>
        <w:rFonts w:hint="default"/>
        <w:lang w:val="uk-UA" w:eastAsia="en-US" w:bidi="ar-SA"/>
      </w:rPr>
    </w:lvl>
    <w:lvl w:ilvl="3" w:tplc="826E1560">
      <w:numFmt w:val="bullet"/>
      <w:lvlText w:val="•"/>
      <w:lvlJc w:val="left"/>
      <w:pPr>
        <w:ind w:left="4399" w:hanging="356"/>
      </w:pPr>
      <w:rPr>
        <w:rFonts w:hint="default"/>
        <w:lang w:val="uk-UA" w:eastAsia="en-US" w:bidi="ar-SA"/>
      </w:rPr>
    </w:lvl>
    <w:lvl w:ilvl="4" w:tplc="46D03064">
      <w:numFmt w:val="bullet"/>
      <w:lvlText w:val="•"/>
      <w:lvlJc w:val="left"/>
      <w:pPr>
        <w:ind w:left="5365" w:hanging="356"/>
      </w:pPr>
      <w:rPr>
        <w:rFonts w:hint="default"/>
        <w:lang w:val="uk-UA" w:eastAsia="en-US" w:bidi="ar-SA"/>
      </w:rPr>
    </w:lvl>
    <w:lvl w:ilvl="5" w:tplc="B5BA4098">
      <w:numFmt w:val="bullet"/>
      <w:lvlText w:val="•"/>
      <w:lvlJc w:val="left"/>
      <w:pPr>
        <w:ind w:left="6332" w:hanging="356"/>
      </w:pPr>
      <w:rPr>
        <w:rFonts w:hint="default"/>
        <w:lang w:val="uk-UA" w:eastAsia="en-US" w:bidi="ar-SA"/>
      </w:rPr>
    </w:lvl>
    <w:lvl w:ilvl="6" w:tplc="5BC0284C">
      <w:numFmt w:val="bullet"/>
      <w:lvlText w:val="•"/>
      <w:lvlJc w:val="left"/>
      <w:pPr>
        <w:ind w:left="7298" w:hanging="356"/>
      </w:pPr>
      <w:rPr>
        <w:rFonts w:hint="default"/>
        <w:lang w:val="uk-UA" w:eastAsia="en-US" w:bidi="ar-SA"/>
      </w:rPr>
    </w:lvl>
    <w:lvl w:ilvl="7" w:tplc="3A8A4518">
      <w:numFmt w:val="bullet"/>
      <w:lvlText w:val="•"/>
      <w:lvlJc w:val="left"/>
      <w:pPr>
        <w:ind w:left="8264" w:hanging="356"/>
      </w:pPr>
      <w:rPr>
        <w:rFonts w:hint="default"/>
        <w:lang w:val="uk-UA" w:eastAsia="en-US" w:bidi="ar-SA"/>
      </w:rPr>
    </w:lvl>
    <w:lvl w:ilvl="8" w:tplc="063C8C3E">
      <w:numFmt w:val="bullet"/>
      <w:lvlText w:val="•"/>
      <w:lvlJc w:val="left"/>
      <w:pPr>
        <w:ind w:left="9231" w:hanging="356"/>
      </w:pPr>
      <w:rPr>
        <w:rFonts w:hint="default"/>
        <w:lang w:val="uk-UA" w:eastAsia="en-US" w:bidi="ar-SA"/>
      </w:rPr>
    </w:lvl>
  </w:abstractNum>
  <w:abstractNum w:abstractNumId="5" w15:restartNumberingAfterBreak="0">
    <w:nsid w:val="6A8709D6"/>
    <w:multiLevelType w:val="hybridMultilevel"/>
    <w:tmpl w:val="0D827B3C"/>
    <w:lvl w:ilvl="0" w:tplc="32CE82F0">
      <w:start w:val="1"/>
      <w:numFmt w:val="decimal"/>
      <w:lvlText w:val="%1."/>
      <w:lvlJc w:val="left"/>
      <w:pPr>
        <w:ind w:left="1113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A8BA66BE">
      <w:numFmt w:val="bullet"/>
      <w:lvlText w:val="•"/>
      <w:lvlJc w:val="left"/>
      <w:pPr>
        <w:ind w:left="2124" w:hanging="361"/>
      </w:pPr>
      <w:rPr>
        <w:rFonts w:hint="default"/>
        <w:lang w:val="uk-UA" w:eastAsia="en-US" w:bidi="ar-SA"/>
      </w:rPr>
    </w:lvl>
    <w:lvl w:ilvl="2" w:tplc="0C52ECEC">
      <w:numFmt w:val="bullet"/>
      <w:lvlText w:val="•"/>
      <w:lvlJc w:val="left"/>
      <w:pPr>
        <w:ind w:left="3128" w:hanging="361"/>
      </w:pPr>
      <w:rPr>
        <w:rFonts w:hint="default"/>
        <w:lang w:val="uk-UA" w:eastAsia="en-US" w:bidi="ar-SA"/>
      </w:rPr>
    </w:lvl>
    <w:lvl w:ilvl="3" w:tplc="C7E674B6">
      <w:numFmt w:val="bullet"/>
      <w:lvlText w:val="•"/>
      <w:lvlJc w:val="left"/>
      <w:pPr>
        <w:ind w:left="4133" w:hanging="361"/>
      </w:pPr>
      <w:rPr>
        <w:rFonts w:hint="default"/>
        <w:lang w:val="uk-UA" w:eastAsia="en-US" w:bidi="ar-SA"/>
      </w:rPr>
    </w:lvl>
    <w:lvl w:ilvl="4" w:tplc="FE4C4C68">
      <w:numFmt w:val="bullet"/>
      <w:lvlText w:val="•"/>
      <w:lvlJc w:val="left"/>
      <w:pPr>
        <w:ind w:left="5137" w:hanging="361"/>
      </w:pPr>
      <w:rPr>
        <w:rFonts w:hint="default"/>
        <w:lang w:val="uk-UA" w:eastAsia="en-US" w:bidi="ar-SA"/>
      </w:rPr>
    </w:lvl>
    <w:lvl w:ilvl="5" w:tplc="83469542">
      <w:numFmt w:val="bullet"/>
      <w:lvlText w:val="•"/>
      <w:lvlJc w:val="left"/>
      <w:pPr>
        <w:ind w:left="6142" w:hanging="361"/>
      </w:pPr>
      <w:rPr>
        <w:rFonts w:hint="default"/>
        <w:lang w:val="uk-UA" w:eastAsia="en-US" w:bidi="ar-SA"/>
      </w:rPr>
    </w:lvl>
    <w:lvl w:ilvl="6" w:tplc="7BB08940">
      <w:numFmt w:val="bullet"/>
      <w:lvlText w:val="•"/>
      <w:lvlJc w:val="left"/>
      <w:pPr>
        <w:ind w:left="7146" w:hanging="361"/>
      </w:pPr>
      <w:rPr>
        <w:rFonts w:hint="default"/>
        <w:lang w:val="uk-UA" w:eastAsia="en-US" w:bidi="ar-SA"/>
      </w:rPr>
    </w:lvl>
    <w:lvl w:ilvl="7" w:tplc="E682C02C">
      <w:numFmt w:val="bullet"/>
      <w:lvlText w:val="•"/>
      <w:lvlJc w:val="left"/>
      <w:pPr>
        <w:ind w:left="8150" w:hanging="361"/>
      </w:pPr>
      <w:rPr>
        <w:rFonts w:hint="default"/>
        <w:lang w:val="uk-UA" w:eastAsia="en-US" w:bidi="ar-SA"/>
      </w:rPr>
    </w:lvl>
    <w:lvl w:ilvl="8" w:tplc="DE167A70">
      <w:numFmt w:val="bullet"/>
      <w:lvlText w:val="•"/>
      <w:lvlJc w:val="left"/>
      <w:pPr>
        <w:ind w:left="9155" w:hanging="361"/>
      </w:pPr>
      <w:rPr>
        <w:rFonts w:hint="default"/>
        <w:lang w:val="uk-UA" w:eastAsia="en-US" w:bidi="ar-SA"/>
      </w:rPr>
    </w:lvl>
  </w:abstractNum>
  <w:abstractNum w:abstractNumId="6" w15:restartNumberingAfterBreak="0">
    <w:nsid w:val="72CB1AEB"/>
    <w:multiLevelType w:val="hybridMultilevel"/>
    <w:tmpl w:val="B92E8A18"/>
    <w:lvl w:ilvl="0" w:tplc="627818E2">
      <w:start w:val="20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73DB6553"/>
    <w:multiLevelType w:val="multilevel"/>
    <w:tmpl w:val="2AB498FE"/>
    <w:lvl w:ilvl="0">
      <w:start w:val="1"/>
      <w:numFmt w:val="decimal"/>
      <w:lvlText w:val="%1."/>
      <w:lvlJc w:val="left"/>
      <w:pPr>
        <w:ind w:left="1199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393" w:hanging="55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2307" w:hanging="557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414" w:hanging="557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521" w:hanging="557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628" w:hanging="557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735" w:hanging="557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842" w:hanging="557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949" w:hanging="557"/>
      </w:pPr>
      <w:rPr>
        <w:rFonts w:hint="default"/>
        <w:lang w:val="uk-UA" w:eastAsia="en-US" w:bidi="ar-SA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B23"/>
    <w:rsid w:val="001960B0"/>
    <w:rsid w:val="0027602D"/>
    <w:rsid w:val="003B51E2"/>
    <w:rsid w:val="003D6510"/>
    <w:rsid w:val="003F162D"/>
    <w:rsid w:val="00413D2B"/>
    <w:rsid w:val="00425B23"/>
    <w:rsid w:val="00460A60"/>
    <w:rsid w:val="004B46AC"/>
    <w:rsid w:val="005F5B71"/>
    <w:rsid w:val="006212E0"/>
    <w:rsid w:val="00626111"/>
    <w:rsid w:val="00837DAC"/>
    <w:rsid w:val="00912A77"/>
    <w:rsid w:val="009350BD"/>
    <w:rsid w:val="00966C87"/>
    <w:rsid w:val="009B6957"/>
    <w:rsid w:val="009D0957"/>
    <w:rsid w:val="00A62615"/>
    <w:rsid w:val="00A7187C"/>
    <w:rsid w:val="00B85890"/>
    <w:rsid w:val="00BA2246"/>
    <w:rsid w:val="00C10182"/>
    <w:rsid w:val="00C11710"/>
    <w:rsid w:val="00C143C4"/>
    <w:rsid w:val="00C16BCE"/>
    <w:rsid w:val="00C4428A"/>
    <w:rsid w:val="00C45B1B"/>
    <w:rsid w:val="00D752A2"/>
    <w:rsid w:val="00E566C2"/>
    <w:rsid w:val="00F25139"/>
    <w:rsid w:val="00F50671"/>
    <w:rsid w:val="00F64F2D"/>
    <w:rsid w:val="00FE1305"/>
    <w:rsid w:val="00FF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A26C3"/>
  <w15:docId w15:val="{5BE86966-79BE-4B92-8D50-A61462663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959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2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C11710"/>
    <w:rPr>
      <w:rFonts w:ascii="Times New Roman" w:eastAsia="Times New Roman" w:hAnsi="Times New Roman" w:cs="Times New Roman"/>
      <w:lang w:val="uk-UA"/>
    </w:rPr>
  </w:style>
  <w:style w:type="character" w:styleId="a6">
    <w:name w:val="Hyperlink"/>
    <w:basedOn w:val="a0"/>
    <w:uiPriority w:val="99"/>
    <w:unhideWhenUsed/>
    <w:rsid w:val="00FE1305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C45B1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3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who.int/iris/bitstream/handle/10665/277235/9789241550451eng.pdf?sequence=1&amp;isAllowed=y" TargetMode="External"/><Relationship Id="rId13" Type="http://schemas.openxmlformats.org/officeDocument/2006/relationships/hyperlink" Target="https://www.ahajournals.org/doi/epub/10.1161/HYPERTENSIONAHA.117.10803" TargetMode="External"/><Relationship Id="rId18" Type="http://schemas.openxmlformats.org/officeDocument/2006/relationships/hyperlink" Target="http://www.med2000.ru/article/article118.ht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pag-kiev.org.ua/ru/" TargetMode="External"/><Relationship Id="rId7" Type="http://schemas.openxmlformats.org/officeDocument/2006/relationships/hyperlink" Target="https://www.acog.org/clinical/clinical-guidance/committee-opinion/articles/2018/07/low-dose-aspirinuse-during-pregnancy" TargetMode="External"/><Relationship Id="rId12" Type="http://schemas.openxmlformats.org/officeDocument/2006/relationships/hyperlink" Target="https://www.cmqcc.org/resources-tool-kits/toolkits/preeclampsia-toolkit" TargetMode="External"/><Relationship Id="rId17" Type="http://schemas.openxmlformats.org/officeDocument/2006/relationships/hyperlink" Target="http://www.library.gov.ua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teddygroup.agency/ru/z-turbotoyu-pro-zhinku/" TargetMode="External"/><Relationship Id="rId20" Type="http://schemas.openxmlformats.org/officeDocument/2006/relationships/hyperlink" Target="http://z-l.com.u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journals.viamedica.pl/arterial_hypertension/article/view/AH.a2019.0011/49255" TargetMode="External"/><Relationship Id="rId11" Type="http://schemas.openxmlformats.org/officeDocument/2006/relationships/hyperlink" Target="https://www.ncbi.nlm.nih.gov/books/NBK518965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health.qld.gov.au/__data/assets/pdf_file/0034/139948/ghdp.pdf" TargetMode="External"/><Relationship Id="rId15" Type="http://schemas.openxmlformats.org/officeDocument/2006/relationships/hyperlink" Target="http://www.aig-journal.ru/" TargetMode="External"/><Relationship Id="rId23" Type="http://schemas.openxmlformats.org/officeDocument/2006/relationships/hyperlink" Target="https://core.ac.uk/download/pdf/276626718.pdf" TargetMode="External"/><Relationship Id="rId10" Type="http://schemas.openxmlformats.org/officeDocument/2006/relationships/hyperlink" Target="https://www.jogc.com/article/S1701-2163(15)30588-0/fulltext" TargetMode="External"/><Relationship Id="rId19" Type="http://schemas.openxmlformats.org/officeDocument/2006/relationships/hyperlink" Target="http://www.cochranelibrary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j.clnu.2019.08.015" TargetMode="External"/><Relationship Id="rId14" Type="http://schemas.openxmlformats.org/officeDocument/2006/relationships/hyperlink" Target="http://www.reprohealth.info/for/men_and_women/rhr/rp" TargetMode="External"/><Relationship Id="rId22" Type="http://schemas.openxmlformats.org/officeDocument/2006/relationships/hyperlink" Target="https://www.abclawcenters.com/frequently-asked-questions/what-are-some-signs-that-my-baby-is-in-distres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31447</Words>
  <Characters>17925</Characters>
  <Application>Microsoft Office Word</Application>
  <DocSecurity>0</DocSecurity>
  <Lines>149</Lines>
  <Paragraphs>98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voloshin</dc:creator>
  <cp:lastModifiedBy>user</cp:lastModifiedBy>
  <cp:revision>2</cp:revision>
  <cp:lastPrinted>2025-03-31T09:19:00Z</cp:lastPrinted>
  <dcterms:created xsi:type="dcterms:W3CDTF">2025-03-31T10:48:00Z</dcterms:created>
  <dcterms:modified xsi:type="dcterms:W3CDTF">2025-03-31T10:48:00Z</dcterms:modified>
</cp:coreProperties>
</file>