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МІНІСТЕРСТВО ОХОРОНИ ЗДОРОВ’Я УКРАЇНИ</w:t>
      </w:r>
    </w:p>
    <w:p w:rsidR="00D4513B" w:rsidRPr="00D4513B" w:rsidRDefault="00D4513B" w:rsidP="00D451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ВІННИЦЬКИЙ НАЦІОНАЛЬНИЙ МЕДИЧНИЙ УНІВЕРСИТЕТ</w:t>
      </w:r>
    </w:p>
    <w:p w:rsidR="00D4513B" w:rsidRPr="00D4513B" w:rsidRDefault="00D4513B" w:rsidP="00D451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ім. М.І. ПИРОГОВА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1FD3" w:rsidRDefault="001B1FD3" w:rsidP="00D4513B">
      <w:pPr>
        <w:spacing w:after="0" w:line="240" w:lineRule="auto"/>
        <w:ind w:left="6946" w:right="424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61ED3" w:rsidRDefault="00561ED3" w:rsidP="00561ED3">
      <w:pPr>
        <w:pStyle w:val="a4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/>
        <w:t xml:space="preserve">Проректор ЗВО з науково-педагогічної роботи і міжнародних зв’язків </w:t>
      </w:r>
    </w:p>
    <w:p w:rsidR="00561ED3" w:rsidRDefault="00561ED3" w:rsidP="00561ED3">
      <w:pPr>
        <w:pStyle w:val="a4"/>
        <w:jc w:val="right"/>
        <w:rPr>
          <w:rFonts w:ascii="TimesNewRomanPSMT" w:hAnsi="TimesNewRomanPSMT"/>
        </w:rPr>
      </w:pPr>
      <w:r>
        <w:rPr>
          <w:rFonts w:ascii="TimesNewRomanPSMT" w:hAnsi="TimesNewRomanPSMT"/>
          <w:lang w:val="uk-UA"/>
        </w:rPr>
        <w:t>____</w:t>
      </w:r>
      <w:r w:rsidRPr="00561ED3">
        <w:rPr>
          <w:rFonts w:ascii="TimesNewRomanPSMT" w:hAnsi="TimesNewRomanPSMT"/>
          <w:noProof/>
          <w:u w:val="single"/>
          <w:lang w:val="uk-UA"/>
        </w:rPr>
        <w:drawing>
          <wp:inline distT="0" distB="0" distL="0" distR="0">
            <wp:extent cx="444500" cy="526247"/>
            <wp:effectExtent l="0" t="0" r="0" b="0"/>
            <wp:docPr id="20672889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288967" name="Рисунок 206728896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1ED3">
        <w:rPr>
          <w:rFonts w:ascii="TimesNewRomanPSMT" w:hAnsi="TimesNewRomanPSMT"/>
          <w:u w:val="single"/>
          <w:lang w:val="uk-UA"/>
        </w:rPr>
        <w:t>_</w:t>
      </w:r>
      <w:r>
        <w:rPr>
          <w:rFonts w:ascii="TimesNewRomanPSMT" w:hAnsi="TimesNewRomanPSMT"/>
          <w:lang w:val="uk-UA"/>
        </w:rPr>
        <w:t>____</w:t>
      </w:r>
      <w:r>
        <w:rPr>
          <w:rFonts w:ascii="TimesNewRomanPSMT" w:hAnsi="TimesNewRomanPSMT"/>
        </w:rPr>
        <w:t xml:space="preserve">Інна АНДРУШКО </w:t>
      </w:r>
    </w:p>
    <w:p w:rsidR="00561ED3" w:rsidRDefault="00561ED3" w:rsidP="00561ED3">
      <w:pPr>
        <w:pStyle w:val="a4"/>
        <w:jc w:val="right"/>
      </w:pPr>
      <w:r>
        <w:rPr>
          <w:rFonts w:ascii="TimesNewRomanPSMT" w:hAnsi="TimesNewRomanPSMT"/>
        </w:rPr>
        <w:t xml:space="preserve">« 29 » 08 2024 р. </w:t>
      </w:r>
    </w:p>
    <w:p w:rsidR="00D4513B" w:rsidRPr="00561ED3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561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АКУШЕРСТВО ТА ГІНЕКОЛОГІЯ</w:t>
      </w:r>
    </w:p>
    <w:p w:rsidR="00D4513B" w:rsidRPr="00D4513B" w:rsidRDefault="00D4513B" w:rsidP="00D451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(назва навчальної дисципліни)</w:t>
      </w:r>
    </w:p>
    <w:p w:rsidR="00D4513B" w:rsidRPr="00D4513B" w:rsidRDefault="00D4513B" w:rsidP="00D451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  <w:t>Методичні вказівки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навчальної дисципліни 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 підготовки доктора філософії 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 третьому (</w:t>
      </w:r>
      <w:proofErr w:type="spellStart"/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освітньо</w:t>
      </w:r>
      <w:proofErr w:type="spellEnd"/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-науковому) рівні вищої освіти</w:t>
      </w:r>
    </w:p>
    <w:p w:rsidR="00D4513B" w:rsidRPr="00D4513B" w:rsidRDefault="00D4513B" w:rsidP="00D451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галузі знань  _____</w:t>
      </w:r>
      <w:r w:rsidRPr="00D4513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22 Охорона здоров’я______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(шифр і назва галузі знань)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спеціальності ____</w:t>
      </w:r>
      <w:r w:rsidRPr="00D4513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222 Медицина ________________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</w:t>
      </w: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(код і найменування спеціальності)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CC6292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</w:t>
      </w:r>
      <w:r w:rsidR="00863EE3" w:rsidRPr="005A3E6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 w:rsidR="00561E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4</w:t>
      </w:r>
      <w:r w:rsidR="00D4513B"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рік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</w:t>
      </w:r>
    </w:p>
    <w:p w:rsidR="00D4513B" w:rsidRPr="00D4513B" w:rsidRDefault="00D4513B" w:rsidP="001B1FD3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РОЗРОБЛЕНО ТА ВНЕСЕНО: Вінницький національний медичний університет ім. М.І. Пирогова</w:t>
      </w: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(повне найменування вищого навчального закладу)</w:t>
      </w: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РОЗРОБНИКИ: </w:t>
      </w:r>
    </w:p>
    <w:p w:rsidR="00D4513B" w:rsidRPr="00D4513B" w:rsidRDefault="00D4513B" w:rsidP="00561E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д.мед.н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професор </w:t>
      </w: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Булавенко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О.В.,</w:t>
      </w:r>
    </w:p>
    <w:p w:rsidR="00D4513B" w:rsidRPr="00D4513B" w:rsidRDefault="00D4513B" w:rsidP="00D4513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д.мед.н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., професор </w:t>
      </w: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Гайструк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Н.А., </w:t>
      </w:r>
    </w:p>
    <w:p w:rsidR="00CC6292" w:rsidRDefault="00D4513B" w:rsidP="00561E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к.мед.н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., асистент </w:t>
      </w:r>
      <w:proofErr w:type="spellStart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>Мазченко</w:t>
      </w:r>
      <w:proofErr w:type="spellEnd"/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О.О.</w:t>
      </w:r>
      <w:r w:rsidR="00CC6292">
        <w:rPr>
          <w:rFonts w:ascii="Times New Roman" w:eastAsia="Calibri" w:hAnsi="Times New Roman" w:cs="Times New Roman"/>
          <w:sz w:val="24"/>
          <w:szCs w:val="24"/>
          <w:lang w:val="uk-UA"/>
        </w:rPr>
        <w:t>,</w:t>
      </w:r>
    </w:p>
    <w:p w:rsidR="00561ED3" w:rsidRPr="00CC6292" w:rsidRDefault="00561ED3" w:rsidP="00561E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Обговорено та рекомендовано на засіданні кафедри акушерства та гінекології № 2 </w:t>
      </w:r>
      <w:r w:rsidRPr="00D451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рекомендовано до затвердження </w:t>
      </w:r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центральній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методичній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раді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науковій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комісії</w:t>
      </w:r>
      <w:proofErr w:type="spellEnd"/>
    </w:p>
    <w:p w:rsidR="00D4513B" w:rsidRPr="00D4513B" w:rsidRDefault="004E6F23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</w:t>
      </w:r>
      <w:r w:rsidR="00561ED3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29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”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</w:t>
      </w:r>
      <w:r w:rsidR="00561ED3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серпня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202</w:t>
      </w:r>
      <w:r w:rsidR="00561E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року, протокол № 2</w:t>
      </w: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4513B" w:rsidRPr="00D4513B" w:rsidRDefault="00D4513B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Затверджено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центральній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методичній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раді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науковій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комісії</w:t>
      </w:r>
      <w:proofErr w:type="spellEnd"/>
      <w:r w:rsidRPr="00D451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D4513B" w:rsidRPr="00D4513B" w:rsidRDefault="00863EE3" w:rsidP="00D451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5    </w:t>
      </w:r>
      <w:r w:rsidRPr="00863E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     жовтня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202</w:t>
      </w:r>
      <w:r w:rsidR="00561E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року, протокол № 2</w:t>
      </w:r>
    </w:p>
    <w:p w:rsidR="00A14817" w:rsidRPr="00A93914" w:rsidRDefault="00D4513B" w:rsidP="00A93914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4513B">
        <w:rPr>
          <w:rFonts w:ascii="Times New Roman" w:eastAsia="Calibri" w:hAnsi="Times New Roman" w:cs="Times New Roman"/>
          <w:sz w:val="24"/>
          <w:szCs w:val="24"/>
          <w:lang w:val="uk-UA"/>
        </w:rPr>
        <w:br w:type="page"/>
      </w:r>
      <w:r w:rsidR="00A14817" w:rsidRPr="00A1481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Змістовий модуль 1. </w:t>
      </w:r>
      <w:r w:rsidR="00CC6292" w:rsidRPr="00CC6292">
        <w:rPr>
          <w:rFonts w:ascii="Times New Roman" w:hAnsi="Times New Roman" w:cs="Times New Roman"/>
          <w:b/>
          <w:sz w:val="24"/>
          <w:szCs w:val="24"/>
          <w:lang w:val="uk-UA"/>
        </w:rPr>
        <w:t>Жіночий таз. Плід як об’єкт пологів.</w:t>
      </w:r>
    </w:p>
    <w:p w:rsidR="00A14817" w:rsidRPr="00CC6292" w:rsidRDefault="00A14817" w:rsidP="00A14817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A1481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1. </w:t>
      </w:r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Ведення фізіологічної вагітності. </w:t>
      </w:r>
      <w:proofErr w:type="spellStart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Гравідограма</w:t>
      </w:r>
      <w:proofErr w:type="spellEnd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. Визначення життя і смерті плода. Визначення </w:t>
      </w:r>
      <w:proofErr w:type="spellStart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допологової</w:t>
      </w:r>
      <w:proofErr w:type="spellEnd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 відпустки і дати пологів. </w:t>
      </w:r>
    </w:p>
    <w:p w:rsidR="00043752" w:rsidRPr="00043752" w:rsidRDefault="00043752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Онтогенез, анатомічна будова та функціональний стан</w:t>
      </w:r>
      <w:r w:rsidRPr="00043752">
        <w:rPr>
          <w:rFonts w:ascii="Times New Roman" w:hAnsi="Times New Roman" w:cs="Times New Roman"/>
          <w:sz w:val="24"/>
          <w:szCs w:val="24"/>
          <w:lang w:val="uk-UA"/>
        </w:rPr>
        <w:t xml:space="preserve"> репродуктивної системи (РС) у різні вікові періоди</w:t>
      </w:r>
      <w:r>
        <w:rPr>
          <w:rFonts w:ascii="Times New Roman" w:hAnsi="Times New Roman" w:cs="Times New Roman"/>
          <w:sz w:val="24"/>
          <w:szCs w:val="24"/>
          <w:lang w:val="uk-UA"/>
        </w:rPr>
        <w:t>. В</w:t>
      </w:r>
      <w:r w:rsidRPr="00043752">
        <w:rPr>
          <w:rFonts w:ascii="Times New Roman" w:hAnsi="Times New Roman" w:cs="Times New Roman"/>
          <w:sz w:val="24"/>
          <w:szCs w:val="24"/>
          <w:lang w:val="uk-UA"/>
        </w:rPr>
        <w:t>иникнення аномалій розвитку е</w:t>
      </w:r>
      <w:r>
        <w:rPr>
          <w:rFonts w:ascii="Times New Roman" w:hAnsi="Times New Roman" w:cs="Times New Roman"/>
          <w:sz w:val="24"/>
          <w:szCs w:val="24"/>
          <w:lang w:val="uk-UA"/>
        </w:rPr>
        <w:t>лементів репродуктивної системи. Інтерпретація</w:t>
      </w:r>
      <w:r w:rsidRPr="00043752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відповідності стану організ</w:t>
      </w:r>
      <w:r>
        <w:rPr>
          <w:rFonts w:ascii="Times New Roman" w:hAnsi="Times New Roman" w:cs="Times New Roman"/>
          <w:sz w:val="24"/>
          <w:szCs w:val="24"/>
          <w:lang w:val="uk-UA"/>
        </w:rPr>
        <w:t>му жіночої статі віковим нормам. Діагностика норми і патології. М</w:t>
      </w:r>
      <w:r w:rsidRPr="00043752">
        <w:rPr>
          <w:rFonts w:ascii="Times New Roman" w:hAnsi="Times New Roman" w:cs="Times New Roman"/>
          <w:sz w:val="24"/>
          <w:szCs w:val="24"/>
          <w:lang w:val="uk-UA"/>
        </w:rPr>
        <w:t>е</w:t>
      </w:r>
      <w:r>
        <w:rPr>
          <w:rFonts w:ascii="Times New Roman" w:hAnsi="Times New Roman" w:cs="Times New Roman"/>
          <w:sz w:val="24"/>
          <w:szCs w:val="24"/>
          <w:lang w:val="uk-UA"/>
        </w:rPr>
        <w:t>тоди і засоби</w:t>
      </w:r>
      <w:r w:rsidRPr="00043752">
        <w:rPr>
          <w:rFonts w:ascii="Times New Roman" w:hAnsi="Times New Roman" w:cs="Times New Roman"/>
          <w:sz w:val="24"/>
          <w:szCs w:val="24"/>
          <w:lang w:val="uk-UA"/>
        </w:rPr>
        <w:t xml:space="preserve"> корекції.</w:t>
      </w:r>
    </w:p>
    <w:p w:rsidR="00E65694" w:rsidRPr="00E65694" w:rsidRDefault="00E65694" w:rsidP="00E6569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Знати:</w:t>
      </w: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Знати анатомію, кровопостачання, </w:t>
      </w:r>
      <w:r w:rsidR="00644578"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іннервацію</w:t>
      </w: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лімфовідтік</w:t>
      </w:r>
      <w:proofErr w:type="spellEnd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жіночих статевих органів. 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особливості репродуктивної системи в періоді внутрішньоутробного розвитку.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Знати особливості </w:t>
      </w:r>
      <w:r w:rsidR="000437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запліднення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Стан репродуктивної системи в періоді дитинства (</w:t>
      </w:r>
      <w:proofErr w:type="spellStart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препубертатний</w:t>
      </w:r>
      <w:proofErr w:type="spellEnd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Особливості </w:t>
      </w:r>
      <w:proofErr w:type="spellStart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гіпоталамо-гіпофізарної</w:t>
      </w:r>
      <w:proofErr w:type="spellEnd"/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періоду статевого дозрівання.</w:t>
      </w:r>
    </w:p>
    <w:p w:rsidR="00E65694" w:rsidRPr="00E65694" w:rsidRDefault="00E65694" w:rsidP="00AC2647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Особливості періоду статевої зрілості репродуктивної системи.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>Знати основні принципи та проблеми, які виникають під час антенатального нагляду та шляхи їх вирішення.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>Знати зміни в серцево-судинній, дихальної системах та системі крові, що спостерігаються у вагітних.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Знати зміни в шлунково-кишковому тракті та нирках, що спостерігаються у вагітних.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>Знати зміни в обміні речовин, що спостерігаються у вагітних.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Знати зміни з боку шкіри, що спостерігаються у вагітних.</w:t>
      </w:r>
    </w:p>
    <w:p w:rsidR="00E65694" w:rsidRPr="009962FD" w:rsidRDefault="00E65694" w:rsidP="00CB4A5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65694" w:rsidRPr="00E65694" w:rsidRDefault="00E65694" w:rsidP="00CB4A5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656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Вміти:</w:t>
      </w:r>
      <w:r w:rsidRPr="00E656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962FD" w:rsidRDefault="00043752" w:rsidP="00AC264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37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Вміти застосувати на практиці деонтологічні навики спілкування з гінекологічною хворою.</w:t>
      </w:r>
    </w:p>
    <w:p w:rsidR="009962FD" w:rsidRPr="009962FD" w:rsidRDefault="009962FD" w:rsidP="00AC264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>Провести огляд зовнішніх статевих органів і шийки матки та оцінити їх стан.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Провести вагінальне дослідження та визначити розміри матки.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9962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Діагностувати вагітність у ранні терміни методом гінекологічного обстеження. </w:t>
      </w:r>
    </w:p>
    <w:p w:rsidR="009962FD" w:rsidRPr="009962FD" w:rsidRDefault="009962FD" w:rsidP="00AC2647">
      <w:pPr>
        <w:numPr>
          <w:ilvl w:val="0"/>
          <w:numId w:val="5"/>
        </w:numPr>
        <w:tabs>
          <w:tab w:val="left" w:pos="-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962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Скласти план додаткового обстеження для діагностики вагітності у ранні строки.</w:t>
      </w:r>
    </w:p>
    <w:p w:rsidR="009962FD" w:rsidRPr="00043752" w:rsidRDefault="009962FD" w:rsidP="009962FD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65694" w:rsidRPr="00E65694" w:rsidRDefault="00E65694" w:rsidP="00E6569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E6569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Література:</w:t>
      </w:r>
    </w:p>
    <w:p w:rsidR="00E65694" w:rsidRPr="00E65694" w:rsidRDefault="00167E3B" w:rsidP="00E6569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Основна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</w:p>
    <w:p w:rsidR="00043752" w:rsidRPr="00043752" w:rsidRDefault="00043752" w:rsidP="00AC264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Netter’s Obstetrics &amp; Gyn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ecology [Text] / Roger P. Smith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; ill. Frank H. N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etter. - 3rd ed. - Philadelphia: Elsevier, 2018. - XII, 601 p.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il. - Index: p. 581-601. - ISBN 978-0-7020-7036-5.</w:t>
      </w:r>
    </w:p>
    <w:p w:rsidR="00043752" w:rsidRPr="00043752" w:rsidRDefault="00043752" w:rsidP="00AC264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Obstetrics &amp; Gynecology [Text] / T. L. Callahan, A. B.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Caughey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- 7th ed. - Philadelphia 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[etc.]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Wol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ters Kluwer, 2018. - XV, 590 p.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il. - (Blue prints). - Index: p. 571-590. - ISBN 978-1-4963-4950-7.</w:t>
      </w:r>
    </w:p>
    <w:p w:rsidR="00167E3B" w:rsidRPr="00043752" w:rsidRDefault="00167E3B" w:rsidP="00AC264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Гінекологія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[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Текст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]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керівництво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для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лікарів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підруч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для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студентів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вищ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навч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закл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/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Ліхачов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рец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.: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Ю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Паращук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О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М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Юзько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О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Булавенко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-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Вінниця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: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Нова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Книга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2018. - 688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-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Затв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МОН</w:t>
      </w:r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України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лист</w:t>
      </w:r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МОН</w:t>
      </w:r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України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від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12.07.2017 № 1/11-6936). -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Бібліогр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.: </w:t>
      </w:r>
      <w:r w:rsidRPr="0004375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</w:t>
      </w:r>
      <w:r w:rsidRP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. 678-687. - ISBN 978-966-382-692-9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43752" w:rsidRPr="00043752" w:rsidRDefault="00043752" w:rsidP="00AC264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Fundamentals of Ob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stetrics and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Gynaecology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[Text]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Llewellyn-Jones Fundamentals of Obstetrics and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Gynaecology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J. Oats, S. Abraham. - 10th e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d. - Edinburgh [etc.]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Elsevier, 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2017. - VII, 375 p.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il. - (International edition). - Index: p. 365-375. - ISBN 978-0-7020-6064-9.</w:t>
      </w:r>
    </w:p>
    <w:p w:rsidR="00A93914" w:rsidRDefault="00043752" w:rsidP="00AC264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O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bstetrics and Gynecology [Text]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textbook for students of higher m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edical education establishments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: in 2 vo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l. / V. I.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Gryshchenko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[et al.]; ed.: V. I.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Gryshchenko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, M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O.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Shcherbina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uk-UA"/>
        </w:rPr>
        <w:t>. - 2nd ed. - Kyiv: Medicine, 2018.Vol. 1</w:t>
      </w:r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Obstetrics. - 2018. - 392 p. - Allowed by the Ministry of Public Health of Ukraine ; Published in accordance with the Order of the Ministry of Health of Ukraine № 502 of 22 June 2010. - </w:t>
      </w:r>
      <w:proofErr w:type="spellStart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Bibliogr</w:t>
      </w:r>
      <w:proofErr w:type="spellEnd"/>
      <w:r w:rsidRPr="00043752">
        <w:rPr>
          <w:rFonts w:ascii="Times New Roman" w:eastAsia="Times New Roman" w:hAnsi="Times New Roman" w:cs="Times New Roman"/>
          <w:sz w:val="24"/>
          <w:szCs w:val="24"/>
          <w:lang w:eastAsia="uk-UA"/>
        </w:rPr>
        <w:t>.: p. 384. - ISBN 978-617-505-693-6.</w:t>
      </w:r>
    </w:p>
    <w:p w:rsidR="00167E3B" w:rsidRPr="00167E3B" w:rsidRDefault="00167E3B" w:rsidP="00167E3B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43752" w:rsidRPr="00043752" w:rsidRDefault="00043752" w:rsidP="00043752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uk-UA"/>
        </w:rPr>
      </w:pPr>
      <w:proofErr w:type="spellStart"/>
      <w:r w:rsidRPr="0004375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uk-UA"/>
        </w:rPr>
        <w:t>Додаткова</w:t>
      </w:r>
      <w:proofErr w:type="spellEnd"/>
      <w:r w:rsidRPr="0004375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uk-UA"/>
        </w:rPr>
        <w:t>:</w:t>
      </w:r>
    </w:p>
    <w:p w:rsidR="00043752" w:rsidRPr="00043752" w:rsidRDefault="00043752" w:rsidP="00AC2647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752">
        <w:rPr>
          <w:rFonts w:ascii="Times New Roman" w:hAnsi="Times New Roman" w:cs="Times New Roman"/>
          <w:sz w:val="24"/>
          <w:szCs w:val="24"/>
        </w:rPr>
        <w:t xml:space="preserve">Clinical Cases in Obstetrics and Gynecology [Text] / D.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Konkov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, O.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; Vinnitsa National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Pirogov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 Memorial </w:t>
      </w:r>
      <w:r w:rsidR="00167E3B">
        <w:rPr>
          <w:rFonts w:ascii="Times New Roman" w:hAnsi="Times New Roman" w:cs="Times New Roman"/>
          <w:sz w:val="24"/>
          <w:szCs w:val="24"/>
        </w:rPr>
        <w:t xml:space="preserve">Medical University. - </w:t>
      </w:r>
      <w:proofErr w:type="spellStart"/>
      <w:r w:rsidR="00167E3B"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: Nilan-Ltd, 2018. - 414 p. -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.: </w:t>
      </w:r>
      <w:r w:rsidR="00167E3B">
        <w:rPr>
          <w:rFonts w:ascii="Times New Roman" w:hAnsi="Times New Roman" w:cs="Times New Roman"/>
          <w:sz w:val="24"/>
          <w:szCs w:val="24"/>
        </w:rPr>
        <w:t>p. 410. - ISBN 978-966-924-720</w:t>
      </w:r>
      <w:r w:rsidRPr="00043752">
        <w:rPr>
          <w:rFonts w:ascii="Times New Roman" w:hAnsi="Times New Roman" w:cs="Times New Roman"/>
          <w:sz w:val="24"/>
          <w:szCs w:val="24"/>
        </w:rPr>
        <w:t>9.</w:t>
      </w:r>
    </w:p>
    <w:p w:rsidR="00167E3B" w:rsidRPr="00043752" w:rsidRDefault="00167E3B" w:rsidP="00AC2647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75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04375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PreTest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 MRCOG /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Vinnitsya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Piro</w:t>
      </w:r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Memorial Medical University</w:t>
      </w:r>
      <w:r w:rsidRPr="00043752">
        <w:rPr>
          <w:rFonts w:ascii="Times New Roman" w:hAnsi="Times New Roman" w:cs="Times New Roman"/>
          <w:sz w:val="24"/>
          <w:szCs w:val="24"/>
        </w:rPr>
        <w:t xml:space="preserve">; ed.: O.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, D.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Konkov</w:t>
      </w:r>
      <w:proofErr w:type="spellEnd"/>
      <w:r w:rsidRPr="00043752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43752"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>nnytsya</w:t>
      </w:r>
      <w:proofErr w:type="spellEnd"/>
      <w:r>
        <w:rPr>
          <w:rFonts w:ascii="Times New Roman" w:hAnsi="Times New Roman" w:cs="Times New Roman"/>
          <w:sz w:val="24"/>
          <w:szCs w:val="24"/>
        </w:rPr>
        <w:t>: Nilan, 2017. - 244 p.</w:t>
      </w:r>
      <w:r w:rsidRPr="00043752">
        <w:rPr>
          <w:rFonts w:ascii="Times New Roman" w:hAnsi="Times New Roman" w:cs="Times New Roman"/>
          <w:sz w:val="24"/>
          <w:szCs w:val="24"/>
        </w:rPr>
        <w:t>: il. - ISBN 978-966-924-558-8.</w:t>
      </w:r>
    </w:p>
    <w:p w:rsidR="00167E3B" w:rsidRPr="00167E3B" w:rsidRDefault="00167E3B" w:rsidP="00AC2647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E3B">
        <w:rPr>
          <w:rFonts w:ascii="Times New Roman" w:hAnsi="Times New Roman" w:cs="Times New Roman"/>
          <w:sz w:val="24"/>
          <w:szCs w:val="24"/>
        </w:rPr>
        <w:t xml:space="preserve">Comprehensive Gynecology [Text] / ed. R. A. Lobo [et al.]. - 7th ed. - Philadelphia: Elsevier, 2017. - XII, 956 p.: il. - </w:t>
      </w:r>
      <w:proofErr w:type="spellStart"/>
      <w:r w:rsidRPr="00167E3B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167E3B">
        <w:rPr>
          <w:rFonts w:ascii="Times New Roman" w:hAnsi="Times New Roman" w:cs="Times New Roman"/>
          <w:sz w:val="24"/>
          <w:szCs w:val="24"/>
        </w:rPr>
        <w:t>. at the end of the chap. - Index: p. 937-956. - ISBN 978-0-323-32287-4.</w:t>
      </w:r>
    </w:p>
    <w:p w:rsidR="00167E3B" w:rsidRPr="00043752" w:rsidRDefault="00167E3B" w:rsidP="00AC2647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43752">
        <w:rPr>
          <w:rFonts w:ascii="Times New Roman" w:hAnsi="Times New Roman" w:cs="Times New Roman"/>
          <w:sz w:val="24"/>
          <w:szCs w:val="24"/>
          <w:lang w:val="ru-RU"/>
        </w:rPr>
        <w:t>Акушерство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[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Текст</w:t>
      </w:r>
      <w:r>
        <w:rPr>
          <w:rFonts w:ascii="Times New Roman" w:hAnsi="Times New Roman" w:cs="Times New Roman"/>
          <w:sz w:val="24"/>
          <w:szCs w:val="24"/>
          <w:lang w:val="ru-RU"/>
        </w:rPr>
        <w:t>]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4 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т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>: [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нац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підруч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студентів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мед</w:t>
      </w:r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043752">
        <w:rPr>
          <w:rFonts w:ascii="Times New Roman" w:hAnsi="Times New Roman" w:cs="Times New Roman"/>
          <w:sz w:val="24"/>
          <w:szCs w:val="24"/>
        </w:rPr>
        <w:t>IV</w:t>
      </w:r>
      <w:r w:rsidRPr="005A3E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рівня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акредитації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лікарів-інтернів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лікарів-курсантів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мед.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>. (ф-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тів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післядип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освіти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] / ред. В. М.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Запор</w:t>
      </w:r>
      <w:r>
        <w:rPr>
          <w:rFonts w:ascii="Times New Roman" w:hAnsi="Times New Roman" w:cs="Times New Roman"/>
          <w:sz w:val="24"/>
          <w:szCs w:val="24"/>
          <w:lang w:val="ru-RU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Київ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: Медицина, 2017. - </w:t>
      </w:r>
      <w:r w:rsidRPr="00043752">
        <w:rPr>
          <w:rFonts w:ascii="Times New Roman" w:hAnsi="Times New Roman" w:cs="Times New Roman"/>
          <w:sz w:val="24"/>
          <w:szCs w:val="24"/>
        </w:rPr>
        <w:t>ISBN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978-617-505-257-0. Т. 1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>: Акушер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.]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- 2017. - 1032 с.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МОЗ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(лист № 08.01-47/230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22.02.2012).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МОН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(лист № 1/11-1018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17.06.2015). Вид.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відп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до Наказу МОЗ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№ 502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 22.06.2010. -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.: с. 1014-1031. - </w:t>
      </w:r>
      <w:r w:rsidRPr="00043752">
        <w:rPr>
          <w:rFonts w:ascii="Times New Roman" w:hAnsi="Times New Roman" w:cs="Times New Roman"/>
          <w:sz w:val="24"/>
          <w:szCs w:val="24"/>
        </w:rPr>
        <w:t>ISBN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978-617-505-587-8 </w:t>
      </w:r>
    </w:p>
    <w:p w:rsidR="00167E3B" w:rsidRPr="00167E3B" w:rsidRDefault="00167E3B" w:rsidP="00AC2647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Оперативна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[Текст]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посіб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>. / Ю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С. Паращук [та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.].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Харків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ХНМУ, 2017. - 132 с.</w:t>
      </w:r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043752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04375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167E3B">
        <w:rPr>
          <w:rFonts w:ascii="Times New Roman" w:hAnsi="Times New Roman" w:cs="Times New Roman"/>
          <w:sz w:val="24"/>
          <w:szCs w:val="24"/>
          <w:lang w:val="ru-RU"/>
        </w:rPr>
        <w:t>Вченою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радою ХНМУ. Протокол № 1 </w:t>
      </w:r>
      <w:proofErr w:type="spellStart"/>
      <w:r w:rsidRPr="00167E3B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 xml:space="preserve"> 26.01.2017 р. - </w:t>
      </w:r>
      <w:proofErr w:type="spellStart"/>
      <w:r w:rsidRPr="00167E3B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167E3B">
        <w:rPr>
          <w:rFonts w:ascii="Times New Roman" w:hAnsi="Times New Roman" w:cs="Times New Roman"/>
          <w:sz w:val="24"/>
          <w:szCs w:val="24"/>
          <w:lang w:val="ru-RU"/>
        </w:rPr>
        <w:t>.: с. 130-131.</w:t>
      </w:r>
    </w:p>
    <w:p w:rsidR="00A14817" w:rsidRPr="00A14817" w:rsidRDefault="00A14817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B4A5A" w:rsidRPr="00CB4A5A" w:rsidRDefault="00A14817" w:rsidP="00CB4A5A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14817"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 2.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CB4A5A" w:rsidRPr="00CB4A5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Причини початку пологів. Регуляція пологової діяльності. Передвісники пологів, прелімінарний період. Біологічна готовність організму до пологів, шкала Бішопа. Пологові сили, зміни в матці. </w:t>
      </w:r>
      <w:proofErr w:type="spellStart"/>
      <w:r w:rsidR="00CB4A5A" w:rsidRPr="00CB4A5A">
        <w:rPr>
          <w:rFonts w:ascii="Times New Roman" w:hAnsi="Times New Roman" w:cs="Times New Roman"/>
          <w:b/>
          <w:i/>
          <w:sz w:val="24"/>
          <w:szCs w:val="24"/>
          <w:lang w:val="uk-UA"/>
        </w:rPr>
        <w:t>Біомеханізм</w:t>
      </w:r>
      <w:proofErr w:type="spellEnd"/>
      <w:r w:rsidR="00CB4A5A" w:rsidRPr="00CB4A5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пологів при передньому і задньому видах потиличного передлежання. Клінічний перебіг пологів. Ведення пологів. Акушерська допомога та моніторинг стану роділлі та плода в пологах. </w:t>
      </w:r>
      <w:proofErr w:type="spellStart"/>
      <w:r w:rsidR="00CB4A5A" w:rsidRPr="00CB4A5A">
        <w:rPr>
          <w:rFonts w:ascii="Times New Roman" w:hAnsi="Times New Roman" w:cs="Times New Roman"/>
          <w:b/>
          <w:i/>
          <w:sz w:val="24"/>
          <w:szCs w:val="24"/>
          <w:lang w:val="uk-UA"/>
        </w:rPr>
        <w:t>Партограма</w:t>
      </w:r>
      <w:proofErr w:type="spellEnd"/>
      <w:r w:rsidR="00CB4A5A" w:rsidRPr="00CB4A5A">
        <w:rPr>
          <w:rFonts w:ascii="Times New Roman" w:hAnsi="Times New Roman" w:cs="Times New Roman"/>
          <w:b/>
          <w:i/>
          <w:sz w:val="24"/>
          <w:szCs w:val="24"/>
          <w:lang w:val="uk-UA"/>
        </w:rPr>
        <w:t>. Знеболювання пологів.</w:t>
      </w:r>
    </w:p>
    <w:p w:rsidR="00A14817" w:rsidRDefault="00A14817" w:rsidP="00BD40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F4E88" w:rsidRDefault="00BD4092" w:rsidP="00BD4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Скарги</w:t>
      </w:r>
      <w:r w:rsidR="00DF4E88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жінки, які виникли у зв'язку з </w:t>
      </w:r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початком пологової діяльності</w:t>
      </w:r>
      <w:r w:rsidR="00DF4E88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</w:t>
      </w:r>
      <w:r w:rsidR="00DF4E88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ізіологічні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патологічні </w:t>
      </w:r>
      <w:r w:rsidR="00DF4E88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зміни в орга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нізмі матері під час </w:t>
      </w:r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пологів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</w:t>
      </w:r>
      <w:r w:rsidR="00CB4A5A"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сновн</w:t>
      </w:r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етапи</w:t>
      </w:r>
      <w:r w:rsidR="00CB4A5A"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перебігу та ведення фізіологічних пологів</w:t>
      </w:r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Біомеханізм</w:t>
      </w:r>
      <w:proofErr w:type="spellEnd"/>
      <w:r w:rsid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пологів. Основні підходи до знеболення вагітної під час пологів.</w:t>
      </w:r>
    </w:p>
    <w:p w:rsidR="00167E3B" w:rsidRPr="00BD4092" w:rsidRDefault="00167E3B" w:rsidP="00BD4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F4E88" w:rsidRDefault="00DF4E88" w:rsidP="00BD409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115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Знати: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B4A5A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Види потиличного передлежання, ведучу точку, точки фіксації при передньому та задньому видах потиличного передлежання.</w:t>
      </w:r>
    </w:p>
    <w:p w:rsidR="00CB4A5A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Моменти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біомеханізму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пологів при переднь</w:t>
      </w:r>
      <w:r w:rsidR="00167E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ому виді потиличного передлежан</w:t>
      </w: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ня.</w:t>
      </w:r>
    </w:p>
    <w:p w:rsidR="00CB4A5A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Моменти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біомеханізму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пологів при задньому виді потиличного передлежання.</w:t>
      </w:r>
    </w:p>
    <w:p w:rsidR="00CB4A5A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Теоретичні </w:t>
      </w:r>
      <w:r w:rsidR="00167E3B"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обґрунтування</w:t>
      </w: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окремих моментів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біомеханізму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пологів.</w:t>
      </w:r>
    </w:p>
    <w:p w:rsidR="00CB4A5A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Особливості 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біомеханізму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пологів  при  задньому  виді  потиличного передлежання.</w:t>
      </w:r>
    </w:p>
    <w:p w:rsidR="00BD4092" w:rsidRPr="00BD4092" w:rsidRDefault="00BD4092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етоди визначення ранніх та пізніх термінів вагітності і строку пологів.</w:t>
      </w:r>
    </w:p>
    <w:p w:rsidR="00BD4092" w:rsidRPr="00BD4092" w:rsidRDefault="00BD4092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Класифікувати розташування плода у порожнині матки (положення, позиції, види, передлежання плода, малий і великий сегменти голівки плода).</w:t>
      </w:r>
    </w:p>
    <w:p w:rsidR="00BD4092" w:rsidRPr="00BD4092" w:rsidRDefault="00BD4092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Методика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проведення і провести зовнішнє акушерське обстеження вагітної (визначення положення, позиції, виду, п</w:t>
      </w:r>
      <w:r w:rsidR="00167E3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редлежання плода): I, II, III, IV прийоми Леопольда; вимірювання висоти стояння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дна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матки (ВДМ) та складання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гравідограми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 вимірювання обводу живота (ОЖ).</w:t>
      </w:r>
    </w:p>
    <w:p w:rsidR="00BD4092" w:rsidRPr="00DF4E88" w:rsidRDefault="00BD4092" w:rsidP="00167E3B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F4E88" w:rsidRPr="00BD4092" w:rsidRDefault="00DF4E88" w:rsidP="00BD409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D4092" w:rsidRPr="00C6115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Вміти:</w:t>
      </w:r>
      <w:r w:rsidR="00BD4092" w:rsidRPr="00C611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F4E88" w:rsidRP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Провести огляд зовнішніх статевих органів і шийки матки та оцінити їх стан.</w:t>
      </w:r>
    </w:p>
    <w:p w:rsidR="00DF4E88" w:rsidRP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Провести вагінальне дослідження та визначити розміри матки.</w:t>
      </w:r>
    </w:p>
    <w:p w:rsidR="00DF4E88" w:rsidRP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Діагностувати вагітність у ранні терміни методом гінекологічного обстеження. </w:t>
      </w:r>
    </w:p>
    <w:p w:rsidR="00DF4E88" w:rsidRP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Скласти план додаткового обстеження для діагностики вагітності у ранні строки.</w:t>
      </w:r>
    </w:p>
    <w:p w:rsidR="00DF4E88" w:rsidRP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Оцінити результати апаратних методів діагностики вагітності у ранні терміни.  </w:t>
      </w:r>
    </w:p>
    <w:p w:rsidR="00DF4E88" w:rsidRPr="00DF4E88" w:rsidRDefault="00B469AE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</w:t>
      </w:r>
      <w:r w:rsidR="00DF4E88"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изначати протипоказання до апаратних методів дослідження у ранні строки. </w:t>
      </w:r>
    </w:p>
    <w:p w:rsidR="00DF4E88" w:rsidRDefault="00DF4E88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4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Оцінювати дані лабораторних (імунологічних) методів діагностики вагітності у ранні строки.</w:t>
      </w:r>
    </w:p>
    <w:p w:rsidR="00BD4092" w:rsidRPr="00BD4092" w:rsidRDefault="00BD4092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озраховувати за різними формулами передбачувану масу плода.</w:t>
      </w:r>
    </w:p>
    <w:p w:rsidR="00BD4092" w:rsidRPr="00BD4092" w:rsidRDefault="00B469AE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BD4092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олодіти методами </w:t>
      </w:r>
      <w:proofErr w:type="spellStart"/>
      <w:r w:rsidR="00BD4092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тазовимірювання</w:t>
      </w:r>
      <w:proofErr w:type="spellEnd"/>
      <w:r w:rsidR="00BD4092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провести </w:t>
      </w:r>
      <w:proofErr w:type="spellStart"/>
      <w:r w:rsidR="00BD4092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тазовимірювання</w:t>
      </w:r>
      <w:proofErr w:type="spellEnd"/>
      <w:r w:rsidR="00BD4092" w:rsidRPr="00BD40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D4092" w:rsidRPr="00CB4A5A" w:rsidRDefault="00CB4A5A" w:rsidP="00AC26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Надавати допомогу у пологах та проводити психофізіологічне знеболювання пологів.</w:t>
      </w:r>
    </w:p>
    <w:p w:rsidR="00167E3B" w:rsidRDefault="00167E3B" w:rsidP="00BD4092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167E3B" w:rsidRPr="00BD4092" w:rsidRDefault="00BD4092" w:rsidP="00167E3B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Літерат</w:t>
      </w:r>
      <w:r w:rsidRPr="00C6115C">
        <w:rPr>
          <w:rFonts w:ascii="Times New Roman" w:eastAsia="Calibri" w:hAnsi="Times New Roman" w:cs="Times New Roman"/>
          <w:b/>
          <w:sz w:val="24"/>
          <w:szCs w:val="24"/>
          <w:lang w:val="uk-UA"/>
        </w:rPr>
        <w:t>ура:</w:t>
      </w:r>
    </w:p>
    <w:p w:rsidR="00BD4092" w:rsidRPr="00BD4092" w:rsidRDefault="00BD4092" w:rsidP="00BD409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D409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Основна</w:t>
      </w:r>
      <w:proofErr w:type="spellEnd"/>
      <w:r w:rsidR="00167E3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Pr="00BD409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p w:rsidR="00167E3B" w:rsidRPr="00BD4092" w:rsidRDefault="00167E3B" w:rsidP="00AC2647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Clinical Cases in Obstetrics and Gynecology 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Text] / D.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Konkov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Bulavenko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Vinnitsa National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Pirogov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Memorial Medical University. - </w:t>
      </w:r>
      <w:proofErr w:type="spellStart"/>
      <w:proofErr w:type="gram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Vinnytsya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Nilan-Ltd, 2018. - 414 p.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Bibliogr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.: p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410. - ISBN 978-966-924-720-9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E3B" w:rsidRPr="00BD4092" w:rsidRDefault="00167E3B" w:rsidP="00AC264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bstetrics and Gynecology [Text]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: textbook for students of higher 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edical education establishments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: in 2 vo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l. / V.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Gryshchenko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[et al.]; ed.: V.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Gryshchenko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M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Shcherbina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- 2nd ed. - Kyiv: Medicine, 2018.Vol. 1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Obstetrics. - 2018. - 392 p. - Allowed by the Ministry of Public Health of Ukraine ; Published in accordance with the Order of the Ministry of Health of Ukraine № 502 of 22 June 2010.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Bibliogr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.: p. 384. - ISBN 978-617-505-693-6.</w:t>
      </w:r>
    </w:p>
    <w:p w:rsidR="00167E3B" w:rsidRDefault="00167E3B" w:rsidP="00AC264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bstetrics and Gynecology [Text]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: textbook for students of higher medical education est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ablishments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: in 2 vo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l. / V.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Gryshchenko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[et al.]; ed.: V. 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Gryshchenko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M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Shcherbina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- 2nd ed. - Kyiv: Medicine, 2018.Vol. 2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Gynecology. - 2018. - 352 p. - Allowed by the Ministry of Public Health of Ukraine ; Published in accordance with the Order of the Ministry of Health of Ukraine № 502 of 22 June 2010.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Bibliogr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.: p.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349. - ISBN 978-617-505-694-3</w:t>
      </w:r>
    </w:p>
    <w:p w:rsidR="00BD4092" w:rsidRPr="00BD4092" w:rsidRDefault="00167E3B" w:rsidP="00BD409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Додаткова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</w:p>
    <w:p w:rsidR="008D440E" w:rsidRDefault="008D440E" w:rsidP="00AC2647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O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bstetrics and Gynecology [Text]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PreTest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MRCOG /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Vinnitsya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National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Piro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gov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Memorial Medical University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ed.: O.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Bu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lavenko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D.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Konkov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proofErr w:type="spellStart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Vinnytsya</w:t>
      </w:r>
      <w:proofErr w:type="spellEnd"/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>: Nilan, 2017. - 244 p.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: il. - ISBN 978-966-924-558-8.</w:t>
      </w:r>
    </w:p>
    <w:p w:rsidR="008D440E" w:rsidRPr="00BD4092" w:rsidRDefault="008D440E" w:rsidP="00AC2647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Comprehensive Gynecology [Text] / ed. R. A. Lobo [et</w:t>
      </w:r>
      <w:r w:rsidR="00167E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al.]. - 7th ed. - Philadelphia: Elsevier, 2017. - XII, 956 p.</w:t>
      </w:r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il.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Bibliogr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eastAsia="ru-RU"/>
        </w:rPr>
        <w:t>. at the end of the chap. - Index: p. 937-956. - ISBN 978-0-323-32287-4.</w:t>
      </w:r>
    </w:p>
    <w:p w:rsidR="008D440E" w:rsidRPr="008D440E" w:rsidRDefault="008D440E" w:rsidP="00AC2647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Оперативна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гінекологія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[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Текст</w:t>
      </w:r>
      <w:r w:rsid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]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навч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посіб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/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Ю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Паращук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[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.].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Харків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ХНМУ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2017. - 132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r w:rsidR="00167E3B"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іл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Затв</w:t>
      </w:r>
      <w:proofErr w:type="spellEnd"/>
      <w:r w:rsidRPr="00167E3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Вченою</w:t>
      </w:r>
      <w:proofErr w:type="spellEnd"/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радою</w:t>
      </w:r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ХНМУ</w:t>
      </w:r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Протокол</w:t>
      </w:r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</w:t>
      </w:r>
      <w:proofErr w:type="spellEnd"/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26.01.2017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</w:t>
      </w:r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Бібліогр</w:t>
      </w:r>
      <w:proofErr w:type="spellEnd"/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r w:rsidRPr="008D440E">
        <w:rPr>
          <w:rFonts w:ascii="Times New Roman" w:eastAsia="Times New Roman" w:hAnsi="Times New Roman" w:cs="Times New Roman"/>
          <w:sz w:val="24"/>
          <w:szCs w:val="24"/>
          <w:lang w:eastAsia="ru-RU"/>
        </w:rPr>
        <w:t>. 130-131.</w:t>
      </w:r>
    </w:p>
    <w:p w:rsidR="00167E3B" w:rsidRPr="00BD4092" w:rsidRDefault="00167E3B" w:rsidP="00AC2647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Акушерство та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гінеколог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[Текст]: у 4 т.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[нац.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підруч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для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студентів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вищ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мед.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навч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закл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IV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рівня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акредитації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лікарів-інтернів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лікарів-курсантів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вищ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мед.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закл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(ф-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тів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післядип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освіти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] / ред. В. М.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Запор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ожан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- 2-ге вид.,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випр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Київ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Медицина, 2017. - ISBN 978-617-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505-257-0. Т. 1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Акушер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ство / В.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Запорожан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[та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.]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 ред. В.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Запорожан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- 2017. - 1032 с</w:t>
      </w:r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іл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Затв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МОЗ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(лист № 08.01-47/230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22.02.2012).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Затв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МОН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(лист № 1/11-1018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17.06.2015). Вид.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відп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до Наказу МОЗ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№ 502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22.06.2010. - </w:t>
      </w:r>
      <w:proofErr w:type="spellStart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Бібліогр</w:t>
      </w:r>
      <w:proofErr w:type="spellEnd"/>
      <w:r w:rsidRPr="00BD40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.: с. 1014-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1031. - ISBN 978-617-505-587-8.</w:t>
      </w:r>
    </w:p>
    <w:p w:rsidR="00DF4E88" w:rsidRPr="00DF4E88" w:rsidRDefault="00DF4E88" w:rsidP="00BD4092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14817" w:rsidRDefault="00A14817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14817" w:rsidRDefault="00A14817" w:rsidP="00A14817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A1481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3. </w:t>
      </w:r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Фізіологія післяпологового періоду. Клініка післяпологового періоду. Зміни в  організмі породіллі, статевих органах, молочних залозах. Догляд за породіллею. Лікувальна фізкультура. Гігієна породіллі. Профілактика  післяпологових захворювань. Концепція грудного вигодовування. Профілактика та лікування </w:t>
      </w:r>
      <w:proofErr w:type="spellStart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гіпогалактії</w:t>
      </w:r>
      <w:proofErr w:type="spellEnd"/>
      <w:r w:rsidR="00CC6292"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. Післяпологова відпустка. Післяпологова контрацепція, метод лактаційної аменореї.</w:t>
      </w:r>
    </w:p>
    <w:p w:rsidR="00D429E6" w:rsidRDefault="00D429E6" w:rsidP="00D429E6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Основні етапи</w:t>
      </w:r>
      <w:r w:rsidRPr="00A1481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перебігу та ведення фізіологічних пологів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Методи обстеження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роділь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 Оцінка акушерської ситуації. Н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адання належної допомоги у фізіологічних пологах з урахуванням даних, базованих на принципах доказової медицини.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Тактика 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лікаря при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веденні пологів на всіх етапах. Усунення по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softHyphen/>
        <w:t>логового травматизму. Профілактика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proofErr w:type="spellStart"/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дистресу</w:t>
      </w:r>
      <w:proofErr w:type="spellEnd"/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пло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да та асфіксії новонародженого. </w:t>
      </w:r>
      <w:proofErr w:type="spellStart"/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Біомеханізм</w:t>
      </w:r>
      <w:proofErr w:type="spellEnd"/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пологів при передньому та задньому видах потиличного передлежання.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Проведення профілактичні та лікувальних заходів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що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дозволяють знизити материнську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перинатальну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смертність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при пологах.</w:t>
      </w:r>
    </w:p>
    <w:p w:rsidR="00D429E6" w:rsidRDefault="00D429E6" w:rsidP="00D429E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115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Знати: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розподіл післяпологового періоду на ранній і пізній.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становлення та перебіг лактації.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Функціонування органів та систем жінки в різні етапи післяпологового періоду.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Знати особливості ведення раннього і пізнього післяпологового періоду.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аходи профілактики ускладнень у післяпологовому періоді.</w:t>
      </w:r>
    </w:p>
    <w:p w:rsidR="00CB4A5A" w:rsidRPr="00CB4A5A" w:rsidRDefault="00EE46AD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CB4A5A"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еребіг післяпологового періоду.</w:t>
      </w:r>
    </w:p>
    <w:p w:rsidR="00167E3B" w:rsidRDefault="00167E3B" w:rsidP="00D429E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29E6" w:rsidRPr="00C6115C" w:rsidRDefault="00D429E6" w:rsidP="00D429E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115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Вміти:</w:t>
      </w:r>
      <w:r w:rsidRPr="00C611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Оцінити характер та кількість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Зробити висновок про відповідність стану матки і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фізіологічній нормі післяпологового періоду.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Визначити стан молочних залоз та характер лактації, навчити породіллю правильно годувати малюка та зціджувати молоко.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Визначити рівень розміщення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дна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матки відносно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лонного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зчленування та консистенцію матки.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Аналізувати особливості інволюції статевих органів, характер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B4A5A" w:rsidRPr="00CB4A5A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Оцінювати стан новонародженого за шкалою </w:t>
      </w:r>
      <w:proofErr w:type="spellStart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Апгар</w:t>
      </w:r>
      <w:proofErr w:type="spellEnd"/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CB4A5A" w:rsidRPr="00C6115C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Проводити первинний туалет новонародженого із забезпеченням принципів "теплового ланцюжка".</w:t>
      </w:r>
    </w:p>
    <w:p w:rsidR="00D429E6" w:rsidRPr="00C6115C" w:rsidRDefault="00CB4A5A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B4A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Проводити туалет промежини породіллі.</w:t>
      </w:r>
    </w:p>
    <w:p w:rsidR="00D429E6" w:rsidRPr="00C6115C" w:rsidRDefault="00D429E6" w:rsidP="00AC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115C">
        <w:rPr>
          <w:rFonts w:ascii="Times New Roman" w:eastAsia="Calibri" w:hAnsi="Times New Roman" w:cs="Times New Roman"/>
          <w:sz w:val="24"/>
          <w:szCs w:val="24"/>
          <w:lang w:val="uk-UA"/>
        </w:rPr>
        <w:t>Робити висновки (резюме) пологів.</w:t>
      </w:r>
    </w:p>
    <w:p w:rsidR="00167E3B" w:rsidRDefault="00167E3B" w:rsidP="00D429E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D429E6" w:rsidRPr="00C6115C" w:rsidRDefault="00D429E6" w:rsidP="00D429E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Літерат</w:t>
      </w:r>
      <w:r w:rsidRPr="00C6115C">
        <w:rPr>
          <w:rFonts w:ascii="Times New Roman" w:eastAsia="Calibri" w:hAnsi="Times New Roman" w:cs="Times New Roman"/>
          <w:b/>
          <w:sz w:val="24"/>
          <w:szCs w:val="24"/>
          <w:lang w:val="uk-UA"/>
        </w:rPr>
        <w:t>ура:</w:t>
      </w:r>
    </w:p>
    <w:p w:rsidR="00D429E6" w:rsidRPr="00C6115C" w:rsidRDefault="00D429E6" w:rsidP="00D429E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C6115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Основна</w:t>
      </w:r>
      <w:proofErr w:type="spellEnd"/>
      <w:r w:rsidRPr="00C6115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:</w:t>
      </w:r>
    </w:p>
    <w:p w:rsidR="008D440E" w:rsidRPr="00D429E6" w:rsidRDefault="008D440E" w:rsidP="00AC2647">
      <w:pPr>
        <w:pStyle w:val="a3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 w:rsidR="00167E3B"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>: textbook for students of higher m</w:t>
      </w:r>
      <w:r w:rsidR="00167E3B">
        <w:rPr>
          <w:rFonts w:ascii="Times New Roman" w:hAnsi="Times New Roman" w:cs="Times New Roman"/>
          <w:sz w:val="24"/>
          <w:szCs w:val="24"/>
        </w:rPr>
        <w:t>edical education establishments</w:t>
      </w:r>
      <w:r w:rsidRPr="00D429E6">
        <w:rPr>
          <w:rFonts w:ascii="Times New Roman" w:hAnsi="Times New Roman" w:cs="Times New Roman"/>
          <w:sz w:val="24"/>
          <w:szCs w:val="24"/>
        </w:rPr>
        <w:t>: in 2 vo</w:t>
      </w:r>
      <w:r w:rsidR="00167E3B">
        <w:rPr>
          <w:rFonts w:ascii="Times New Roman" w:hAnsi="Times New Roman" w:cs="Times New Roman"/>
          <w:sz w:val="24"/>
          <w:szCs w:val="24"/>
        </w:rPr>
        <w:t xml:space="preserve">l. / V. I. </w:t>
      </w:r>
      <w:proofErr w:type="spellStart"/>
      <w:r w:rsidR="00167E3B"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 w:rsidR="00167E3B">
        <w:rPr>
          <w:rFonts w:ascii="Times New Roman" w:hAnsi="Times New Roman" w:cs="Times New Roman"/>
          <w:sz w:val="24"/>
          <w:szCs w:val="24"/>
        </w:rPr>
        <w:t xml:space="preserve"> [et al.]</w:t>
      </w:r>
      <w:r w:rsidRPr="00D429E6">
        <w:rPr>
          <w:rFonts w:ascii="Times New Roman" w:hAnsi="Times New Roman" w:cs="Times New Roman"/>
          <w:sz w:val="24"/>
          <w:szCs w:val="24"/>
        </w:rPr>
        <w:t xml:space="preserve">; ed.: V. I.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,</w:t>
      </w:r>
      <w:r w:rsidR="00167E3B">
        <w:rPr>
          <w:rFonts w:ascii="Times New Roman" w:hAnsi="Times New Roman" w:cs="Times New Roman"/>
          <w:sz w:val="24"/>
          <w:szCs w:val="24"/>
        </w:rPr>
        <w:t xml:space="preserve"> M</w:t>
      </w:r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 w:rsidR="00167E3B">
        <w:rPr>
          <w:rFonts w:ascii="Times New Roman" w:hAnsi="Times New Roman" w:cs="Times New Roman"/>
          <w:sz w:val="24"/>
          <w:szCs w:val="24"/>
        </w:rPr>
        <w:t xml:space="preserve">O. </w:t>
      </w:r>
      <w:proofErr w:type="spellStart"/>
      <w:r w:rsidR="00167E3B">
        <w:rPr>
          <w:rFonts w:ascii="Times New Roman" w:hAnsi="Times New Roman" w:cs="Times New Roman"/>
          <w:sz w:val="24"/>
          <w:szCs w:val="24"/>
        </w:rPr>
        <w:t>Shcherbina</w:t>
      </w:r>
      <w:proofErr w:type="spellEnd"/>
      <w:r w:rsidR="00167E3B">
        <w:rPr>
          <w:rFonts w:ascii="Times New Roman" w:hAnsi="Times New Roman" w:cs="Times New Roman"/>
          <w:sz w:val="24"/>
          <w:szCs w:val="24"/>
        </w:rPr>
        <w:t>. - 2nd ed. - Kyiv: Medicine, 2018.Vol. 1</w:t>
      </w:r>
      <w:r w:rsidRPr="00D429E6">
        <w:rPr>
          <w:rFonts w:ascii="Times New Roman" w:hAnsi="Times New Roman" w:cs="Times New Roman"/>
          <w:sz w:val="24"/>
          <w:szCs w:val="24"/>
        </w:rPr>
        <w:t>: Obstetrics. - 2018. - 392 p. - Allowed by the Minis</w:t>
      </w:r>
      <w:r w:rsidR="00167E3B">
        <w:rPr>
          <w:rFonts w:ascii="Times New Roman" w:hAnsi="Times New Roman" w:cs="Times New Roman"/>
          <w:sz w:val="24"/>
          <w:szCs w:val="24"/>
        </w:rPr>
        <w:t>try of Public Health of Ukraine</w:t>
      </w:r>
      <w:r w:rsidRPr="00D429E6">
        <w:rPr>
          <w:rFonts w:ascii="Times New Roman" w:hAnsi="Times New Roman" w:cs="Times New Roman"/>
          <w:sz w:val="24"/>
          <w:szCs w:val="24"/>
        </w:rPr>
        <w:t xml:space="preserve">; Published in accordance with the Order of the Ministry of Health of Ukraine № 502 of 22 June 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p. 384. - ISBN 978-617-505-693-6.</w:t>
      </w:r>
    </w:p>
    <w:p w:rsidR="008D440E" w:rsidRPr="00D429E6" w:rsidRDefault="008D440E" w:rsidP="00AC2647">
      <w:pPr>
        <w:pStyle w:val="a3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 xml:space="preserve">Obstetrics &amp; Gynecology [Text] / T. L. Callahan, A. B.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Caughey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 w:rsidR="00167E3B">
        <w:rPr>
          <w:rFonts w:ascii="Times New Roman" w:hAnsi="Times New Roman" w:cs="Times New Roman"/>
          <w:sz w:val="24"/>
          <w:szCs w:val="24"/>
        </w:rPr>
        <w:t>- 7th ed. - Philadelphia [etc.]</w:t>
      </w:r>
      <w:r w:rsidRPr="00D429E6">
        <w:rPr>
          <w:rFonts w:ascii="Times New Roman" w:hAnsi="Times New Roman" w:cs="Times New Roman"/>
          <w:sz w:val="24"/>
          <w:szCs w:val="24"/>
        </w:rPr>
        <w:t>: Wol</w:t>
      </w:r>
      <w:r w:rsidR="00167E3B">
        <w:rPr>
          <w:rFonts w:ascii="Times New Roman" w:hAnsi="Times New Roman" w:cs="Times New Roman"/>
          <w:sz w:val="24"/>
          <w:szCs w:val="24"/>
        </w:rPr>
        <w:t>ters Kluwer, 2018. - XV, 590 p.</w:t>
      </w:r>
      <w:r w:rsidRPr="00D429E6">
        <w:rPr>
          <w:rFonts w:ascii="Times New Roman" w:hAnsi="Times New Roman" w:cs="Times New Roman"/>
          <w:sz w:val="24"/>
          <w:szCs w:val="24"/>
        </w:rPr>
        <w:t>: il. - (Blue prints). - Index: p. 571-590. - ISBN 978-1-4963-4950-7.</w:t>
      </w:r>
    </w:p>
    <w:p w:rsidR="000710A8" w:rsidRPr="000710A8" w:rsidRDefault="000710A8" w:rsidP="00AC2647">
      <w:pPr>
        <w:pStyle w:val="a3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 [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Текст</w:t>
      </w:r>
      <w:r w:rsidR="00167E3B">
        <w:rPr>
          <w:rFonts w:ascii="Times New Roman" w:hAnsi="Times New Roman" w:cs="Times New Roman"/>
          <w:sz w:val="24"/>
          <w:szCs w:val="24"/>
        </w:rPr>
        <w:t>]</w:t>
      </w:r>
      <w:r w:rsidRPr="000710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керівництво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Pr="000710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лікарів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підруч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Pr="000710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студентів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/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Ліхачов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рец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.: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Паращук</w:t>
      </w:r>
      <w:r w:rsidRPr="000710A8">
        <w:rPr>
          <w:rFonts w:ascii="Times New Roman" w:hAnsi="Times New Roman" w:cs="Times New Roman"/>
          <w:sz w:val="24"/>
          <w:szCs w:val="24"/>
        </w:rPr>
        <w:t xml:space="preserve">,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Юзько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,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Булавенко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Вінниця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: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Нова</w:t>
      </w:r>
      <w:r w:rsidRPr="000710A8">
        <w:rPr>
          <w:rFonts w:ascii="Times New Roman" w:hAnsi="Times New Roman" w:cs="Times New Roman"/>
          <w:sz w:val="24"/>
          <w:szCs w:val="24"/>
        </w:rPr>
        <w:t xml:space="preserve">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Книга</w:t>
      </w:r>
      <w:r w:rsidRPr="000710A8">
        <w:rPr>
          <w:rFonts w:ascii="Times New Roman" w:hAnsi="Times New Roman" w:cs="Times New Roman"/>
          <w:sz w:val="24"/>
          <w:szCs w:val="24"/>
        </w:rPr>
        <w:t xml:space="preserve">, 2018. - 688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0710A8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0710A8">
        <w:rPr>
          <w:rFonts w:ascii="Times New Roman" w:hAnsi="Times New Roman" w:cs="Times New Roman"/>
          <w:sz w:val="24"/>
          <w:szCs w:val="24"/>
        </w:rPr>
        <w:t xml:space="preserve">. 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МОН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 (лист МОН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 12.07.2017 № 1/11-6936). - </w:t>
      </w:r>
      <w:proofErr w:type="spellStart"/>
      <w:r w:rsidRPr="000710A8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.: с. 678-687.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Pr="000710A8">
        <w:rPr>
          <w:rFonts w:ascii="Times New Roman" w:hAnsi="Times New Roman" w:cs="Times New Roman"/>
          <w:sz w:val="24"/>
          <w:szCs w:val="24"/>
          <w:lang w:val="ru-RU"/>
        </w:rPr>
        <w:t xml:space="preserve"> 978-966-382-692-9.</w:t>
      </w:r>
    </w:p>
    <w:p w:rsidR="00F34679" w:rsidRPr="00D429E6" w:rsidRDefault="00F34679" w:rsidP="00AC2647">
      <w:pPr>
        <w:pStyle w:val="a3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Netter’s Obstetrics &amp; Gyn</w:t>
      </w:r>
      <w:r>
        <w:rPr>
          <w:rFonts w:ascii="Times New Roman" w:hAnsi="Times New Roman" w:cs="Times New Roman"/>
          <w:sz w:val="24"/>
          <w:szCs w:val="24"/>
        </w:rPr>
        <w:t>ecology [Text] / Roger P. Smith</w:t>
      </w:r>
      <w:r w:rsidRPr="00D429E6">
        <w:rPr>
          <w:rFonts w:ascii="Times New Roman" w:hAnsi="Times New Roman" w:cs="Times New Roman"/>
          <w:sz w:val="24"/>
          <w:szCs w:val="24"/>
        </w:rPr>
        <w:t>; ill. Frank H. N</w:t>
      </w:r>
      <w:r>
        <w:rPr>
          <w:rFonts w:ascii="Times New Roman" w:hAnsi="Times New Roman" w:cs="Times New Roman"/>
          <w:sz w:val="24"/>
          <w:szCs w:val="24"/>
        </w:rPr>
        <w:t>etter. - 3rd ed. - Philadelphia</w:t>
      </w:r>
      <w:r w:rsidRPr="00D429E6">
        <w:rPr>
          <w:rFonts w:ascii="Times New Roman" w:hAnsi="Times New Roman" w:cs="Times New Roman"/>
          <w:sz w:val="24"/>
          <w:szCs w:val="24"/>
        </w:rPr>
        <w:t>: Elsevier, 2018. -</w:t>
      </w:r>
      <w:r>
        <w:rPr>
          <w:rFonts w:ascii="Times New Roman" w:hAnsi="Times New Roman" w:cs="Times New Roman"/>
          <w:sz w:val="24"/>
          <w:szCs w:val="24"/>
        </w:rPr>
        <w:t xml:space="preserve"> XII, 601 p.</w:t>
      </w:r>
      <w:r w:rsidRPr="00D429E6">
        <w:rPr>
          <w:rFonts w:ascii="Times New Roman" w:hAnsi="Times New Roman" w:cs="Times New Roman"/>
          <w:sz w:val="24"/>
          <w:szCs w:val="24"/>
        </w:rPr>
        <w:t>: il. - Index: p. 581-601. - ISBN 978-0-7020-7036-5.</w:t>
      </w:r>
    </w:p>
    <w:p w:rsidR="00167E3B" w:rsidRDefault="00167E3B" w:rsidP="00D429E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D429E6" w:rsidRPr="00C6115C" w:rsidRDefault="00D429E6" w:rsidP="00D429E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Додаткова:</w:t>
      </w:r>
    </w:p>
    <w:p w:rsidR="00F34679" w:rsidRPr="00D429E6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>: textbook for students of higher m</w:t>
      </w:r>
      <w:r>
        <w:rPr>
          <w:rFonts w:ascii="Times New Roman" w:hAnsi="Times New Roman" w:cs="Times New Roman"/>
          <w:sz w:val="24"/>
          <w:szCs w:val="24"/>
        </w:rPr>
        <w:t>edical education establishments</w:t>
      </w:r>
      <w:r w:rsidRPr="00D429E6">
        <w:rPr>
          <w:rFonts w:ascii="Times New Roman" w:hAnsi="Times New Roman" w:cs="Times New Roman"/>
          <w:sz w:val="24"/>
          <w:szCs w:val="24"/>
        </w:rPr>
        <w:t>: in 2 vo</w:t>
      </w:r>
      <w:r>
        <w:rPr>
          <w:rFonts w:ascii="Times New Roman" w:hAnsi="Times New Roman" w:cs="Times New Roman"/>
          <w:sz w:val="24"/>
          <w:szCs w:val="24"/>
        </w:rPr>
        <w:t xml:space="preserve">l. / V. I. </w:t>
      </w:r>
      <w:proofErr w:type="spellStart"/>
      <w:r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[et al.]; ed.: V. I. </w:t>
      </w:r>
      <w:proofErr w:type="spellStart"/>
      <w:r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>
        <w:rPr>
          <w:rFonts w:ascii="Times New Roman" w:hAnsi="Times New Roman" w:cs="Times New Roman"/>
          <w:sz w:val="24"/>
          <w:szCs w:val="24"/>
        </w:rPr>
        <w:t>, M</w:t>
      </w:r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O. </w:t>
      </w:r>
      <w:proofErr w:type="spellStart"/>
      <w:r>
        <w:rPr>
          <w:rFonts w:ascii="Times New Roman" w:hAnsi="Times New Roman" w:cs="Times New Roman"/>
          <w:sz w:val="24"/>
          <w:szCs w:val="24"/>
        </w:rPr>
        <w:t>Shcherbina</w:t>
      </w:r>
      <w:proofErr w:type="spellEnd"/>
      <w:r>
        <w:rPr>
          <w:rFonts w:ascii="Times New Roman" w:hAnsi="Times New Roman" w:cs="Times New Roman"/>
          <w:sz w:val="24"/>
          <w:szCs w:val="24"/>
        </w:rPr>
        <w:t>. - 2nd ed. - Kyiv</w:t>
      </w:r>
      <w:r w:rsidRPr="00D429E6">
        <w:rPr>
          <w:rFonts w:ascii="Times New Roman" w:hAnsi="Times New Roman" w:cs="Times New Roman"/>
          <w:sz w:val="24"/>
          <w:szCs w:val="24"/>
        </w:rPr>
        <w:t>: Medicine, 201</w:t>
      </w:r>
      <w:r>
        <w:rPr>
          <w:rFonts w:ascii="Times New Roman" w:hAnsi="Times New Roman" w:cs="Times New Roman"/>
          <w:sz w:val="24"/>
          <w:szCs w:val="24"/>
        </w:rPr>
        <w:t>8.Vol. 2</w:t>
      </w:r>
      <w:r w:rsidRPr="00D429E6">
        <w:rPr>
          <w:rFonts w:ascii="Times New Roman" w:hAnsi="Times New Roman" w:cs="Times New Roman"/>
          <w:sz w:val="24"/>
          <w:szCs w:val="24"/>
        </w:rPr>
        <w:t xml:space="preserve">: Gynecology. - 2018. - 352 p. - Allowed by the Ministry of Public Health of Ukraine ; Published in accordance with the Order of the Ministry of Health of Ukraine № 502 of 22 June 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p.</w:t>
      </w:r>
      <w:r>
        <w:rPr>
          <w:rFonts w:ascii="Times New Roman" w:hAnsi="Times New Roman" w:cs="Times New Roman"/>
          <w:sz w:val="24"/>
          <w:szCs w:val="24"/>
        </w:rPr>
        <w:t xml:space="preserve"> 349. - ISBN 978-617-505-694-3</w:t>
      </w:r>
    </w:p>
    <w:p w:rsidR="00F34679" w:rsidRPr="00D429E6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Clinical Cases in Obstetrics and Gynecology [</w:t>
      </w:r>
      <w:r>
        <w:rPr>
          <w:rFonts w:ascii="Times New Roman" w:hAnsi="Times New Roman" w:cs="Times New Roman"/>
          <w:sz w:val="24"/>
          <w:szCs w:val="24"/>
        </w:rPr>
        <w:t xml:space="preserve">Text] / D.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; Vinnitsa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Pirogov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Memorial </w:t>
      </w:r>
      <w:r>
        <w:rPr>
          <w:rFonts w:ascii="Times New Roman" w:hAnsi="Times New Roman" w:cs="Times New Roman"/>
          <w:sz w:val="24"/>
          <w:szCs w:val="24"/>
        </w:rPr>
        <w:t xml:space="preserve">Medical University. - </w:t>
      </w:r>
      <w:proofErr w:type="spellStart"/>
      <w:r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: Nilan-Ltd, 2018. - 414 p.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</w:t>
      </w:r>
      <w:r>
        <w:rPr>
          <w:rFonts w:ascii="Times New Roman" w:hAnsi="Times New Roman" w:cs="Times New Roman"/>
          <w:sz w:val="24"/>
          <w:szCs w:val="24"/>
        </w:rPr>
        <w:t>. 410. - ISBN 978-966-924-720-9</w:t>
      </w:r>
      <w:r w:rsidRPr="00D429E6">
        <w:rPr>
          <w:rFonts w:ascii="Times New Roman" w:hAnsi="Times New Roman" w:cs="Times New Roman"/>
          <w:sz w:val="24"/>
          <w:szCs w:val="24"/>
        </w:rPr>
        <w:t>.</w:t>
      </w:r>
    </w:p>
    <w:p w:rsidR="000710A8" w:rsidRPr="00F34679" w:rsidRDefault="000710A8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429E6">
        <w:rPr>
          <w:rFonts w:ascii="Times New Roman" w:hAnsi="Times New Roman" w:cs="Times New Roman"/>
          <w:sz w:val="24"/>
          <w:szCs w:val="24"/>
        </w:rPr>
        <w:t>Fundamentals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of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Ob</w:t>
      </w:r>
      <w:r w:rsidR="00F34679">
        <w:rPr>
          <w:rFonts w:ascii="Times New Roman" w:hAnsi="Times New Roman" w:cs="Times New Roman"/>
          <w:sz w:val="24"/>
          <w:szCs w:val="24"/>
        </w:rPr>
        <w:t>stetrics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4679">
        <w:rPr>
          <w:rFonts w:ascii="Times New Roman" w:hAnsi="Times New Roman" w:cs="Times New Roman"/>
          <w:sz w:val="24"/>
          <w:szCs w:val="24"/>
        </w:rPr>
        <w:t>and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r w:rsidR="00F34679">
        <w:rPr>
          <w:rFonts w:ascii="Times New Roman" w:hAnsi="Times New Roman" w:cs="Times New Roman"/>
          <w:sz w:val="24"/>
          <w:szCs w:val="24"/>
        </w:rPr>
        <w:t>Text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>]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</w:rPr>
        <w:t>Llewellyn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D429E6">
        <w:rPr>
          <w:rFonts w:ascii="Times New Roman" w:hAnsi="Times New Roman" w:cs="Times New Roman"/>
          <w:sz w:val="24"/>
          <w:szCs w:val="24"/>
        </w:rPr>
        <w:t>Jones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Fundamentals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of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Obstetrics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and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/ </w:t>
      </w:r>
      <w:r w:rsidRPr="00D429E6">
        <w:rPr>
          <w:rFonts w:ascii="Times New Roman" w:hAnsi="Times New Roman" w:cs="Times New Roman"/>
          <w:sz w:val="24"/>
          <w:szCs w:val="24"/>
        </w:rPr>
        <w:t>J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Oats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D429E6">
        <w:rPr>
          <w:rFonts w:ascii="Times New Roman" w:hAnsi="Times New Roman" w:cs="Times New Roman"/>
          <w:sz w:val="24"/>
          <w:szCs w:val="24"/>
        </w:rPr>
        <w:t>S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Abraham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>. - 10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4679">
        <w:rPr>
          <w:rFonts w:ascii="Times New Roman" w:hAnsi="Times New Roman" w:cs="Times New Roman"/>
          <w:sz w:val="24"/>
          <w:szCs w:val="24"/>
        </w:rPr>
        <w:t>ed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r w:rsidR="00F34679">
        <w:rPr>
          <w:rFonts w:ascii="Times New Roman" w:hAnsi="Times New Roman" w:cs="Times New Roman"/>
          <w:sz w:val="24"/>
          <w:szCs w:val="24"/>
        </w:rPr>
        <w:t>Edinburgh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>.]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</w:rPr>
        <w:t>Elsevier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, 2017. - </w:t>
      </w:r>
      <w:r w:rsidRPr="00D429E6">
        <w:rPr>
          <w:rFonts w:ascii="Times New Roman" w:hAnsi="Times New Roman" w:cs="Times New Roman"/>
          <w:sz w:val="24"/>
          <w:szCs w:val="24"/>
        </w:rPr>
        <w:t>VII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, 375 </w:t>
      </w:r>
      <w:r w:rsidRPr="00D429E6">
        <w:rPr>
          <w:rFonts w:ascii="Times New Roman" w:hAnsi="Times New Roman" w:cs="Times New Roman"/>
          <w:sz w:val="24"/>
          <w:szCs w:val="24"/>
        </w:rPr>
        <w:t>p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: </w:t>
      </w:r>
      <w:r w:rsidRPr="00D429E6">
        <w:rPr>
          <w:rFonts w:ascii="Times New Roman" w:hAnsi="Times New Roman" w:cs="Times New Roman"/>
          <w:sz w:val="24"/>
          <w:szCs w:val="24"/>
        </w:rPr>
        <w:t>il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>. - (</w:t>
      </w:r>
      <w:r w:rsidRPr="00D429E6">
        <w:rPr>
          <w:rFonts w:ascii="Times New Roman" w:hAnsi="Times New Roman" w:cs="Times New Roman"/>
          <w:sz w:val="24"/>
          <w:szCs w:val="24"/>
        </w:rPr>
        <w:t>International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edition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). - </w:t>
      </w:r>
      <w:r w:rsidRPr="00D429E6">
        <w:rPr>
          <w:rFonts w:ascii="Times New Roman" w:hAnsi="Times New Roman" w:cs="Times New Roman"/>
          <w:sz w:val="24"/>
          <w:szCs w:val="24"/>
        </w:rPr>
        <w:t>Index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</w:rPr>
        <w:t>p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365-375.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978-0-7020-6064-9.</w:t>
      </w:r>
    </w:p>
    <w:p w:rsidR="00F34679" w:rsidRPr="00D429E6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PreTest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MRCOG /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Vinnitsya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</w:t>
      </w:r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Memorial Medical University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D429E6">
        <w:rPr>
          <w:rFonts w:ascii="Times New Roman" w:hAnsi="Times New Roman" w:cs="Times New Roman"/>
          <w:sz w:val="24"/>
          <w:szCs w:val="24"/>
        </w:rPr>
        <w:t xml:space="preserve"> ed.: O.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Bu</w:t>
      </w:r>
      <w:r>
        <w:rPr>
          <w:rFonts w:ascii="Times New Roman" w:hAnsi="Times New Roman" w:cs="Times New Roman"/>
          <w:sz w:val="24"/>
          <w:szCs w:val="24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>
        <w:rPr>
          <w:rFonts w:ascii="Times New Roman" w:hAnsi="Times New Roman" w:cs="Times New Roman"/>
          <w:sz w:val="24"/>
          <w:szCs w:val="24"/>
        </w:rPr>
        <w:t>: Nilan, 2017. - 244 p.</w:t>
      </w:r>
      <w:r w:rsidRPr="00D429E6">
        <w:rPr>
          <w:rFonts w:ascii="Times New Roman" w:hAnsi="Times New Roman" w:cs="Times New Roman"/>
          <w:sz w:val="24"/>
          <w:szCs w:val="24"/>
        </w:rPr>
        <w:t>: il. - ISBN 978-966-924-558-8.</w:t>
      </w:r>
    </w:p>
    <w:p w:rsidR="00F34679" w:rsidRPr="00DA1195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195">
        <w:rPr>
          <w:rFonts w:ascii="Times New Roman" w:hAnsi="Times New Roman" w:cs="Times New Roman"/>
          <w:sz w:val="24"/>
          <w:szCs w:val="24"/>
        </w:rPr>
        <w:t>Comprehensive Gynecology [Text] / ed. R. A. Lobo [et</w:t>
      </w:r>
      <w:r>
        <w:rPr>
          <w:rFonts w:ascii="Times New Roman" w:hAnsi="Times New Roman" w:cs="Times New Roman"/>
          <w:sz w:val="24"/>
          <w:szCs w:val="24"/>
        </w:rPr>
        <w:t xml:space="preserve"> al.]. - 7th ed. - Philadelphia: Elsevier, 2017. - XII, 956 p.</w:t>
      </w:r>
      <w:r w:rsidRPr="00DA1195">
        <w:rPr>
          <w:rFonts w:ascii="Times New Roman" w:hAnsi="Times New Roman" w:cs="Times New Roman"/>
          <w:sz w:val="24"/>
          <w:szCs w:val="24"/>
        </w:rPr>
        <w:t xml:space="preserve">: il. - </w:t>
      </w:r>
      <w:proofErr w:type="spellStart"/>
      <w:r w:rsidRPr="00DA1195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A1195">
        <w:rPr>
          <w:rFonts w:ascii="Times New Roman" w:hAnsi="Times New Roman" w:cs="Times New Roman"/>
          <w:sz w:val="24"/>
          <w:szCs w:val="24"/>
        </w:rPr>
        <w:t>. at the end of the chap. - Index: p. 937-956. - ISBN 978-0-323-32287-</w:t>
      </w:r>
      <w:r w:rsidRPr="006A6BFD">
        <w:t>4</w:t>
      </w:r>
      <w:r>
        <w:t>.</w:t>
      </w:r>
      <w:r w:rsidRPr="00DA119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F34679" w:rsidRPr="00D429E6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429E6">
        <w:rPr>
          <w:rFonts w:ascii="Times New Roman" w:hAnsi="Times New Roman" w:cs="Times New Roman"/>
          <w:sz w:val="24"/>
          <w:szCs w:val="24"/>
          <w:lang w:val="ru-RU"/>
        </w:rPr>
        <w:t>Ак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ушерство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[Текст]: у 4 т.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[нац.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підруч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для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студентів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мед.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IV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рівня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акредитації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лікарів-інтернів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лікарів-курсантів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мед.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>. (ф-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післядип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lastRenderedPageBreak/>
        <w:t>освіти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] / ред. В. М.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Запор</w:t>
      </w:r>
      <w:r>
        <w:rPr>
          <w:rFonts w:ascii="Times New Roman" w:hAnsi="Times New Roman" w:cs="Times New Roman"/>
          <w:sz w:val="24"/>
          <w:szCs w:val="24"/>
          <w:lang w:val="ru-RU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Київ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Медицина, 2017.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978-617-505-257-0. Т. 1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: Акушер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.]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- 2017. - 1032 с.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08.01-47/230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22.02.2012).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МОН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1/11-1018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17.06.2015). Вид.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відп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до Наказу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№ 502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22.06.2010.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.: с. 1014-1031.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978-617-505-587-8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F34679" w:rsidRPr="00F34679" w:rsidRDefault="00F34679" w:rsidP="00AC2647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Оперативна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[Текст]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посіб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/ Ю. С. Паращук [та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.].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Харків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ХНМУ, 2017. - 132 с.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ru-RU"/>
        </w:rPr>
        <w:t>Вченою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радою ХНМУ. Протокол № 1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26.01.2017 р. -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>.: с. 130-131.</w:t>
      </w:r>
    </w:p>
    <w:p w:rsidR="00A93914" w:rsidRDefault="00A93914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14817" w:rsidRDefault="00CC6292" w:rsidP="00CC6292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 4</w:t>
      </w:r>
      <w:r w:rsidRPr="00A1481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Анатомо-фізіологічні особливості періоду </w:t>
      </w:r>
      <w:proofErr w:type="spellStart"/>
      <w:r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новонародженості</w:t>
      </w:r>
      <w:proofErr w:type="spellEnd"/>
      <w:r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. Оцінка новонародженого за шкалою </w:t>
      </w:r>
      <w:proofErr w:type="spellStart"/>
      <w:r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Апгар</w:t>
      </w:r>
      <w:proofErr w:type="spellEnd"/>
      <w:r w:rsidRPr="00CC629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. Первинний туалет новонародженого, дотримання теплового ланцюжка. Догляд і годування новонароджених. Організація роботи відділення новонароджених. Медична деонтологія і етика лікаря.</w:t>
      </w:r>
    </w:p>
    <w:p w:rsidR="00EE46AD" w:rsidRPr="00EE46AD" w:rsidRDefault="00EE46AD" w:rsidP="00F07040">
      <w:pPr>
        <w:widowControl w:val="0"/>
        <w:tabs>
          <w:tab w:val="left" w:pos="46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3E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Інтерпр</w:t>
      </w:r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863E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тація значення реактивності організму, порушення гемостазу.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Становлення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регуляція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лактації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Склад молозива, молока.</w:t>
      </w:r>
      <w:r w:rsid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собливості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обміну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речовин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новонароджених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дітей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Забір матеріалу для дослідження та інтерпретація  біохімічних показників.</w:t>
      </w:r>
      <w:r w:rsid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Застосування засобів етіологічної, патогенетичної та симптоматичної терапії, оформлення рецептів тощо, особливості застосування лікарських препаратів в ранньому </w:t>
      </w:r>
      <w:proofErr w:type="spellStart"/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неонатальному</w:t>
      </w:r>
      <w:proofErr w:type="spellEnd"/>
      <w:r w:rsidRPr="00EE46A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віці.</w:t>
      </w:r>
    </w:p>
    <w:p w:rsidR="00EE46AD" w:rsidRPr="00C37E25" w:rsidRDefault="00EE46AD" w:rsidP="00F07040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37E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Знати: 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розподіл післяпологового періоду на ранній і пізній.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Знати становлення та перебіг лактації.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Функціонування органів та систем жінки в різні етапи післяпологового періоду.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Знати особливості ведення раннього і пізнього післяпологового періоду.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Заходи профілактики ускладнень у післяпологовому періоді.</w:t>
      </w:r>
    </w:p>
    <w:p w:rsidR="00F07040" w:rsidRPr="00F07040" w:rsidRDefault="00F34679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F07040"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еребіг післяпологового періоду.</w:t>
      </w:r>
    </w:p>
    <w:p w:rsidR="00F34679" w:rsidRDefault="00F34679" w:rsidP="00F0704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07040" w:rsidRPr="00F07040" w:rsidRDefault="00F07040" w:rsidP="00F0704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Вміти:</w:t>
      </w: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Оцінити характер та кількість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Зробити висновок про відповідність стану матки і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фізіологічній нормі післяпологового періоду.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Визначити стан молочних залоз та характер лактації, навчити породіллю правильно годувати малюка та зціджувати молоко.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Визначити рівень розміщення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дна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матки відносно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лонного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зчленування та консистенцію матки.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Аналізувати особливості інволюції статевих органів, характер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лохій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Оцінювати стан новонародженого за шкалою </w:t>
      </w:r>
      <w:proofErr w:type="spellStart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Апгар</w:t>
      </w:r>
      <w:proofErr w:type="spellEnd"/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Проводити первинний туалет новонародженого із забезпеченням принципів "теплового ланцюжка".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070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Проводити туалет промежини породіллі.</w:t>
      </w:r>
    </w:p>
    <w:p w:rsidR="00F07040" w:rsidRPr="00F07040" w:rsidRDefault="00F07040" w:rsidP="00AC264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07040">
        <w:rPr>
          <w:rFonts w:ascii="Times New Roman" w:eastAsia="Calibri" w:hAnsi="Times New Roman" w:cs="Times New Roman"/>
          <w:sz w:val="24"/>
          <w:szCs w:val="24"/>
          <w:lang w:val="uk-UA"/>
        </w:rPr>
        <w:t>Робити висновки (резюме) пологів.</w:t>
      </w:r>
    </w:p>
    <w:p w:rsidR="00F34679" w:rsidRDefault="00F34679" w:rsidP="00F0704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F34679" w:rsidRDefault="00F07040" w:rsidP="00F3467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07040">
        <w:rPr>
          <w:rFonts w:ascii="Times New Roman" w:eastAsia="Calibri" w:hAnsi="Times New Roman" w:cs="Times New Roman"/>
          <w:b/>
          <w:sz w:val="24"/>
          <w:szCs w:val="24"/>
          <w:lang w:val="uk-UA"/>
        </w:rPr>
        <w:t>Література:</w:t>
      </w:r>
    </w:p>
    <w:p w:rsidR="00DA1195" w:rsidRPr="00F34679" w:rsidRDefault="00F07040" w:rsidP="00F3467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DA1195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Основна:</w:t>
      </w:r>
    </w:p>
    <w:p w:rsidR="00DA1195" w:rsidRPr="00DA1195" w:rsidRDefault="00DA1195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Гінекологія [Текст] : керівництво для лікарів :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/ В. К.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Ліхачов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рец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.: Ю. С. Паращук, О. М. Юзько, О. В.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Булавенко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- Вінниця : Нова Книга, 2018. </w:t>
      </w:r>
      <w:r w:rsidRPr="00DA119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- 688 с. -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 МОН України (лист МОН України від 12.07.2017 № 1/11-6936). - </w:t>
      </w:r>
      <w:proofErr w:type="spellStart"/>
      <w:r w:rsidRPr="00DA1195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.: с. 678-687.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Pr="00DA1195">
        <w:rPr>
          <w:rFonts w:ascii="Times New Roman" w:hAnsi="Times New Roman" w:cs="Times New Roman"/>
          <w:sz w:val="24"/>
          <w:szCs w:val="24"/>
          <w:lang w:val="uk-UA"/>
        </w:rPr>
        <w:t xml:space="preserve"> 978-966-382-692-9.</w:t>
      </w:r>
    </w:p>
    <w:p w:rsidR="00F34679" w:rsidRPr="00D429E6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>: textbook for students of higher m</w:t>
      </w:r>
      <w:r>
        <w:rPr>
          <w:rFonts w:ascii="Times New Roman" w:hAnsi="Times New Roman" w:cs="Times New Roman"/>
          <w:sz w:val="24"/>
          <w:szCs w:val="24"/>
        </w:rPr>
        <w:t>edical education establishments</w:t>
      </w:r>
      <w:r w:rsidRPr="00D429E6">
        <w:rPr>
          <w:rFonts w:ascii="Times New Roman" w:hAnsi="Times New Roman" w:cs="Times New Roman"/>
          <w:sz w:val="24"/>
          <w:szCs w:val="24"/>
        </w:rPr>
        <w:t>: in 2 vo</w:t>
      </w:r>
      <w:r>
        <w:rPr>
          <w:rFonts w:ascii="Times New Roman" w:hAnsi="Times New Roman" w:cs="Times New Roman"/>
          <w:sz w:val="24"/>
          <w:szCs w:val="24"/>
        </w:rPr>
        <w:t xml:space="preserve">l. / V. I. </w:t>
      </w:r>
      <w:proofErr w:type="spellStart"/>
      <w:r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[et al.]</w:t>
      </w:r>
      <w:r w:rsidRPr="00D429E6">
        <w:rPr>
          <w:rFonts w:ascii="Times New Roman" w:hAnsi="Times New Roman" w:cs="Times New Roman"/>
          <w:sz w:val="24"/>
          <w:szCs w:val="24"/>
        </w:rPr>
        <w:t xml:space="preserve">; ed.: V. I.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, M. </w:t>
      </w:r>
      <w:r>
        <w:rPr>
          <w:rFonts w:ascii="Times New Roman" w:hAnsi="Times New Roman" w:cs="Times New Roman"/>
          <w:sz w:val="24"/>
          <w:szCs w:val="24"/>
        </w:rPr>
        <w:t xml:space="preserve">O. </w:t>
      </w:r>
      <w:proofErr w:type="spellStart"/>
      <w:r>
        <w:rPr>
          <w:rFonts w:ascii="Times New Roman" w:hAnsi="Times New Roman" w:cs="Times New Roman"/>
          <w:sz w:val="24"/>
          <w:szCs w:val="24"/>
        </w:rPr>
        <w:t>Shcherbina</w:t>
      </w:r>
      <w:proofErr w:type="spellEnd"/>
      <w:r>
        <w:rPr>
          <w:rFonts w:ascii="Times New Roman" w:hAnsi="Times New Roman" w:cs="Times New Roman"/>
          <w:sz w:val="24"/>
          <w:szCs w:val="24"/>
        </w:rPr>
        <w:t>. - 2nd ed. - Kyiv</w:t>
      </w:r>
      <w:r w:rsidRPr="00D429E6">
        <w:rPr>
          <w:rFonts w:ascii="Times New Roman" w:hAnsi="Times New Roman" w:cs="Times New Roman"/>
          <w:sz w:val="24"/>
          <w:szCs w:val="24"/>
        </w:rPr>
        <w:t xml:space="preserve">: Medicine, 2018.Vol. 1: Obstetrics. - 2018. - 392 p. - Allowed by the Ministry of Public Health of Ukraine ; Published in accordance with the Order of the Ministry of Health of Ukraine № 502 of 22 June 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p. 384. - ISBN 978-617-505-693-6.</w:t>
      </w:r>
    </w:p>
    <w:p w:rsidR="00F34679" w:rsidRPr="00D429E6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 xml:space="preserve">Obstetrics &amp; Gynecology [Text] / T. L. Callahan, A. B.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Caughey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 -</w:t>
      </w:r>
      <w:r>
        <w:rPr>
          <w:rFonts w:ascii="Times New Roman" w:hAnsi="Times New Roman" w:cs="Times New Roman"/>
          <w:sz w:val="24"/>
          <w:szCs w:val="24"/>
        </w:rPr>
        <w:t xml:space="preserve"> 7th ed. - Philadelphia [etc.]</w:t>
      </w:r>
      <w:r w:rsidRPr="00D429E6">
        <w:rPr>
          <w:rFonts w:ascii="Times New Roman" w:hAnsi="Times New Roman" w:cs="Times New Roman"/>
          <w:sz w:val="24"/>
          <w:szCs w:val="24"/>
        </w:rPr>
        <w:t>: Wol</w:t>
      </w:r>
      <w:r>
        <w:rPr>
          <w:rFonts w:ascii="Times New Roman" w:hAnsi="Times New Roman" w:cs="Times New Roman"/>
          <w:sz w:val="24"/>
          <w:szCs w:val="24"/>
        </w:rPr>
        <w:t>ters Kluwer, 2018. - XV, 590 p.</w:t>
      </w:r>
      <w:r w:rsidRPr="00D429E6">
        <w:rPr>
          <w:rFonts w:ascii="Times New Roman" w:hAnsi="Times New Roman" w:cs="Times New Roman"/>
          <w:sz w:val="24"/>
          <w:szCs w:val="24"/>
        </w:rPr>
        <w:t>: il. - (Blue prints). - Index: p. 571-590. - ISBN 978-1-4963-4950-7.</w:t>
      </w:r>
    </w:p>
    <w:p w:rsidR="00F34679" w:rsidRPr="00D429E6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Clinical Cases in Obstetrics and Gynecology [</w:t>
      </w:r>
      <w:r>
        <w:rPr>
          <w:rFonts w:ascii="Times New Roman" w:hAnsi="Times New Roman" w:cs="Times New Roman"/>
          <w:sz w:val="24"/>
          <w:szCs w:val="24"/>
        </w:rPr>
        <w:t xml:space="preserve">Text] / D.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; Vinnitsa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Pirogov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Memorial </w:t>
      </w:r>
      <w:r>
        <w:rPr>
          <w:rFonts w:ascii="Times New Roman" w:hAnsi="Times New Roman" w:cs="Times New Roman"/>
          <w:sz w:val="24"/>
          <w:szCs w:val="24"/>
        </w:rPr>
        <w:t xml:space="preserve">Medical University. - </w:t>
      </w:r>
      <w:proofErr w:type="spellStart"/>
      <w:r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: Nilan-Ltd, 2018. - 414 p.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</w:t>
      </w:r>
      <w:r>
        <w:rPr>
          <w:rFonts w:ascii="Times New Roman" w:hAnsi="Times New Roman" w:cs="Times New Roman"/>
          <w:sz w:val="24"/>
          <w:szCs w:val="24"/>
        </w:rPr>
        <w:t>. 410. - ISBN 978-966-924-720-9</w:t>
      </w:r>
      <w:r w:rsidRPr="00D429E6">
        <w:rPr>
          <w:rFonts w:ascii="Times New Roman" w:hAnsi="Times New Roman" w:cs="Times New Roman"/>
          <w:sz w:val="24"/>
          <w:szCs w:val="24"/>
        </w:rPr>
        <w:t>.</w:t>
      </w:r>
    </w:p>
    <w:p w:rsidR="00DA1195" w:rsidRPr="00D429E6" w:rsidRDefault="00DA1195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429E6">
        <w:rPr>
          <w:rFonts w:ascii="Times New Roman" w:hAnsi="Times New Roman" w:cs="Times New Roman"/>
          <w:sz w:val="24"/>
          <w:szCs w:val="24"/>
          <w:lang w:val="ru-RU"/>
        </w:rPr>
        <w:t>Ак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ушерство та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 [Текст]: у 4 т.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[нац.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підруч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для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студентів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мед.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IV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рівня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акредитації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лікарів-інтернів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лікарів-курсантів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вищ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мед.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закл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>. (ф-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тів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післядип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освіти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] / ред. В. М.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Запор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>ожан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. - 2-ге вид.,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випр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Київ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Медицина, 2017.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 978-617-505-257-0. Т. 1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: Акушер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ство / В. М.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 [та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>.]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; ред. В. 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М.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>. - 2017. - 1032 с.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08.01-47/230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22.02.2012).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МОН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1/11-1018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17.06.2015). Вид.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відп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до Наказу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№ 502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22.06.2010.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.: с. 1014-1031.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 978-617-505-587-8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F07040" w:rsidRPr="005A3E60" w:rsidRDefault="00F07040" w:rsidP="00F0704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:rsidR="00F07040" w:rsidRPr="00F07040" w:rsidRDefault="00F07040" w:rsidP="00F0704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F07040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Додаткова:</w:t>
      </w:r>
    </w:p>
    <w:p w:rsidR="00DA1195" w:rsidRPr="00D429E6" w:rsidRDefault="00DA1195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 w:rsidR="00F34679"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>: textbook for students of higher m</w:t>
      </w:r>
      <w:r w:rsidR="00F34679">
        <w:rPr>
          <w:rFonts w:ascii="Times New Roman" w:hAnsi="Times New Roman" w:cs="Times New Roman"/>
          <w:sz w:val="24"/>
          <w:szCs w:val="24"/>
        </w:rPr>
        <w:t>edical education establishments</w:t>
      </w:r>
      <w:r w:rsidRPr="00D429E6">
        <w:rPr>
          <w:rFonts w:ascii="Times New Roman" w:hAnsi="Times New Roman" w:cs="Times New Roman"/>
          <w:sz w:val="24"/>
          <w:szCs w:val="24"/>
        </w:rPr>
        <w:t>: in 2 vo</w:t>
      </w:r>
      <w:r w:rsidR="00F34679">
        <w:rPr>
          <w:rFonts w:ascii="Times New Roman" w:hAnsi="Times New Roman" w:cs="Times New Roman"/>
          <w:sz w:val="24"/>
          <w:szCs w:val="24"/>
        </w:rPr>
        <w:t xml:space="preserve">l. / V. I.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 xml:space="preserve"> [et al.]; ed.: V. I.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>, M</w:t>
      </w:r>
      <w:r w:rsidRPr="00D429E6">
        <w:rPr>
          <w:rFonts w:ascii="Times New Roman" w:hAnsi="Times New Roman" w:cs="Times New Roman"/>
          <w:sz w:val="24"/>
          <w:szCs w:val="24"/>
        </w:rPr>
        <w:t xml:space="preserve">. O.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Shcherbina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 w:rsidR="00F34679">
        <w:rPr>
          <w:rFonts w:ascii="Times New Roman" w:hAnsi="Times New Roman" w:cs="Times New Roman"/>
          <w:sz w:val="24"/>
          <w:szCs w:val="24"/>
        </w:rPr>
        <w:t>- 2nd ed. - Kyiv: Medicine, 2018.Vol. 2</w:t>
      </w:r>
      <w:r w:rsidRPr="00D429E6">
        <w:rPr>
          <w:rFonts w:ascii="Times New Roman" w:hAnsi="Times New Roman" w:cs="Times New Roman"/>
          <w:sz w:val="24"/>
          <w:szCs w:val="24"/>
        </w:rPr>
        <w:t xml:space="preserve">: Gynecology. - 2018. - 352 p. - Allowed by the Ministry of Public Health of Ukraine ; Published in accordance with the Order of the Ministry of Health of Ukraine № 502 of 22 June 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p. 349. - ISBN 978-617-505-694-3 :</w:t>
      </w:r>
    </w:p>
    <w:p w:rsidR="00F34679" w:rsidRPr="00D429E6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Netter’s Obstetrics &amp; Gyn</w:t>
      </w:r>
      <w:r>
        <w:rPr>
          <w:rFonts w:ascii="Times New Roman" w:hAnsi="Times New Roman" w:cs="Times New Roman"/>
          <w:sz w:val="24"/>
          <w:szCs w:val="24"/>
        </w:rPr>
        <w:t>ecology [Text] / Roger P. Smith</w:t>
      </w:r>
      <w:r w:rsidRPr="00D429E6">
        <w:rPr>
          <w:rFonts w:ascii="Times New Roman" w:hAnsi="Times New Roman" w:cs="Times New Roman"/>
          <w:sz w:val="24"/>
          <w:szCs w:val="24"/>
        </w:rPr>
        <w:t>; ill. Frank H. N</w:t>
      </w:r>
      <w:r>
        <w:rPr>
          <w:rFonts w:ascii="Times New Roman" w:hAnsi="Times New Roman" w:cs="Times New Roman"/>
          <w:sz w:val="24"/>
          <w:szCs w:val="24"/>
        </w:rPr>
        <w:t>etter. - 3rd ed. - Philadelphia: Elsevier, 2018. - XII, 601 p.</w:t>
      </w:r>
      <w:r w:rsidRPr="00D429E6">
        <w:rPr>
          <w:rFonts w:ascii="Times New Roman" w:hAnsi="Times New Roman" w:cs="Times New Roman"/>
          <w:sz w:val="24"/>
          <w:szCs w:val="24"/>
        </w:rPr>
        <w:t>: il. - Index: p. 581-601. - ISBN 978-0-7020-7036-5.</w:t>
      </w:r>
    </w:p>
    <w:p w:rsidR="00F34679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  <w:lang w:val="ru-RU"/>
        </w:rPr>
        <w:t>Оперативна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гінекологія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[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Текст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]: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навч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посіб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/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Паращук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[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ін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.].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Харків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ХНМУ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, 2017. - 132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>с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Вченою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радою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ХНМУ.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Протокол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№ 1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26.01.2017 р.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Бібліогр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с. 130-131.</w:t>
      </w:r>
    </w:p>
    <w:p w:rsidR="00DA1195" w:rsidRPr="00D429E6" w:rsidRDefault="00DA1195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Fundamentals of Obs</w:t>
      </w:r>
      <w:r w:rsidR="00F34679">
        <w:rPr>
          <w:rFonts w:ascii="Times New Roman" w:hAnsi="Times New Roman" w:cs="Times New Roman"/>
          <w:sz w:val="24"/>
          <w:szCs w:val="24"/>
        </w:rPr>
        <w:t xml:space="preserve">tetrics and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 xml:space="preserve"> [Text]</w:t>
      </w:r>
      <w:r w:rsidR="00F3467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</w:rPr>
        <w:t xml:space="preserve"> Llewellyn-Jones Fundamentals of Obstetrics and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/ J. Oats, S. Abraham</w:t>
      </w:r>
      <w:r w:rsidR="00F34679">
        <w:rPr>
          <w:rFonts w:ascii="Times New Roman" w:hAnsi="Times New Roman" w:cs="Times New Roman"/>
          <w:sz w:val="24"/>
          <w:szCs w:val="24"/>
        </w:rPr>
        <w:t>. - 10th ed. - Edinburgh [etc.]: Elsevier, 2017. - VII, 375 p.</w:t>
      </w:r>
      <w:r w:rsidRPr="00D429E6">
        <w:rPr>
          <w:rFonts w:ascii="Times New Roman" w:hAnsi="Times New Roman" w:cs="Times New Roman"/>
          <w:sz w:val="24"/>
          <w:szCs w:val="24"/>
        </w:rPr>
        <w:t>: il. - (International edition). - Index: p. 365-375. - ISBN 978-0-7020-6064-9.</w:t>
      </w:r>
    </w:p>
    <w:p w:rsidR="00F34679" w:rsidRPr="00D429E6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PreTest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MRCOG /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Vinnitsya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</w:t>
      </w:r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Memorial Medical University</w:t>
      </w:r>
      <w:r w:rsidRPr="00D429E6">
        <w:rPr>
          <w:rFonts w:ascii="Times New Roman" w:hAnsi="Times New Roman" w:cs="Times New Roman"/>
          <w:sz w:val="24"/>
          <w:szCs w:val="24"/>
        </w:rPr>
        <w:t xml:space="preserve">; ed.: O.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, D.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Konkov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proofErr w:type="gramStart"/>
      <w:r w:rsidRPr="00D429E6"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>nnytsya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Nilan, 2017. - 244 p.</w:t>
      </w:r>
      <w:r w:rsidRPr="00D429E6">
        <w:rPr>
          <w:rFonts w:ascii="Times New Roman" w:hAnsi="Times New Roman" w:cs="Times New Roman"/>
          <w:sz w:val="24"/>
          <w:szCs w:val="24"/>
        </w:rPr>
        <w:t>: il. - ISBN 978-966-924-558-8.</w:t>
      </w:r>
    </w:p>
    <w:p w:rsidR="00F34679" w:rsidRPr="00DA1195" w:rsidRDefault="00F34679" w:rsidP="00AC2647">
      <w:pPr>
        <w:pStyle w:val="a3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195">
        <w:rPr>
          <w:rFonts w:ascii="Times New Roman" w:hAnsi="Times New Roman" w:cs="Times New Roman"/>
          <w:sz w:val="24"/>
          <w:szCs w:val="24"/>
        </w:rPr>
        <w:t xml:space="preserve">Comprehensive Gynecology [Text] / ed. R. A. Lobo [et </w:t>
      </w:r>
      <w:r>
        <w:rPr>
          <w:rFonts w:ascii="Times New Roman" w:hAnsi="Times New Roman" w:cs="Times New Roman"/>
          <w:sz w:val="24"/>
          <w:szCs w:val="24"/>
        </w:rPr>
        <w:t>al.]. - 7th ed. – Philadelphia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DA1195">
        <w:rPr>
          <w:rFonts w:ascii="Times New Roman" w:hAnsi="Times New Roman" w:cs="Times New Roman"/>
          <w:sz w:val="24"/>
          <w:szCs w:val="24"/>
        </w:rPr>
        <w:t xml:space="preserve"> Elsevier, 2</w:t>
      </w:r>
      <w:r>
        <w:rPr>
          <w:rFonts w:ascii="Times New Roman" w:hAnsi="Times New Roman" w:cs="Times New Roman"/>
          <w:sz w:val="24"/>
          <w:szCs w:val="24"/>
        </w:rPr>
        <w:t>017. - XII, 956 p.</w:t>
      </w:r>
      <w:r w:rsidRPr="00DA1195">
        <w:rPr>
          <w:rFonts w:ascii="Times New Roman" w:hAnsi="Times New Roman" w:cs="Times New Roman"/>
          <w:sz w:val="24"/>
          <w:szCs w:val="24"/>
        </w:rPr>
        <w:t xml:space="preserve">: il. - </w:t>
      </w:r>
      <w:proofErr w:type="spellStart"/>
      <w:r w:rsidRPr="00DA1195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A1195">
        <w:rPr>
          <w:rFonts w:ascii="Times New Roman" w:hAnsi="Times New Roman" w:cs="Times New Roman"/>
          <w:sz w:val="24"/>
          <w:szCs w:val="24"/>
        </w:rPr>
        <w:t>. at the end of the chap. - Index: p. 937-956. - ISBN 978-0-323-32287-</w:t>
      </w:r>
      <w:r w:rsidRPr="006A6BFD">
        <w:t>4</w:t>
      </w:r>
      <w:r>
        <w:t>.</w:t>
      </w:r>
      <w:r w:rsidRPr="00DA119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A93914" w:rsidRDefault="00A93914" w:rsidP="00CC6292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5A3E60" w:rsidRDefault="005A3E60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C6292" w:rsidRDefault="00CC6292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5.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ru-RU"/>
        </w:rPr>
        <w:t>Аномалії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ru-RU"/>
        </w:rPr>
        <w:t>розвитку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ru-RU"/>
        </w:rPr>
        <w:t>плідного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ru-RU"/>
        </w:rPr>
        <w:t>яйця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.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Аномалії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позазародкових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елементів плідного яйця (плаценти, плодових оболонок і пупкового канатика).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Трофобластичні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захворювання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(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міхуровий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занесок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). Багатоводдя і маловоддя. Причини, клініка, тактика ведення вагітності, наслідки для плода і новонародженого. Скринінг І та ІІ триместру. Показання до медико-генетичного консультування.</w:t>
      </w:r>
    </w:p>
    <w:p w:rsidR="006B628A" w:rsidRDefault="006B628A" w:rsidP="006B628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Ускладнення. Кровотечі, малігнізація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пузирного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зенеску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. Переродження в злоякісну пухлину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хоріонепітеліому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Внутрішньоутробна гіпоксія плода, її ознаки. Аномалії прикріплення пуповини. Зміна форми плаценти. Н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>ейроендокринні розлади, неповноцінність яйцеклітини, інфекційна теорія.</w:t>
      </w:r>
    </w:p>
    <w:p w:rsidR="006B628A" w:rsidRPr="00C37E25" w:rsidRDefault="006B628A" w:rsidP="006B628A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37E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Знати: 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Поняття про будову плідного яйця.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>Поняття про перебіг нормальної вагітності.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>Вагінальне дослідження, ознаки вагітності.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Обстеження вагітної і роділлі.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Різниця між вагітністю та аномаліями плідного яйця.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Вагінальне дослідження, його ціль, можливості, небезпечність.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Сучасні апаратні методи дослідження в акушерстві (УЗД, ФКГ та ін.).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Роль навколоплідних вод для плода під час вагітності та в пологах.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Хірургічні інструменти.</w:t>
      </w:r>
    </w:p>
    <w:p w:rsidR="006B628A" w:rsidRPr="006B628A" w:rsidRDefault="006B628A" w:rsidP="006B628A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Вміти: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оцінити анамнез пацієнтки та скарги;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за допомогою методів зовнішнього та внутрішнього дослідження поставити діагноз аномалій плідного яйця;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складати план обстеження хворих з аномаліями плідного яйця; 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скласти план ведення пацієнтів з аномаліями плідного яйця;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встановити покази до оперативного лікування даної патології;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прогнозувати небезпечність переродження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пузирного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занеску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хоріонепітеліому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>на фантомі</w:t>
      </w:r>
      <w:r w:rsidR="004443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>виконати</w:t>
      </w:r>
      <w:r w:rsidR="004443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операцію вишкрібання стінок порожнини матки при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пузирному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занеску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6B628A" w:rsidRPr="006B628A" w:rsidRDefault="006B628A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скласти схему хіміотерапії при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uk-UA"/>
        </w:rPr>
        <w:t>хоріонепітеліомі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B628A" w:rsidRP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6B628A" w:rsidRP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6B628A">
        <w:rPr>
          <w:rFonts w:ascii="Times New Roman" w:hAnsi="Times New Roman" w:cs="Times New Roman"/>
          <w:b/>
          <w:sz w:val="24"/>
          <w:szCs w:val="24"/>
          <w:lang w:val="ru-RU"/>
        </w:rPr>
        <w:t>Основна</w:t>
      </w:r>
      <w:proofErr w:type="spellEnd"/>
      <w:r w:rsidRPr="006B628A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044FAF" w:rsidRPr="00D429E6" w:rsidRDefault="00044FAF" w:rsidP="00AC2647">
      <w:pPr>
        <w:pStyle w:val="a3"/>
        <w:numPr>
          <w:ilvl w:val="0"/>
          <w:numId w:val="8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Гінекологія [Текст] : керівництво для лікарів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/ В. К.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Ліхачов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рец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.: Ю. С. Паращук, О. М. Юзько, О. В.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Булавенко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Вінниця : Нова Книга, 2018. 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- 688 с.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 xml:space="preserve">МОН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МОН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12.07.2017 № 1/11-6936).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Бібліогр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с. 678-687. - ISBN 978-966-382-692-9.</w:t>
      </w:r>
    </w:p>
    <w:p w:rsidR="005A3E60" w:rsidRPr="00D429E6" w:rsidRDefault="005A3E60" w:rsidP="005A3E60">
      <w:pPr>
        <w:pStyle w:val="a3"/>
        <w:numPr>
          <w:ilvl w:val="0"/>
          <w:numId w:val="8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Clinical Cases in Obstetrics and Gynecology [</w:t>
      </w:r>
      <w:r>
        <w:rPr>
          <w:rFonts w:ascii="Times New Roman" w:hAnsi="Times New Roman" w:cs="Times New Roman"/>
          <w:sz w:val="24"/>
          <w:szCs w:val="24"/>
        </w:rPr>
        <w:t xml:space="preserve">Text] / D.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Bulavenko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; Vinnitsa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Pirogov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Memorial </w:t>
      </w:r>
      <w:r>
        <w:rPr>
          <w:rFonts w:ascii="Times New Roman" w:hAnsi="Times New Roman" w:cs="Times New Roman"/>
          <w:sz w:val="24"/>
          <w:szCs w:val="24"/>
        </w:rPr>
        <w:t xml:space="preserve">Medical University. - </w:t>
      </w:r>
      <w:proofErr w:type="spellStart"/>
      <w:r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: Nilan-Ltd, 2018. - 414 p.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.: p. 410. - </w:t>
      </w:r>
      <w:r>
        <w:rPr>
          <w:rFonts w:ascii="Times New Roman" w:hAnsi="Times New Roman" w:cs="Times New Roman"/>
          <w:sz w:val="24"/>
          <w:szCs w:val="24"/>
        </w:rPr>
        <w:t>ISBN 978-966-924-720-9</w:t>
      </w:r>
      <w:r w:rsidRPr="00D429E6">
        <w:rPr>
          <w:rFonts w:ascii="Times New Roman" w:hAnsi="Times New Roman" w:cs="Times New Roman"/>
          <w:sz w:val="24"/>
          <w:szCs w:val="24"/>
        </w:rPr>
        <w:t>.</w:t>
      </w:r>
    </w:p>
    <w:p w:rsidR="00044FAF" w:rsidRPr="006B628A" w:rsidRDefault="00044FAF" w:rsidP="00AC2647">
      <w:pPr>
        <w:numPr>
          <w:ilvl w:val="0"/>
          <w:numId w:val="8"/>
        </w:numPr>
        <w:tabs>
          <w:tab w:val="clear" w:pos="360"/>
          <w:tab w:val="num" w:pos="502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Діюч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044FA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Клінічні</w:t>
      </w:r>
      <w:proofErr w:type="spellEnd"/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протоколи</w:t>
      </w:r>
      <w:proofErr w:type="spellEnd"/>
      <w:r w:rsidRPr="00044FAF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затверджені</w:t>
      </w:r>
      <w:proofErr w:type="spellEnd"/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ru-RU"/>
        </w:rPr>
        <w:t>наказом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ru-RU"/>
        </w:rPr>
        <w:t>МОЗ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ru-RU"/>
        </w:rPr>
        <w:t>акушерства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6B628A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28A">
        <w:rPr>
          <w:rFonts w:ascii="Times New Roman" w:hAnsi="Times New Roman" w:cs="Times New Roman"/>
          <w:sz w:val="24"/>
          <w:szCs w:val="24"/>
          <w:lang w:val="ru-RU"/>
        </w:rPr>
        <w:t>гінекології</w:t>
      </w:r>
      <w:proofErr w:type="spellEnd"/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№ 503,</w:t>
      </w:r>
      <w:r w:rsidR="00F34679">
        <w:rPr>
          <w:rFonts w:ascii="Times New Roman" w:hAnsi="Times New Roman" w:cs="Times New Roman"/>
          <w:sz w:val="24"/>
          <w:szCs w:val="24"/>
          <w:lang w:val="uk-UA"/>
        </w:rPr>
        <w:t xml:space="preserve"> 582 від 15.12.2003 року, № 624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від 03.11.2008 року.</w:t>
      </w:r>
    </w:p>
    <w:p w:rsidR="00E905C2" w:rsidRPr="006B628A" w:rsidRDefault="003E3099" w:rsidP="00AC2647">
      <w:pPr>
        <w:numPr>
          <w:ilvl w:val="0"/>
          <w:numId w:val="8"/>
        </w:numPr>
        <w:tabs>
          <w:tab w:val="clear" w:pos="360"/>
          <w:tab w:val="num" w:pos="50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 w:rsidR="00F34679"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PreTest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MRCOG /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Vinnitsya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Piro</w:t>
      </w:r>
      <w:r w:rsidR="00F34679">
        <w:rPr>
          <w:rFonts w:ascii="Times New Roman" w:hAnsi="Times New Roman" w:cs="Times New Roman"/>
          <w:sz w:val="24"/>
          <w:szCs w:val="24"/>
        </w:rPr>
        <w:t>gov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 xml:space="preserve"> Memorial Medical University</w:t>
      </w:r>
      <w:r w:rsidRPr="00D429E6">
        <w:rPr>
          <w:rFonts w:ascii="Times New Roman" w:hAnsi="Times New Roman" w:cs="Times New Roman"/>
          <w:sz w:val="24"/>
          <w:szCs w:val="24"/>
        </w:rPr>
        <w:t xml:space="preserve">; ed.: O.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Bu</w:t>
      </w:r>
      <w:r w:rsidR="00F34679">
        <w:rPr>
          <w:rFonts w:ascii="Times New Roman" w:hAnsi="Times New Roman" w:cs="Times New Roman"/>
          <w:sz w:val="24"/>
          <w:szCs w:val="24"/>
        </w:rPr>
        <w:t>lavenko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 xml:space="preserve">, D.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Konkov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="00F34679">
        <w:rPr>
          <w:rFonts w:ascii="Times New Roman" w:hAnsi="Times New Roman" w:cs="Times New Roman"/>
          <w:sz w:val="24"/>
          <w:szCs w:val="24"/>
        </w:rPr>
        <w:t>Vinnytsya</w:t>
      </w:r>
      <w:proofErr w:type="spellEnd"/>
      <w:r w:rsidR="00F34679">
        <w:rPr>
          <w:rFonts w:ascii="Times New Roman" w:hAnsi="Times New Roman" w:cs="Times New Roman"/>
          <w:sz w:val="24"/>
          <w:szCs w:val="24"/>
        </w:rPr>
        <w:t>: Nilan, 2017. - 244 p.</w:t>
      </w:r>
      <w:r w:rsidRPr="00D429E6">
        <w:rPr>
          <w:rFonts w:ascii="Times New Roman" w:hAnsi="Times New Roman" w:cs="Times New Roman"/>
          <w:sz w:val="24"/>
          <w:szCs w:val="24"/>
        </w:rPr>
        <w:t>: il. - ISBN 978-966-924-558-</w:t>
      </w:r>
      <w:r>
        <w:rPr>
          <w:rFonts w:ascii="Times New Roman" w:hAnsi="Times New Roman" w:cs="Times New Roman"/>
          <w:sz w:val="24"/>
          <w:szCs w:val="24"/>
          <w:lang w:val="uk-UA"/>
        </w:rPr>
        <w:t>8.</w:t>
      </w:r>
    </w:p>
    <w:p w:rsidR="006B628A" w:rsidRP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Додаткова:</w:t>
      </w:r>
    </w:p>
    <w:p w:rsidR="00F34679" w:rsidRPr="00D429E6" w:rsidRDefault="00F34679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 xml:space="preserve">Obstetrics &amp; Gynecology [Text] / T. L. Callahan, A. B.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Caughey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- 7th ed. - Philadelphia [etc.]</w:t>
      </w:r>
      <w:r w:rsidRPr="00D429E6">
        <w:rPr>
          <w:rFonts w:ascii="Times New Roman" w:hAnsi="Times New Roman" w:cs="Times New Roman"/>
          <w:sz w:val="24"/>
          <w:szCs w:val="24"/>
        </w:rPr>
        <w:t>: Wolters Kluwer, 2018</w:t>
      </w:r>
      <w:r>
        <w:rPr>
          <w:rFonts w:ascii="Times New Roman" w:hAnsi="Times New Roman" w:cs="Times New Roman"/>
          <w:sz w:val="24"/>
          <w:szCs w:val="24"/>
        </w:rPr>
        <w:t>. - XV, 590 p.</w:t>
      </w:r>
      <w:r w:rsidRPr="00D429E6">
        <w:rPr>
          <w:rFonts w:ascii="Times New Roman" w:hAnsi="Times New Roman" w:cs="Times New Roman"/>
          <w:sz w:val="24"/>
          <w:szCs w:val="24"/>
        </w:rPr>
        <w:t>: il. - (Blue prints). - Index: p. 571-590. - ISBN 978-1-4963-4950-7.</w:t>
      </w:r>
    </w:p>
    <w:p w:rsidR="00F34679" w:rsidRPr="00D429E6" w:rsidRDefault="00F34679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bstetrics and Gynecology [Text]</w:t>
      </w:r>
      <w:r w:rsidRPr="00D429E6">
        <w:rPr>
          <w:rFonts w:ascii="Times New Roman" w:hAnsi="Times New Roman" w:cs="Times New Roman"/>
          <w:sz w:val="24"/>
          <w:szCs w:val="24"/>
        </w:rPr>
        <w:t>: textbook for students of higher medical education establish</w:t>
      </w:r>
      <w:r>
        <w:rPr>
          <w:rFonts w:ascii="Times New Roman" w:hAnsi="Times New Roman" w:cs="Times New Roman"/>
          <w:sz w:val="24"/>
          <w:szCs w:val="24"/>
        </w:rPr>
        <w:t>ments</w:t>
      </w:r>
      <w:r w:rsidRPr="00D429E6">
        <w:rPr>
          <w:rFonts w:ascii="Times New Roman" w:hAnsi="Times New Roman" w:cs="Times New Roman"/>
          <w:sz w:val="24"/>
          <w:szCs w:val="24"/>
        </w:rPr>
        <w:t>: in 2 vo</w:t>
      </w:r>
      <w:r>
        <w:rPr>
          <w:rFonts w:ascii="Times New Roman" w:hAnsi="Times New Roman" w:cs="Times New Roman"/>
          <w:sz w:val="24"/>
          <w:szCs w:val="24"/>
        </w:rPr>
        <w:t xml:space="preserve">l. / V. I. </w:t>
      </w:r>
      <w:proofErr w:type="spellStart"/>
      <w:r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[et al.]; ed.: V. I. </w:t>
      </w:r>
      <w:proofErr w:type="spellStart"/>
      <w:r>
        <w:rPr>
          <w:rFonts w:ascii="Times New Roman" w:hAnsi="Times New Roman" w:cs="Times New Roman"/>
          <w:sz w:val="24"/>
          <w:szCs w:val="24"/>
        </w:rPr>
        <w:t>Gryshchenko</w:t>
      </w:r>
      <w:proofErr w:type="spellEnd"/>
      <w:r>
        <w:rPr>
          <w:rFonts w:ascii="Times New Roman" w:hAnsi="Times New Roman" w:cs="Times New Roman"/>
          <w:sz w:val="24"/>
          <w:szCs w:val="24"/>
        </w:rPr>
        <w:t>, M</w:t>
      </w:r>
      <w:r w:rsidRPr="00D429E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O. </w:t>
      </w:r>
      <w:proofErr w:type="spellStart"/>
      <w:r>
        <w:rPr>
          <w:rFonts w:ascii="Times New Roman" w:hAnsi="Times New Roman" w:cs="Times New Roman"/>
          <w:sz w:val="24"/>
          <w:szCs w:val="24"/>
        </w:rPr>
        <w:t>Shcherbina</w:t>
      </w:r>
      <w:proofErr w:type="spellEnd"/>
      <w:r>
        <w:rPr>
          <w:rFonts w:ascii="Times New Roman" w:hAnsi="Times New Roman" w:cs="Times New Roman"/>
          <w:sz w:val="24"/>
          <w:szCs w:val="24"/>
        </w:rPr>
        <w:t>. - 2nd ed. - Kyiv: Medicine, 2018.Vol. 1</w:t>
      </w:r>
      <w:r w:rsidRPr="00D429E6">
        <w:rPr>
          <w:rFonts w:ascii="Times New Roman" w:hAnsi="Times New Roman" w:cs="Times New Roman"/>
          <w:sz w:val="24"/>
          <w:szCs w:val="24"/>
        </w:rPr>
        <w:t xml:space="preserve">: Obstetrics. - 2018. - 392 p. - Allowed by the Ministry of Public Health of Ukraine ; Published in accordance with the Order of the Ministry of Health of Ukraine № 502 of 22 June 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>.: p. 384. - ISBN 978-617-505-693-6.</w:t>
      </w:r>
    </w:p>
    <w:p w:rsidR="00F34679" w:rsidRPr="00D429E6" w:rsidRDefault="00F34679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Netter</w:t>
      </w:r>
      <w:r w:rsidRPr="00044FAF">
        <w:rPr>
          <w:rFonts w:ascii="Times New Roman" w:hAnsi="Times New Roman" w:cs="Times New Roman"/>
          <w:sz w:val="24"/>
          <w:szCs w:val="24"/>
        </w:rPr>
        <w:t>’</w:t>
      </w:r>
      <w:r w:rsidRPr="00D429E6">
        <w:rPr>
          <w:rFonts w:ascii="Times New Roman" w:hAnsi="Times New Roman" w:cs="Times New Roman"/>
          <w:sz w:val="24"/>
          <w:szCs w:val="24"/>
        </w:rPr>
        <w:t>s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Obstetrics</w:t>
      </w:r>
      <w:r w:rsidRPr="00044FAF">
        <w:rPr>
          <w:rFonts w:ascii="Times New Roman" w:hAnsi="Times New Roman" w:cs="Times New Roman"/>
          <w:sz w:val="24"/>
          <w:szCs w:val="24"/>
        </w:rPr>
        <w:t xml:space="preserve"> &amp; </w:t>
      </w:r>
      <w:r w:rsidRPr="00D429E6">
        <w:rPr>
          <w:rFonts w:ascii="Times New Roman" w:hAnsi="Times New Roman" w:cs="Times New Roman"/>
          <w:sz w:val="24"/>
          <w:szCs w:val="24"/>
        </w:rPr>
        <w:t>Gynecology</w:t>
      </w:r>
      <w:r w:rsidRPr="00044FAF">
        <w:rPr>
          <w:rFonts w:ascii="Times New Roman" w:hAnsi="Times New Roman" w:cs="Times New Roman"/>
          <w:sz w:val="24"/>
          <w:szCs w:val="24"/>
        </w:rPr>
        <w:t xml:space="preserve"> [</w:t>
      </w:r>
      <w:r w:rsidRPr="00D429E6">
        <w:rPr>
          <w:rFonts w:ascii="Times New Roman" w:hAnsi="Times New Roman" w:cs="Times New Roman"/>
          <w:sz w:val="24"/>
          <w:szCs w:val="24"/>
        </w:rPr>
        <w:t>Text</w:t>
      </w:r>
      <w:r w:rsidRPr="00044FAF">
        <w:rPr>
          <w:rFonts w:ascii="Times New Roman" w:hAnsi="Times New Roman" w:cs="Times New Roman"/>
          <w:sz w:val="24"/>
          <w:szCs w:val="24"/>
        </w:rPr>
        <w:t xml:space="preserve">] / </w:t>
      </w:r>
      <w:r w:rsidRPr="00D429E6">
        <w:rPr>
          <w:rFonts w:ascii="Times New Roman" w:hAnsi="Times New Roman" w:cs="Times New Roman"/>
          <w:sz w:val="24"/>
          <w:szCs w:val="24"/>
        </w:rPr>
        <w:t>Roger</w:t>
      </w:r>
      <w:r w:rsidRPr="00044FAF">
        <w:rPr>
          <w:rFonts w:ascii="Times New Roman" w:hAnsi="Times New Roman" w:cs="Times New Roman"/>
          <w:sz w:val="24"/>
          <w:szCs w:val="24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P</w:t>
      </w:r>
      <w:r w:rsidRPr="00044FAF">
        <w:rPr>
          <w:rFonts w:ascii="Times New Roman" w:hAnsi="Times New Roman" w:cs="Times New Roman"/>
          <w:sz w:val="24"/>
          <w:szCs w:val="24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Smith</w:t>
      </w:r>
      <w:r w:rsidRPr="00044FAF">
        <w:rPr>
          <w:rFonts w:ascii="Times New Roman" w:hAnsi="Times New Roman" w:cs="Times New Roman"/>
          <w:sz w:val="24"/>
          <w:szCs w:val="24"/>
        </w:rPr>
        <w:t xml:space="preserve">; </w:t>
      </w:r>
      <w:r w:rsidRPr="00D429E6">
        <w:rPr>
          <w:rFonts w:ascii="Times New Roman" w:hAnsi="Times New Roman" w:cs="Times New Roman"/>
          <w:sz w:val="24"/>
          <w:szCs w:val="24"/>
        </w:rPr>
        <w:t>ill</w:t>
      </w:r>
      <w:r w:rsidRPr="00044FAF">
        <w:rPr>
          <w:rFonts w:ascii="Times New Roman" w:hAnsi="Times New Roman" w:cs="Times New Roman"/>
          <w:sz w:val="24"/>
          <w:szCs w:val="24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Frank H. N</w:t>
      </w:r>
      <w:r>
        <w:rPr>
          <w:rFonts w:ascii="Times New Roman" w:hAnsi="Times New Roman" w:cs="Times New Roman"/>
          <w:sz w:val="24"/>
          <w:szCs w:val="24"/>
        </w:rPr>
        <w:t>etter. - 3rd ed. - Philadelphia: Elsevier, 2018. - XII, 601 p.</w:t>
      </w:r>
      <w:r w:rsidRPr="00D429E6">
        <w:rPr>
          <w:rFonts w:ascii="Times New Roman" w:hAnsi="Times New Roman" w:cs="Times New Roman"/>
          <w:sz w:val="24"/>
          <w:szCs w:val="24"/>
        </w:rPr>
        <w:t>: il. - Index: p. 581-601. - ISBN 978-0-7020-7036-5.</w:t>
      </w:r>
    </w:p>
    <w:p w:rsidR="003E3099" w:rsidRPr="005A3E60" w:rsidRDefault="003E3099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34679">
        <w:rPr>
          <w:rFonts w:ascii="Times New Roman" w:hAnsi="Times New Roman" w:cs="Times New Roman"/>
          <w:sz w:val="24"/>
          <w:szCs w:val="24"/>
          <w:lang w:val="uk-UA"/>
        </w:rPr>
        <w:t>Ак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>ушерство та гінекологія [Текст]: у 4 т.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IV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рівня акредитації, лікарів-інтернів і лікарів-курсантів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. - Київ : Медицина, 2017.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="00F34679"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978-617-505-257-0. Т. 1</w:t>
      </w:r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: Акушерство / В. М. </w:t>
      </w:r>
      <w:proofErr w:type="spellStart"/>
      <w:r w:rsidRPr="00F3467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34679">
        <w:rPr>
          <w:rFonts w:ascii="Times New Roman" w:hAnsi="Times New Roman" w:cs="Times New Roman"/>
          <w:sz w:val="24"/>
          <w:szCs w:val="24"/>
          <w:lang w:val="uk-UA"/>
        </w:rPr>
        <w:t xml:space="preserve"> [та ін.] ; 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ред. В. </w:t>
      </w:r>
      <w:r w:rsidR="00F34679">
        <w:rPr>
          <w:rFonts w:ascii="Times New Roman" w:hAnsi="Times New Roman" w:cs="Times New Roman"/>
          <w:sz w:val="24"/>
          <w:szCs w:val="24"/>
          <w:lang w:val="ru-RU"/>
        </w:rPr>
        <w:t xml:space="preserve">М. </w:t>
      </w:r>
      <w:proofErr w:type="spellStart"/>
      <w:r w:rsidR="00F34679">
        <w:rPr>
          <w:rFonts w:ascii="Times New Roman" w:hAnsi="Times New Roman" w:cs="Times New Roman"/>
          <w:sz w:val="24"/>
          <w:szCs w:val="24"/>
          <w:lang w:val="ru-RU"/>
        </w:rPr>
        <w:t>Запорожан</w:t>
      </w:r>
      <w:proofErr w:type="spellEnd"/>
      <w:r w:rsidR="00F34679">
        <w:rPr>
          <w:rFonts w:ascii="Times New Roman" w:hAnsi="Times New Roman" w:cs="Times New Roman"/>
          <w:sz w:val="24"/>
          <w:szCs w:val="24"/>
          <w:lang w:val="ru-RU"/>
        </w:rPr>
        <w:t>. - 2017. - 1032 с.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іл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08.01-47/230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22.02.2012).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Затв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МОН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(лист № 1/11-1018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17.06.2015). Вид.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відп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 до Наказу МОЗ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№ 502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22.06.2010. - </w:t>
      </w:r>
      <w:proofErr w:type="spellStart"/>
      <w:r w:rsidRPr="00D429E6">
        <w:rPr>
          <w:rFonts w:ascii="Times New Roman" w:hAnsi="Times New Roman" w:cs="Times New Roman"/>
          <w:sz w:val="24"/>
          <w:szCs w:val="24"/>
          <w:lang w:val="ru-RU"/>
        </w:rPr>
        <w:t>Бібліогр</w:t>
      </w:r>
      <w:proofErr w:type="spellEnd"/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.: с. 1014-1031.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Pr="00D429E6">
        <w:rPr>
          <w:rFonts w:ascii="Times New Roman" w:hAnsi="Times New Roman" w:cs="Times New Roman"/>
          <w:sz w:val="24"/>
          <w:szCs w:val="24"/>
          <w:lang w:val="ru-RU"/>
        </w:rPr>
        <w:t xml:space="preserve"> 978-617-505-587-8 </w:t>
      </w:r>
    </w:p>
    <w:p w:rsidR="006B628A" w:rsidRPr="00D429E6" w:rsidRDefault="00044FAF" w:rsidP="00AC2647">
      <w:pPr>
        <w:numPr>
          <w:ilvl w:val="0"/>
          <w:numId w:val="10"/>
        </w:numPr>
        <w:tabs>
          <w:tab w:val="num" w:pos="567"/>
          <w:tab w:val="num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D429E6">
        <w:rPr>
          <w:rFonts w:ascii="Times New Roman" w:hAnsi="Times New Roman" w:cs="Times New Roman"/>
          <w:sz w:val="24"/>
          <w:szCs w:val="24"/>
        </w:rPr>
        <w:t>Comprehensive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Gynecology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r w:rsidRPr="00D429E6">
        <w:rPr>
          <w:rFonts w:ascii="Times New Roman" w:hAnsi="Times New Roman" w:cs="Times New Roman"/>
          <w:sz w:val="24"/>
          <w:szCs w:val="24"/>
        </w:rPr>
        <w:t>Text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r w:rsidRPr="00D429E6">
        <w:rPr>
          <w:rFonts w:ascii="Times New Roman" w:hAnsi="Times New Roman" w:cs="Times New Roman"/>
          <w:sz w:val="24"/>
          <w:szCs w:val="24"/>
        </w:rPr>
        <w:t>ed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R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A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Lobo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r w:rsidRPr="00D429E6">
        <w:rPr>
          <w:rFonts w:ascii="Times New Roman" w:hAnsi="Times New Roman" w:cs="Times New Roman"/>
          <w:sz w:val="24"/>
          <w:szCs w:val="24"/>
        </w:rPr>
        <w:t>et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al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>.]. - 7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ed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r w:rsidRPr="00D429E6">
        <w:rPr>
          <w:rFonts w:ascii="Times New Roman" w:hAnsi="Times New Roman" w:cs="Times New Roman"/>
          <w:sz w:val="24"/>
          <w:szCs w:val="24"/>
        </w:rPr>
        <w:t>Philadelphia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r w:rsidRPr="00D429E6">
        <w:rPr>
          <w:rFonts w:ascii="Times New Roman" w:hAnsi="Times New Roman" w:cs="Times New Roman"/>
          <w:sz w:val="24"/>
          <w:szCs w:val="24"/>
        </w:rPr>
        <w:t>Elsevier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2017. - </w:t>
      </w:r>
      <w:r w:rsidRPr="00D429E6">
        <w:rPr>
          <w:rFonts w:ascii="Times New Roman" w:hAnsi="Times New Roman" w:cs="Times New Roman"/>
          <w:sz w:val="24"/>
          <w:szCs w:val="24"/>
        </w:rPr>
        <w:t>XII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956 </w:t>
      </w:r>
      <w:r w:rsidRPr="00D429E6">
        <w:rPr>
          <w:rFonts w:ascii="Times New Roman" w:hAnsi="Times New Roman" w:cs="Times New Roman"/>
          <w:sz w:val="24"/>
          <w:szCs w:val="24"/>
        </w:rPr>
        <w:t>p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: </w:t>
      </w:r>
      <w:r w:rsidRPr="00D429E6">
        <w:rPr>
          <w:rFonts w:ascii="Times New Roman" w:hAnsi="Times New Roman" w:cs="Times New Roman"/>
          <w:sz w:val="24"/>
          <w:szCs w:val="24"/>
        </w:rPr>
        <w:t>il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Bibliogr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D429E6">
        <w:rPr>
          <w:rFonts w:ascii="Times New Roman" w:hAnsi="Times New Roman" w:cs="Times New Roman"/>
          <w:sz w:val="24"/>
          <w:szCs w:val="24"/>
        </w:rPr>
        <w:t>at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the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end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of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the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429E6">
        <w:rPr>
          <w:rFonts w:ascii="Times New Roman" w:hAnsi="Times New Roman" w:cs="Times New Roman"/>
          <w:sz w:val="24"/>
          <w:szCs w:val="24"/>
        </w:rPr>
        <w:t>chap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r w:rsidRPr="00D429E6">
        <w:rPr>
          <w:rFonts w:ascii="Times New Roman" w:hAnsi="Times New Roman" w:cs="Times New Roman"/>
          <w:sz w:val="24"/>
          <w:szCs w:val="24"/>
        </w:rPr>
        <w:t>Index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D429E6">
        <w:rPr>
          <w:rFonts w:ascii="Times New Roman" w:hAnsi="Times New Roman" w:cs="Times New Roman"/>
          <w:sz w:val="24"/>
          <w:szCs w:val="24"/>
        </w:rPr>
        <w:t>p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937-956. - </w:t>
      </w:r>
      <w:r w:rsidRPr="00D429E6">
        <w:rPr>
          <w:rFonts w:ascii="Times New Roman" w:hAnsi="Times New Roman" w:cs="Times New Roman"/>
          <w:sz w:val="24"/>
          <w:szCs w:val="24"/>
        </w:rPr>
        <w:t>ISBN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978-0-323-32287-</w:t>
      </w:r>
      <w:r w:rsidRPr="00044FAF">
        <w:rPr>
          <w:lang w:val="uk-UA"/>
        </w:rPr>
        <w:t>4</w:t>
      </w:r>
      <w:r w:rsidR="006B628A" w:rsidRPr="00D429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Медведь В.І. Вибрані лекції з </w:t>
      </w:r>
      <w:proofErr w:type="spellStart"/>
      <w:r w:rsidR="006B628A" w:rsidRPr="00D429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екстрагенітальної</w:t>
      </w:r>
      <w:proofErr w:type="spellEnd"/>
      <w:r w:rsidR="006B628A" w:rsidRPr="00D429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патології вагітних. - К., 2010.- 239 с.</w:t>
      </w:r>
    </w:p>
    <w:p w:rsidR="00044FAF" w:rsidRPr="00044FAF" w:rsidRDefault="00C832F4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Оперативна гінекологія [Текст]</w:t>
      </w:r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 : ХНМУ, 2017. - 132 с. : </w:t>
      </w:r>
      <w:proofErr w:type="spellStart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="00044FAF" w:rsidRPr="00044FAF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3E3099" w:rsidRPr="00D429E6" w:rsidRDefault="003E3099" w:rsidP="00AC2647">
      <w:pPr>
        <w:pStyle w:val="a3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9E6">
        <w:rPr>
          <w:rFonts w:ascii="Times New Roman" w:hAnsi="Times New Roman" w:cs="Times New Roman"/>
          <w:sz w:val="24"/>
          <w:szCs w:val="24"/>
        </w:rPr>
        <w:t>Fundamentals of Ob</w:t>
      </w:r>
      <w:r w:rsidR="00C832F4">
        <w:rPr>
          <w:rFonts w:ascii="Times New Roman" w:hAnsi="Times New Roman" w:cs="Times New Roman"/>
          <w:sz w:val="24"/>
          <w:szCs w:val="24"/>
        </w:rPr>
        <w:t xml:space="preserve">stetrics and </w:t>
      </w:r>
      <w:proofErr w:type="spellStart"/>
      <w:r w:rsidR="00C832F4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="00C832F4">
        <w:rPr>
          <w:rFonts w:ascii="Times New Roman" w:hAnsi="Times New Roman" w:cs="Times New Roman"/>
          <w:sz w:val="24"/>
          <w:szCs w:val="24"/>
        </w:rPr>
        <w:t xml:space="preserve"> [Text]</w:t>
      </w:r>
      <w:r w:rsidRPr="00D429E6">
        <w:rPr>
          <w:rFonts w:ascii="Times New Roman" w:hAnsi="Times New Roman" w:cs="Times New Roman"/>
          <w:sz w:val="24"/>
          <w:szCs w:val="24"/>
        </w:rPr>
        <w:t xml:space="preserve">: Llewellyn-Jones Fundamentals of Obstetrics and </w:t>
      </w:r>
      <w:proofErr w:type="spellStart"/>
      <w:r w:rsidRPr="00D429E6">
        <w:rPr>
          <w:rFonts w:ascii="Times New Roman" w:hAnsi="Times New Roman" w:cs="Times New Roman"/>
          <w:sz w:val="24"/>
          <w:szCs w:val="24"/>
        </w:rPr>
        <w:t>Gynaecology</w:t>
      </w:r>
      <w:proofErr w:type="spellEnd"/>
      <w:r w:rsidRPr="00D429E6">
        <w:rPr>
          <w:rFonts w:ascii="Times New Roman" w:hAnsi="Times New Roman" w:cs="Times New Roman"/>
          <w:sz w:val="24"/>
          <w:szCs w:val="24"/>
        </w:rPr>
        <w:t xml:space="preserve"> / J. Oats, S. Abraham</w:t>
      </w:r>
      <w:r w:rsidR="00C832F4">
        <w:rPr>
          <w:rFonts w:ascii="Times New Roman" w:hAnsi="Times New Roman" w:cs="Times New Roman"/>
          <w:sz w:val="24"/>
          <w:szCs w:val="24"/>
        </w:rPr>
        <w:t>. - 10th ed. - Edinburgh [etc.]</w:t>
      </w:r>
      <w:r w:rsidRPr="00D429E6">
        <w:rPr>
          <w:rFonts w:ascii="Times New Roman" w:hAnsi="Times New Roman" w:cs="Times New Roman"/>
          <w:sz w:val="24"/>
          <w:szCs w:val="24"/>
        </w:rPr>
        <w:t>: Elsev</w:t>
      </w:r>
      <w:r w:rsidR="00C832F4">
        <w:rPr>
          <w:rFonts w:ascii="Times New Roman" w:hAnsi="Times New Roman" w:cs="Times New Roman"/>
          <w:sz w:val="24"/>
          <w:szCs w:val="24"/>
        </w:rPr>
        <w:t>ier, 2017. - VII, 375 p.</w:t>
      </w:r>
      <w:r w:rsidRPr="00D429E6">
        <w:rPr>
          <w:rFonts w:ascii="Times New Roman" w:hAnsi="Times New Roman" w:cs="Times New Roman"/>
          <w:sz w:val="24"/>
          <w:szCs w:val="24"/>
        </w:rPr>
        <w:t>: il. - (International edition). - Index: p. 365-375. - ISBN 978-0-7020-6064-9.</w:t>
      </w:r>
    </w:p>
    <w:p w:rsidR="00A93914" w:rsidRDefault="00A93914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20212" w:rsidRDefault="00420212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C6292" w:rsidRPr="00CC6292" w:rsidRDefault="00CC6292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6. </w:t>
      </w:r>
      <w:r w:rsidRPr="006B62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Аномалії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передлежання плода. Неправильне положення плода і засоби його виправлення під час вагітності. Особливості перебігу вагітності та пологів, ведення пологів при неправильному положенні плода. Передній і задній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асинклітизм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Розгинальне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передлежання голівки. Високе пряме і низьке поперечне стояння стрілоподібного шва. Перебіг і ведення пологів.</w:t>
      </w:r>
    </w:p>
    <w:p w:rsidR="00CC6292" w:rsidRDefault="00CC6292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B628A" w:rsidRDefault="00E12884" w:rsidP="00CC629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Анатомія кісток черепа. </w:t>
      </w:r>
      <w:r w:rsidR="006B628A"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Неправильне положення плода. Причини. Діагностика. </w:t>
      </w:r>
      <w:r w:rsidR="006B628A">
        <w:rPr>
          <w:rFonts w:ascii="Times New Roman" w:hAnsi="Times New Roman" w:cs="Times New Roman"/>
          <w:sz w:val="24"/>
          <w:szCs w:val="24"/>
          <w:lang w:val="uk-UA"/>
        </w:rPr>
        <w:t xml:space="preserve">Перебіг вагітності. </w:t>
      </w:r>
      <w:r w:rsidRPr="00E12884">
        <w:rPr>
          <w:rFonts w:ascii="Times New Roman" w:hAnsi="Times New Roman" w:cs="Times New Roman"/>
          <w:sz w:val="24"/>
          <w:szCs w:val="24"/>
          <w:lang w:val="uk-UA"/>
        </w:rPr>
        <w:t>прогнозувати небезпечність проведення вагітності та пологів при неправильному положенні плода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B628A">
        <w:rPr>
          <w:rFonts w:ascii="Times New Roman" w:hAnsi="Times New Roman" w:cs="Times New Roman"/>
          <w:sz w:val="24"/>
          <w:szCs w:val="24"/>
          <w:lang w:val="uk-UA"/>
        </w:rPr>
        <w:t>Т</w:t>
      </w:r>
      <w:r>
        <w:rPr>
          <w:rFonts w:ascii="Times New Roman" w:hAnsi="Times New Roman" w:cs="Times New Roman"/>
          <w:sz w:val="24"/>
          <w:szCs w:val="24"/>
          <w:lang w:val="uk-UA"/>
        </w:rPr>
        <w:t>актика</w:t>
      </w:r>
      <w:r w:rsidR="006B628A">
        <w:rPr>
          <w:rFonts w:ascii="Times New Roman" w:hAnsi="Times New Roman" w:cs="Times New Roman"/>
          <w:sz w:val="24"/>
          <w:szCs w:val="24"/>
          <w:lang w:val="uk-UA"/>
        </w:rPr>
        <w:t xml:space="preserve"> ведення пологів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при неправильному положенні плода</w:t>
      </w:r>
      <w:r w:rsidR="006B628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Покази до кесарського розтину.</w:t>
      </w:r>
    </w:p>
    <w:p w:rsidR="006B628A" w:rsidRPr="00C37E25" w:rsidRDefault="006B628A" w:rsidP="00FA2D19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37E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Знати: 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Що таке розгинальне пе</w:t>
      </w:r>
      <w:r>
        <w:rPr>
          <w:rFonts w:ascii="Times New Roman" w:hAnsi="Times New Roman" w:cs="Times New Roman"/>
          <w:sz w:val="24"/>
          <w:szCs w:val="24"/>
          <w:lang w:val="uk-UA"/>
        </w:rPr>
        <w:t>редлежання і вставлення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Які існують ступені р</w:t>
      </w:r>
      <w:r>
        <w:rPr>
          <w:rFonts w:ascii="Times New Roman" w:hAnsi="Times New Roman" w:cs="Times New Roman"/>
          <w:sz w:val="24"/>
          <w:szCs w:val="24"/>
          <w:lang w:val="uk-UA"/>
        </w:rPr>
        <w:t>озгинального вставлення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Які   методи   діагностики   розгинальних   </w:t>
      </w:r>
      <w:r w:rsidR="00C832F4" w:rsidRPr="00FA2D19">
        <w:rPr>
          <w:rFonts w:ascii="Times New Roman" w:hAnsi="Times New Roman" w:cs="Times New Roman"/>
          <w:sz w:val="24"/>
          <w:szCs w:val="24"/>
          <w:lang w:val="uk-UA"/>
        </w:rPr>
        <w:t>перед</w:t>
      </w:r>
      <w:r w:rsidR="00C832F4">
        <w:rPr>
          <w:rFonts w:ascii="Times New Roman" w:hAnsi="Times New Roman" w:cs="Times New Roman"/>
          <w:sz w:val="24"/>
          <w:szCs w:val="24"/>
          <w:lang w:val="uk-UA"/>
        </w:rPr>
        <w:t>лежань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і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вставлень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 диференціювати різні ступені р</w:t>
      </w:r>
      <w:r>
        <w:rPr>
          <w:rFonts w:ascii="Times New Roman" w:hAnsi="Times New Roman" w:cs="Times New Roman"/>
          <w:sz w:val="24"/>
          <w:szCs w:val="24"/>
          <w:lang w:val="uk-UA"/>
        </w:rPr>
        <w:t>озгинального вставлення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пологів з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перед</w:t>
      </w:r>
      <w:r>
        <w:rPr>
          <w:rFonts w:ascii="Times New Roman" w:hAnsi="Times New Roman" w:cs="Times New Roman"/>
          <w:sz w:val="24"/>
          <w:szCs w:val="24"/>
          <w:lang w:val="uk-UA"/>
        </w:rPr>
        <w:t>ньоголовним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вставленням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</w:t>
      </w:r>
      <w:r>
        <w:rPr>
          <w:rFonts w:ascii="Times New Roman" w:hAnsi="Times New Roman" w:cs="Times New Roman"/>
          <w:sz w:val="24"/>
          <w:szCs w:val="24"/>
          <w:lang w:val="uk-UA"/>
        </w:rPr>
        <w:t>ів з лобним вставленням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пологі</w:t>
      </w:r>
      <w:r>
        <w:rPr>
          <w:rFonts w:ascii="Times New Roman" w:hAnsi="Times New Roman" w:cs="Times New Roman"/>
          <w:sz w:val="24"/>
          <w:szCs w:val="24"/>
          <w:lang w:val="uk-UA"/>
        </w:rPr>
        <w:t>в з лицевим вставленням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 перебігає вагітність з роз</w:t>
      </w:r>
      <w:r>
        <w:rPr>
          <w:rFonts w:ascii="Times New Roman" w:hAnsi="Times New Roman" w:cs="Times New Roman"/>
          <w:sz w:val="24"/>
          <w:szCs w:val="24"/>
          <w:lang w:val="uk-UA"/>
        </w:rPr>
        <w:t>гинальним передлежанням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Як вести пологи з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передньоголовним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вставленням голівки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 вести поло</w:t>
      </w:r>
      <w:r>
        <w:rPr>
          <w:rFonts w:ascii="Times New Roman" w:hAnsi="Times New Roman" w:cs="Times New Roman"/>
          <w:sz w:val="24"/>
          <w:szCs w:val="24"/>
          <w:lang w:val="uk-UA"/>
        </w:rPr>
        <w:t>ги з лобним вставленням голівки.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 вести полог</w:t>
      </w:r>
      <w:r>
        <w:rPr>
          <w:rFonts w:ascii="Times New Roman" w:hAnsi="Times New Roman" w:cs="Times New Roman"/>
          <w:sz w:val="24"/>
          <w:szCs w:val="24"/>
          <w:lang w:val="uk-UA"/>
        </w:rPr>
        <w:t>и з лицевим вставленням голівки.</w:t>
      </w:r>
    </w:p>
    <w:p w:rsidR="00FA2D19" w:rsidRPr="006B628A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Які ускладнення з боку матері і плода у випадках р</w:t>
      </w:r>
      <w:r>
        <w:rPr>
          <w:rFonts w:ascii="Times New Roman" w:hAnsi="Times New Roman" w:cs="Times New Roman"/>
          <w:sz w:val="24"/>
          <w:szCs w:val="24"/>
          <w:lang w:val="uk-UA"/>
        </w:rPr>
        <w:t>озгинального вставлення голівки.</w:t>
      </w:r>
    </w:p>
    <w:p w:rsidR="006B628A" w:rsidRPr="006B628A" w:rsidRDefault="006B628A" w:rsidP="00FA2D19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Вміти: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Покажіть на фантомі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пологів при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передньоголовному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вставленні голівки плода.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Покажіть на фантомі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пологів при лобному вставленні голівки плода.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Покажіть на фантомі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пологів при лицевому вставленні голівки плода.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Визначте на фантомі положення сагітального шва, великого та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мало¬го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тім'ячка.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Проведіть обстеження за допомогою зовнішніх методів у вагітної та встановіть діагноз.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Проконтролюйте правильність вимірів таза і голівки, ВДМ, ОЖ, що зроблено попереднім студентом.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Складіть план ведення пологів у обстеженої вагітної.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lastRenderedPageBreak/>
        <w:t>Проаналізуйте історію пологів у по</w:t>
      </w:r>
      <w:r w:rsidR="00C832F4">
        <w:rPr>
          <w:rFonts w:ascii="Times New Roman" w:hAnsi="Times New Roman" w:cs="Times New Roman"/>
          <w:sz w:val="24"/>
          <w:szCs w:val="24"/>
          <w:lang w:val="uk-UA"/>
        </w:rPr>
        <w:t>роділлі з розгинальним вставлен</w:t>
      </w:r>
      <w:r w:rsidRPr="00FA2D19">
        <w:rPr>
          <w:rFonts w:ascii="Times New Roman" w:hAnsi="Times New Roman" w:cs="Times New Roman"/>
          <w:sz w:val="24"/>
          <w:szCs w:val="24"/>
          <w:lang w:val="uk-UA"/>
        </w:rPr>
        <w:t>ням голівки під час пологів.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Вивчення матеріалу теми з основної та</w:t>
      </w:r>
      <w:r w:rsidR="00C832F4">
        <w:rPr>
          <w:rFonts w:ascii="Times New Roman" w:hAnsi="Times New Roman" w:cs="Times New Roman"/>
          <w:sz w:val="24"/>
          <w:szCs w:val="24"/>
          <w:lang w:val="uk-UA"/>
        </w:rPr>
        <w:t xml:space="preserve"> додаткової літератури, конспек</w:t>
      </w:r>
      <w:r w:rsidRPr="00FA2D19">
        <w:rPr>
          <w:rFonts w:ascii="Times New Roman" w:hAnsi="Times New Roman" w:cs="Times New Roman"/>
          <w:sz w:val="24"/>
          <w:szCs w:val="24"/>
          <w:lang w:val="uk-UA"/>
        </w:rPr>
        <w:t>ту лекцій.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Відпрацювання на фантомі етапів операції комбінованого акушерського повороту плода на ніжку.</w:t>
      </w:r>
    </w:p>
    <w:p w:rsidR="00FA2D19" w:rsidRPr="006B628A" w:rsidRDefault="00FA2D19" w:rsidP="00FA2D19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B628A" w:rsidRP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6B628A">
        <w:rPr>
          <w:rFonts w:ascii="Times New Roman" w:hAnsi="Times New Roman" w:cs="Times New Roman"/>
          <w:b/>
          <w:sz w:val="24"/>
          <w:szCs w:val="24"/>
          <w:lang w:val="ru-RU"/>
        </w:rPr>
        <w:t>Основна</w:t>
      </w:r>
      <w:proofErr w:type="spellEnd"/>
      <w:r w:rsidRPr="006B628A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044FAF" w:rsidRPr="005A3E60" w:rsidRDefault="00044FAF" w:rsidP="00AC2647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Акушерство та гінекологія [Текст] : у 4 т. : [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Київ : Медицина, 2017. - ISBN 978-617-505-257-0. Т. 1 : Акушерство /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[та ін.] ;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- 2017. - 1032 с. :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.: с. 1014-1031. - ISBN 978-617-505-587-8 :</w:t>
      </w:r>
    </w:p>
    <w:p w:rsidR="006B628A" w:rsidRPr="006B628A" w:rsidRDefault="006B628A" w:rsidP="00AC2647">
      <w:pPr>
        <w:numPr>
          <w:ilvl w:val="0"/>
          <w:numId w:val="11"/>
        </w:numPr>
        <w:tabs>
          <w:tab w:val="clear" w:pos="360"/>
          <w:tab w:val="num" w:pos="502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3E60">
        <w:rPr>
          <w:rFonts w:ascii="Times New Roman" w:hAnsi="Times New Roman" w:cs="Times New Roman"/>
          <w:sz w:val="24"/>
          <w:szCs w:val="24"/>
          <w:lang w:val="uk-UA"/>
        </w:rPr>
        <w:t>Діюч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A3E60">
        <w:rPr>
          <w:rFonts w:ascii="Times New Roman" w:hAnsi="Times New Roman" w:cs="Times New Roman"/>
          <w:sz w:val="24"/>
          <w:szCs w:val="24"/>
          <w:lang w:val="uk-UA"/>
        </w:rPr>
        <w:t xml:space="preserve"> «Клінічні протоколи» затверджені  </w:t>
      </w:r>
      <w:r w:rsidR="00C832F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A3E60">
        <w:rPr>
          <w:rFonts w:ascii="Times New Roman" w:hAnsi="Times New Roman" w:cs="Times New Roman"/>
          <w:sz w:val="24"/>
          <w:szCs w:val="24"/>
          <w:lang w:val="uk-UA"/>
        </w:rPr>
        <w:t>наказом МОЗ України з акушерства і гінекології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№ 503,</w:t>
      </w:r>
      <w:r w:rsidR="00C832F4">
        <w:rPr>
          <w:rFonts w:ascii="Times New Roman" w:hAnsi="Times New Roman" w:cs="Times New Roman"/>
          <w:sz w:val="24"/>
          <w:szCs w:val="24"/>
          <w:lang w:val="uk-UA"/>
        </w:rPr>
        <w:t xml:space="preserve"> 582 від 15.12.2003 року, № 624</w:t>
      </w:r>
      <w:r w:rsidRPr="006B628A">
        <w:rPr>
          <w:rFonts w:ascii="Times New Roman" w:hAnsi="Times New Roman" w:cs="Times New Roman"/>
          <w:sz w:val="24"/>
          <w:szCs w:val="24"/>
          <w:lang w:val="uk-UA"/>
        </w:rPr>
        <w:t xml:space="preserve"> від 03.11.2008 року.</w:t>
      </w:r>
    </w:p>
    <w:p w:rsidR="006B628A" w:rsidRPr="006B628A" w:rsidRDefault="006B628A" w:rsidP="006B628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Додаткова:</w:t>
      </w:r>
    </w:p>
    <w:p w:rsidR="00C832F4" w:rsidRDefault="00C832F4" w:rsidP="00AC264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p. 410. - ISBN 978-966-924-720-9 .</w:t>
      </w:r>
    </w:p>
    <w:p w:rsidR="00044FAF" w:rsidRDefault="00044FAF" w:rsidP="00AC264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2017. - 244 p.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C832F4" w:rsidRPr="00044FAF" w:rsidRDefault="00C832F4" w:rsidP="00AC264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Comprehensive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2017. - XII, 956 p.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C832F4" w:rsidRPr="00C832F4" w:rsidRDefault="00C832F4" w:rsidP="00AC2647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Оперативна гінекологія [Текст]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 : ХНМУ, 2017. - 132 с.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044FAF" w:rsidRDefault="00FA2D19" w:rsidP="00C832F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4FAF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A93914" w:rsidRDefault="00A93914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C6292" w:rsidRDefault="00CC6292" w:rsidP="00CC629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7.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Аномалії кісткового таза. Класифікація та діагностика вузького таза. Особливості перебігу вагітності і пологів при вузькому тазі. Етіологія. Методи діагностики. Клінічно вузький таз. Діагностика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синклітичного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та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асинклітичного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вставлення голівки плода. Проблеми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макросомії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в сучасному акушерстві. Вагітність та пологи при крупному плоді. Особливості перебігу пологів при крупному плоді. Перебіг періоду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новонародженості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при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макросомії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Етіологія та сучасні діагностичні можливості в діагностиці багатоплідності. Тактика ведення вагітності та пологів при </w:t>
      </w:r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багатоплідності. Синдром </w:t>
      </w:r>
      <w:proofErr w:type="spellStart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>фетофетального</w:t>
      </w:r>
      <w:proofErr w:type="spellEnd"/>
      <w:r w:rsidRPr="00CC629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кровообігу. Перебіг вагітності при багатоплідності. Особливості перебігу і ведення пологів при багатоплідній вагітності.</w:t>
      </w:r>
    </w:p>
    <w:p w:rsidR="00FA2D19" w:rsidRPr="00E12884" w:rsidRDefault="00E12884" w:rsidP="00E128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Методи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діагностики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 П</w:t>
      </w:r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ричини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виникнення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розгинальних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вставлень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;</w:t>
      </w:r>
      <w:r w:rsidR="003716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особливості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перебігу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пологі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розгинальних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вставленнях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Ступені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розгинального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</w:t>
      </w:r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іомеханізм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пологів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під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ас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передньоголовного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</w:t>
      </w:r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едення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пологів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під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ас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передньоголовного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</w:t>
      </w:r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складнення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з боку </w:t>
      </w:r>
      <w:proofErr w:type="spellStart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матері</w:t>
      </w:r>
      <w:proofErr w:type="spellEnd"/>
      <w:r w:rsidRPr="00E1288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і плода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під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розгинальних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вставлень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371600" w:rsidRDefault="00371600" w:rsidP="00FA2D19">
      <w:pPr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FA2D19" w:rsidRPr="00C37E25" w:rsidRDefault="00FA2D19" w:rsidP="00FA2D19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37E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Знати: 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Знати поняття про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асинклітичне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вставлення голівки та його види.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Знати і обґрунтувати особливості клінічного перебігу пологів при різних формах звужен</w:t>
      </w:r>
      <w:r w:rsidR="00371600">
        <w:rPr>
          <w:rFonts w:ascii="Times New Roman" w:hAnsi="Times New Roman" w:cs="Times New Roman"/>
          <w:sz w:val="24"/>
          <w:szCs w:val="24"/>
          <w:lang w:val="uk-UA"/>
        </w:rPr>
        <w:t>ь.</w:t>
      </w:r>
      <w:r w:rsidRPr="00FA2D19">
        <w:rPr>
          <w:lang w:val="ru-RU"/>
        </w:rPr>
        <w:t xml:space="preserve"> </w:t>
      </w:r>
      <w:r w:rsidRPr="00FA2D19">
        <w:rPr>
          <w:rFonts w:ascii="Times New Roman" w:hAnsi="Times New Roman" w:cs="Times New Roman"/>
          <w:sz w:val="24"/>
          <w:szCs w:val="24"/>
          <w:lang w:val="uk-UA"/>
        </w:rPr>
        <w:t>Знати основні причини, що викликають розвиток великого плода.</w:t>
      </w:r>
    </w:p>
    <w:p w:rsid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Знати основні ме</w:t>
      </w:r>
      <w:r w:rsidR="00371600">
        <w:rPr>
          <w:rFonts w:ascii="Times New Roman" w:hAnsi="Times New Roman" w:cs="Times New Roman"/>
          <w:sz w:val="24"/>
          <w:szCs w:val="24"/>
          <w:lang w:val="uk-UA"/>
        </w:rPr>
        <w:t>тоди діагностики великого плода</w:t>
      </w:r>
      <w:r w:rsidRPr="00FA2D1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Знати особливості перебігу вагітності та пологів при великому плоді.</w:t>
      </w:r>
    </w:p>
    <w:p w:rsidR="00FA2D19" w:rsidRPr="00FA2D19" w:rsidRDefault="00FA2D19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Профілактувати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розвиток великого плода.</w:t>
      </w:r>
    </w:p>
    <w:p w:rsidR="00FA2D19" w:rsidRPr="00FA2D19" w:rsidRDefault="00FA2D19" w:rsidP="00FA2D19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b/>
          <w:sz w:val="24"/>
          <w:szCs w:val="24"/>
          <w:lang w:val="uk-UA"/>
        </w:rPr>
        <w:t>Вміти:</w:t>
      </w:r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оцінити небезпеку ведення пологів під час розгинальних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вставлень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за допомогою методів зовнішнього та внутрішнього акушерського дослідження і допоміжних методів поставити діагноз розгинального вставлення;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продемонструвати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біомеханізм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 поло</w:t>
      </w:r>
      <w:r w:rsidR="00371600">
        <w:rPr>
          <w:rFonts w:ascii="Times New Roman" w:hAnsi="Times New Roman" w:cs="Times New Roman"/>
          <w:sz w:val="24"/>
          <w:szCs w:val="24"/>
          <w:lang w:val="uk-UA"/>
        </w:rPr>
        <w:t>гів при всіх ступенях розгиналь</w:t>
      </w: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них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вставлень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скласти план ведення пологів у тій чи іншій акушерській ситуації під час розгинальних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вставлень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встановити    діагноз    неправильного    положення    плода    шляхом зовнішнього та внутрішнього дослідження;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прогнозувати небезпечність проведення вагітності та пологів при неправильному положенні плода;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визначати ознаки розгинальних передлежань плода; </w:t>
      </w:r>
    </w:p>
    <w:p w:rsidR="00E12884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прогнозувати наслідок пологів при розгинальних передлежаннях плода;</w:t>
      </w:r>
    </w:p>
    <w:p w:rsidR="00FA2D19" w:rsidRPr="00E12884" w:rsidRDefault="00E12884" w:rsidP="00AC264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визначати показання до проведення кесарського розтину при розгинальних передлежаннях плода.</w:t>
      </w:r>
    </w:p>
    <w:p w:rsidR="00FA2D19" w:rsidRPr="00FA2D19" w:rsidRDefault="00FA2D19" w:rsidP="00FA2D19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FA2D19" w:rsidRDefault="00FA2D19" w:rsidP="00FA2D19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FA2D19">
        <w:rPr>
          <w:rFonts w:ascii="Times New Roman" w:hAnsi="Times New Roman" w:cs="Times New Roman"/>
          <w:b/>
          <w:sz w:val="24"/>
          <w:szCs w:val="24"/>
          <w:lang w:val="ru-RU"/>
        </w:rPr>
        <w:t>Основна</w:t>
      </w:r>
      <w:proofErr w:type="spellEnd"/>
      <w:r w:rsidRPr="00FA2D19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56122D" w:rsidRDefault="00AA346F" w:rsidP="00AC2647">
      <w:pPr>
        <w:numPr>
          <w:ilvl w:val="0"/>
          <w:numId w:val="12"/>
        </w:numPr>
        <w:tabs>
          <w:tab w:val="clear" w:pos="360"/>
          <w:tab w:val="num" w:pos="64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1600">
        <w:rPr>
          <w:rFonts w:ascii="Times New Roman" w:hAnsi="Times New Roman" w:cs="Times New Roman"/>
          <w:sz w:val="24"/>
          <w:szCs w:val="24"/>
          <w:lang w:val="uk-UA"/>
        </w:rPr>
        <w:t>Діючі «Клінічні протоколи» затверджені наказом МОЗ України з акушерства і гінекології №  782  від 29.12.05 р.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A346F" w:rsidRDefault="00AA346F" w:rsidP="00AA346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lastRenderedPageBreak/>
        <w:t>Clinical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p. 410. - ISBN 978-966-924-720-9 .</w:t>
      </w:r>
    </w:p>
    <w:p w:rsidR="00AA346F" w:rsidRDefault="00AA346F" w:rsidP="00AA346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2017. - 244 p.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AA346F" w:rsidRDefault="00AA346F" w:rsidP="00AA346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Акушерство та гінекологія [Текст] : у 4 т. : [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Київ : Медицина, 2017. - ISBN 978-617-505-257-0. Т. 1 : Акушерство /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[та ін.] ;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- 2017. - 1032 с. :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.: с. 1014-1031. - ISBN 978-617-505-587-8</w:t>
      </w:r>
    </w:p>
    <w:p w:rsidR="00AA346F" w:rsidRPr="00FA2D19" w:rsidRDefault="00AA346F" w:rsidP="00AA34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A2D19" w:rsidRPr="0056122D" w:rsidRDefault="00FA2D19" w:rsidP="0037160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A2D19" w:rsidRPr="00FA2D19" w:rsidRDefault="00FA2D19" w:rsidP="00FA2D19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B628A">
        <w:rPr>
          <w:rFonts w:ascii="Times New Roman" w:hAnsi="Times New Roman" w:cs="Times New Roman"/>
          <w:b/>
          <w:sz w:val="24"/>
          <w:szCs w:val="24"/>
          <w:lang w:val="uk-UA"/>
        </w:rPr>
        <w:t>Додаткова:</w:t>
      </w:r>
    </w:p>
    <w:p w:rsidR="00AA346F" w:rsidRPr="00C832F4" w:rsidRDefault="00AA346F" w:rsidP="00AA346F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Оперативна гінекологія [Текст]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 : ХНМУ, 2017. - 132 с.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330EF6" w:rsidRPr="0056122D" w:rsidRDefault="00FA2D19" w:rsidP="00AA346F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2D19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330EF6" w:rsidRPr="00FA2D19" w:rsidRDefault="00330EF6" w:rsidP="00330EF6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C6292" w:rsidRDefault="00CC6292" w:rsidP="00CC629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A346F" w:rsidRDefault="00AA346F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14817" w:rsidRPr="00D429E6" w:rsidRDefault="00A14817" w:rsidP="00A14817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1481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Змістовий модуль 2. </w:t>
      </w:r>
      <w:r w:rsidR="00CC62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Захворювання жіночих статевих органів. </w:t>
      </w:r>
      <w:r w:rsidR="009962FD">
        <w:rPr>
          <w:rFonts w:ascii="Times New Roman" w:hAnsi="Times New Roman" w:cs="Times New Roman"/>
          <w:b/>
          <w:sz w:val="24"/>
          <w:szCs w:val="24"/>
          <w:lang w:val="uk-UA"/>
        </w:rPr>
        <w:t>Сучасні методи оперативного лікування.</w:t>
      </w:r>
    </w:p>
    <w:p w:rsidR="00A14817" w:rsidRDefault="00A14817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1481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1. </w:t>
      </w:r>
      <w:r w:rsidR="009962FD">
        <w:rPr>
          <w:rFonts w:ascii="Times New Roman" w:hAnsi="Times New Roman" w:cs="Times New Roman"/>
          <w:b/>
          <w:i/>
          <w:sz w:val="24"/>
          <w:szCs w:val="24"/>
          <w:lang w:val="uk-UA"/>
        </w:rPr>
        <w:t>Нейроендокринні синдроми в гінекології.</w:t>
      </w:r>
    </w:p>
    <w:p w:rsidR="00E12884" w:rsidRPr="00E12884" w:rsidRDefault="00E12884" w:rsidP="00E1288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Нейроендокринні синдроми в гінекології: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передменструальний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менопаузальний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, синдром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полікістозних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 яєчників, синдром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Шихана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гіперандрогенія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гіперпролактінемія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>. Клініка, сучасні методи лікування, роль ендоскопічних методів у діагностиці та лікуванні. Диференційна діагностика нейроендокринних синдромів.</w:t>
      </w:r>
      <w:r w:rsidRPr="00E128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12884">
        <w:rPr>
          <w:rFonts w:ascii="Times New Roman" w:hAnsi="Times New Roman" w:cs="Times New Roman"/>
          <w:sz w:val="24"/>
          <w:szCs w:val="24"/>
          <w:lang w:val="uk-UA"/>
        </w:rPr>
        <w:t>Принципи   диспансерного   спостереження   хворих   з   нейроендокринними синдромами в жіночій консультації</w:t>
      </w:r>
    </w:p>
    <w:p w:rsidR="00E12884" w:rsidRPr="00E12884" w:rsidRDefault="00E12884" w:rsidP="00E12884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E12884" w:rsidRPr="00E12884" w:rsidRDefault="00E12884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класифікацію нейроендокринних синдромів.</w:t>
      </w:r>
    </w:p>
    <w:p w:rsidR="00E12884" w:rsidRPr="00E12884" w:rsidRDefault="00E12884" w:rsidP="00E12884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E12884" w:rsidRPr="00E12884" w:rsidRDefault="00E12884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вибрати зі скарг та анамнезу дані, що відображають наявність порушень функції репродуктивної системи чи нейроендокринних синдромів.</w:t>
      </w:r>
    </w:p>
    <w:p w:rsidR="00E12884" w:rsidRPr="00E12884" w:rsidRDefault="00E12884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провести об'єктивне гінекологічне дослідження, оцінити та інтерпретувати результати обстеження хворої з нейроендокринним синдромом.</w:t>
      </w:r>
    </w:p>
    <w:p w:rsidR="00E12884" w:rsidRPr="00E12884" w:rsidRDefault="00E12884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lastRenderedPageBreak/>
        <w:t>скласти план обстеження хворої для постановки діагнозу нейроендокринного синдрому.</w:t>
      </w:r>
    </w:p>
    <w:p w:rsidR="00E12884" w:rsidRPr="00E12884" w:rsidRDefault="00E12884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>провести диференційну діагностику нейроендокринних синдромів.</w:t>
      </w:r>
    </w:p>
    <w:p w:rsidR="00E12884" w:rsidRPr="00E12884" w:rsidRDefault="00E12884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виписати рецепти на гормональні препарати різного механізму дії,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тономоторні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12884">
        <w:rPr>
          <w:rFonts w:ascii="Times New Roman" w:hAnsi="Times New Roman" w:cs="Times New Roman"/>
          <w:sz w:val="24"/>
          <w:szCs w:val="24"/>
          <w:lang w:val="uk-UA"/>
        </w:rPr>
        <w:t>гемостимулюючі</w:t>
      </w:r>
      <w:proofErr w:type="spellEnd"/>
      <w:r w:rsidRPr="00E12884">
        <w:rPr>
          <w:rFonts w:ascii="Times New Roman" w:hAnsi="Times New Roman" w:cs="Times New Roman"/>
          <w:sz w:val="24"/>
          <w:szCs w:val="24"/>
          <w:lang w:val="uk-UA"/>
        </w:rPr>
        <w:t xml:space="preserve"> засоби.</w:t>
      </w:r>
    </w:p>
    <w:p w:rsidR="00E12884" w:rsidRPr="00E12884" w:rsidRDefault="00E12884" w:rsidP="00E12884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2884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E12884" w:rsidRPr="00E12884" w:rsidRDefault="00546E1E" w:rsidP="00E12884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Основна:</w:t>
      </w:r>
    </w:p>
    <w:p w:rsidR="00EB2EB3" w:rsidRDefault="00EB2EB3" w:rsidP="00EB2EB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A2D19">
        <w:rPr>
          <w:rFonts w:ascii="Times New Roman" w:hAnsi="Times New Roman" w:cs="Times New Roman"/>
          <w:sz w:val="24"/>
          <w:szCs w:val="24"/>
          <w:lang w:val="uk-UA"/>
        </w:rPr>
        <w:t>Акушерство та гінекологія [Текст] : у 4 т. : [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Київ : Медицина, 2017. - ISBN 978-617-505-257-0. Т. 1 : Акушерство /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[та ін.] ; ред. В. М.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- 2017. - 1032 с. :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FA2D19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FA2D19">
        <w:rPr>
          <w:rFonts w:ascii="Times New Roman" w:hAnsi="Times New Roman" w:cs="Times New Roman"/>
          <w:sz w:val="24"/>
          <w:szCs w:val="24"/>
          <w:lang w:val="uk-UA"/>
        </w:rPr>
        <w:t>.: с. 1014-1031. - ISBN 978-617-505-587-8</w:t>
      </w:r>
    </w:p>
    <w:p w:rsidR="00EB2EB3" w:rsidRDefault="00EB2EB3" w:rsidP="00EB2EB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p. 410. - ISBN 978-966-924-720-9 .</w:t>
      </w:r>
    </w:p>
    <w:p w:rsidR="00EB2EB3" w:rsidRDefault="00EB2EB3" w:rsidP="00EB2EB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O</w:t>
      </w:r>
      <w:r>
        <w:rPr>
          <w:rFonts w:ascii="Times New Roman" w:hAnsi="Times New Roman" w:cs="Times New Roman"/>
          <w:sz w:val="24"/>
          <w:szCs w:val="24"/>
          <w:lang w:val="uk-UA"/>
        </w:rPr>
        <w:t>bstetrics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]</w:t>
      </w: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, 2017. - 244 p.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EB2EB3" w:rsidRDefault="00EB2EB3" w:rsidP="00EB2EB3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1600">
        <w:rPr>
          <w:rFonts w:ascii="Times New Roman" w:hAnsi="Times New Roman" w:cs="Times New Roman"/>
          <w:sz w:val="24"/>
          <w:szCs w:val="24"/>
          <w:lang w:val="uk-UA"/>
        </w:rPr>
        <w:t>Діючі «Клінічні протоколи» затверджені наказом МОЗ України з акушерства і гінекології №  782  від 29.12.05 р.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12884" w:rsidRDefault="00E12884" w:rsidP="00E12884">
      <w:pPr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E12884" w:rsidRPr="00E12884" w:rsidRDefault="00546E1E" w:rsidP="00E12884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Додаткова:</w:t>
      </w:r>
    </w:p>
    <w:p w:rsidR="00EB2EB3" w:rsidRPr="00C832F4" w:rsidRDefault="00EB2EB3" w:rsidP="00EB2EB3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Оперативна гінекологія [Текст]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 : ХНМУ, 2017. - 132 с. :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044FAF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044FAF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E12884" w:rsidRPr="00EB2EB3" w:rsidRDefault="00E12884" w:rsidP="00A14817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962FD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 2. Показання до хірургічних та консервативних методів лікування міоми матки. Сучасні принципи консервативної терапії.</w:t>
      </w:r>
    </w:p>
    <w:p w:rsidR="00E6185A" w:rsidRDefault="00E6185A" w:rsidP="00E6185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6185A">
        <w:rPr>
          <w:rFonts w:ascii="Times New Roman" w:hAnsi="Times New Roman" w:cs="Times New Roman"/>
          <w:sz w:val="24"/>
          <w:szCs w:val="24"/>
          <w:lang w:val="uk-UA"/>
        </w:rPr>
        <w:t>Етіологія, патогенез, класифікація, методи діагностики та лікування.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Рівні</w:t>
      </w:r>
      <w:r w:rsidRPr="00E6185A">
        <w:rPr>
          <w:rFonts w:ascii="Times New Roman" w:hAnsi="Times New Roman" w:cs="Times New Roman"/>
          <w:sz w:val="24"/>
          <w:szCs w:val="24"/>
          <w:lang w:val="uk-UA"/>
        </w:rPr>
        <w:t xml:space="preserve"> надання стаціонарної акушерсько-гінекологічної допомоги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E92A9E">
        <w:rPr>
          <w:rFonts w:ascii="Times New Roman" w:hAnsi="Times New Roman" w:cs="Times New Roman"/>
          <w:sz w:val="24"/>
          <w:szCs w:val="24"/>
          <w:lang w:val="uk-UA"/>
        </w:rPr>
        <w:t>Профілактична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робота</w:t>
      </w:r>
      <w:r w:rsidRPr="00E6185A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Особливості</w:t>
      </w:r>
      <w:r w:rsidRPr="00E6185A">
        <w:rPr>
          <w:rFonts w:ascii="Times New Roman" w:hAnsi="Times New Roman" w:cs="Times New Roman"/>
          <w:sz w:val="24"/>
          <w:szCs w:val="24"/>
          <w:lang w:val="uk-UA"/>
        </w:rPr>
        <w:t xml:space="preserve"> обстеження </w:t>
      </w:r>
      <w:proofErr w:type="spellStart"/>
      <w:r w:rsidRPr="00E6185A">
        <w:rPr>
          <w:rFonts w:ascii="Times New Roman" w:hAnsi="Times New Roman" w:cs="Times New Roman"/>
          <w:sz w:val="24"/>
          <w:szCs w:val="24"/>
          <w:lang w:val="uk-UA"/>
        </w:rPr>
        <w:t>онкогінекологічних</w:t>
      </w:r>
      <w:proofErr w:type="spellEnd"/>
      <w:r w:rsidRPr="00E6185A">
        <w:rPr>
          <w:rFonts w:ascii="Times New Roman" w:hAnsi="Times New Roman" w:cs="Times New Roman"/>
          <w:sz w:val="24"/>
          <w:szCs w:val="24"/>
          <w:lang w:val="uk-UA"/>
        </w:rPr>
        <w:t xml:space="preserve"> хворих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6185A" w:rsidRPr="00E6185A" w:rsidRDefault="00E6185A" w:rsidP="00E6185A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6185A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4B1C9C" w:rsidRP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Визначення основних етіологічних і патогенетичних чинників фонових, передракових захворювань жіночих статевих органів.</w:t>
      </w:r>
    </w:p>
    <w:p w:rsidR="004B1C9C" w:rsidRP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Класифікації фонових, передракових захворювань жіночих статевих органів.</w:t>
      </w:r>
    </w:p>
    <w:p w:rsidR="004B1C9C" w:rsidRP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lastRenderedPageBreak/>
        <w:t>Етапи складання плану обстежень, вміти аналізувати дані лабораторних і інструментальних обстежень при фонових, передракових захворюваннях жіночих статевих органів.</w:t>
      </w:r>
    </w:p>
    <w:p w:rsidR="004B1C9C" w:rsidRP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Методики проведення диференціальної діагностику, </w:t>
      </w:r>
      <w:r w:rsidR="00E92A9E" w:rsidRPr="004B1C9C">
        <w:rPr>
          <w:rFonts w:ascii="Times New Roman" w:hAnsi="Times New Roman" w:cs="Times New Roman"/>
          <w:sz w:val="24"/>
          <w:szCs w:val="24"/>
          <w:lang w:val="uk-UA"/>
        </w:rPr>
        <w:t>обґрунтовування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і формулювання </w:t>
      </w:r>
      <w:r w:rsidR="00E92A9E" w:rsidRPr="004B1C9C">
        <w:rPr>
          <w:rFonts w:ascii="Times New Roman" w:hAnsi="Times New Roman" w:cs="Times New Roman"/>
          <w:sz w:val="24"/>
          <w:szCs w:val="24"/>
          <w:lang w:val="uk-UA"/>
        </w:rPr>
        <w:t>попереднього</w:t>
      </w:r>
      <w:r w:rsidR="00E92A9E">
        <w:rPr>
          <w:rFonts w:ascii="Times New Roman" w:hAnsi="Times New Roman" w:cs="Times New Roman"/>
          <w:sz w:val="24"/>
          <w:szCs w:val="24"/>
          <w:lang w:val="uk-UA"/>
        </w:rPr>
        <w:t xml:space="preserve"> діагнозу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6185A" w:rsidRPr="00E6185A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Тактику ведення хворих (принципи оперативних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, консервативного лікування, реабілітаційні заходи) при фонових та передракових захворюваннях жіночих статевих органів</w:t>
      </w:r>
    </w:p>
    <w:p w:rsidR="00E6185A" w:rsidRPr="00E6185A" w:rsidRDefault="00E6185A" w:rsidP="00E6185A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6185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Проводити гінекологічне обстеження (у дзеркалах,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бімануальне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, ректальне,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ректовагінальне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Збирати спеціальний гінекологічний анамнез, оцінювати результати лабораторного обстеження (загального і біохімічного аналізів крові, сечі,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коагулограми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і ін.).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Проводити забір матер</w:t>
      </w:r>
      <w:r w:rsidR="00E92A9E">
        <w:rPr>
          <w:rFonts w:ascii="Times New Roman" w:hAnsi="Times New Roman" w:cs="Times New Roman"/>
          <w:sz w:val="24"/>
          <w:szCs w:val="24"/>
          <w:lang w:val="uk-UA"/>
        </w:rPr>
        <w:t>іалу з піхви, шийки матки, церві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кального каналу і уретри. 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Оцінювати результати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кольпоцитологічного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дослідження.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цитологічног</w:t>
      </w:r>
      <w:r w:rsidR="00E92A9E">
        <w:rPr>
          <w:rFonts w:ascii="Times New Roman" w:hAnsi="Times New Roman" w:cs="Times New Roman"/>
          <w:sz w:val="24"/>
          <w:szCs w:val="24"/>
          <w:lang w:val="uk-UA"/>
        </w:rPr>
        <w:t>о, гістологічного і бактеріологі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чного досліджень.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рентгенологічних досліджень жіночих статевих органів.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УЗД.</w:t>
      </w:r>
    </w:p>
    <w:p w:rsidR="004B1C9C" w:rsidRPr="00E6185A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Складати план обстеження хворого при різних нозологічних видах гінекологічної патології.</w:t>
      </w:r>
    </w:p>
    <w:p w:rsidR="00E6185A" w:rsidRPr="00E6185A" w:rsidRDefault="00E6185A" w:rsidP="00E6185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6185A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E6185A" w:rsidRPr="00E6185A" w:rsidRDefault="00E92A9E" w:rsidP="00E6185A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Основна:</w:t>
      </w:r>
    </w:p>
    <w:p w:rsidR="00802ADF" w:rsidRPr="00802ADF" w:rsidRDefault="00802ADF" w:rsidP="00AC2647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.: p. 410. - ISBN 978-966-924-720-9. </w:t>
      </w:r>
    </w:p>
    <w:p w:rsidR="00E92A9E" w:rsidRPr="005A3E60" w:rsidRDefault="00802ADF" w:rsidP="00AC2647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Ак</w:t>
      </w:r>
      <w:r>
        <w:rPr>
          <w:rFonts w:ascii="Times New Roman" w:hAnsi="Times New Roman" w:cs="Times New Roman"/>
          <w:sz w:val="24"/>
          <w:szCs w:val="24"/>
          <w:lang w:val="uk-UA"/>
        </w:rPr>
        <w:t>ушерство та гінекологія [Текст]: у 4 т.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 Медицина, 2017. - ISBN 978-617-505-257-0. Т. 1 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.: с. 1014</w:t>
      </w:r>
      <w:r>
        <w:rPr>
          <w:rFonts w:ascii="Times New Roman" w:hAnsi="Times New Roman" w:cs="Times New Roman"/>
          <w:sz w:val="24"/>
          <w:szCs w:val="24"/>
          <w:lang w:val="uk-UA"/>
        </w:rPr>
        <w:t>-1031. - ISBN 978-617-505-587-8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802ADF" w:rsidRPr="00802ADF" w:rsidRDefault="00802ADF" w:rsidP="00AC2647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Оперативна гінекологія [Текст]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</w:t>
      </w:r>
      <w:r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Хар</w:t>
      </w:r>
      <w:r>
        <w:rPr>
          <w:rFonts w:ascii="Times New Roman" w:hAnsi="Times New Roman" w:cs="Times New Roman"/>
          <w:sz w:val="24"/>
          <w:szCs w:val="24"/>
          <w:lang w:val="uk-UA"/>
        </w:rPr>
        <w:t>ків: ХНМУ, 2017. - 132 с.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802ADF" w:rsidRPr="00802ADF" w:rsidRDefault="00802ADF" w:rsidP="00AC2647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lastRenderedPageBreak/>
        <w:t>Comprehensive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, 2017. - XII, 956 p. :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E92A9E" w:rsidRPr="004B1C9C" w:rsidRDefault="00E92A9E" w:rsidP="00802AD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B1C9C" w:rsidRDefault="004B1C9C" w:rsidP="004B1C9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B1C9C" w:rsidRPr="004B1C9C" w:rsidRDefault="004B1C9C" w:rsidP="004B1C9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E92A9E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4B1C9C" w:rsidRDefault="004B1C9C" w:rsidP="004B1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02ADF" w:rsidRDefault="00802ADF" w:rsidP="00AC2647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, 2017. - 244 p. 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4B1C9C" w:rsidRPr="00802ADF" w:rsidRDefault="004B1C9C" w:rsidP="00802AD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6185A" w:rsidRDefault="00E6185A" w:rsidP="00E6185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962FD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3. Допоміжні </w:t>
      </w:r>
      <w:r w:rsidR="00E92A9E">
        <w:rPr>
          <w:rFonts w:ascii="Times New Roman" w:hAnsi="Times New Roman" w:cs="Times New Roman"/>
          <w:b/>
          <w:i/>
          <w:sz w:val="24"/>
          <w:szCs w:val="24"/>
          <w:lang w:val="uk-UA"/>
        </w:rPr>
        <w:t>репродуктивні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технології. Донорство яйцеклітин, сперматозоїдів. </w:t>
      </w:r>
      <w:r>
        <w:rPr>
          <w:rFonts w:ascii="Times New Roman" w:hAnsi="Times New Roman" w:cs="Times New Roman"/>
          <w:b/>
          <w:i/>
          <w:sz w:val="24"/>
          <w:szCs w:val="24"/>
        </w:rPr>
        <w:t>ICSI</w:t>
      </w:r>
      <w:r w:rsidRPr="009962FD">
        <w:rPr>
          <w:rFonts w:ascii="Times New Roman" w:hAnsi="Times New Roman" w:cs="Times New Roman"/>
          <w:b/>
          <w:i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методика, ЕКЗ, сурогатне материнство. Заморожування ембріонів,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ооцитів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, сперми.</w:t>
      </w:r>
    </w:p>
    <w:p w:rsidR="004B1C9C" w:rsidRPr="004B1C9C" w:rsidRDefault="004B1C9C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Нейрогуморальна регуляція менструального циклу та її порушення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Вплив оточуючого середовища та стану загального здоров'я сімейної пари на овуляцію та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спермогенез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Український Державний Центр планування сім</w:t>
      </w:r>
      <w:r w:rsidRPr="004B1C9C">
        <w:rPr>
          <w:rFonts w:ascii="Times New Roman" w:hAnsi="Times New Roman" w:cs="Times New Roman"/>
          <w:sz w:val="24"/>
          <w:szCs w:val="24"/>
          <w:rtl/>
          <w:lang w:val="uk-UA" w:bidi="he-IL"/>
        </w:rPr>
        <w:t>׳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ї</w:t>
      </w:r>
      <w:r>
        <w:rPr>
          <w:rFonts w:ascii="Times New Roman" w:hAnsi="Times New Roman" w:cs="Times New Roman"/>
          <w:sz w:val="24"/>
          <w:szCs w:val="24"/>
          <w:lang w:val="uk-UA"/>
        </w:rPr>
        <w:t>. Контрацепція в різні періоди життя жінки.</w:t>
      </w:r>
    </w:p>
    <w:p w:rsidR="004B1C9C" w:rsidRPr="004B1C9C" w:rsidRDefault="004B1C9C" w:rsidP="004B1C9C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п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еревір</w:t>
      </w:r>
      <w:r>
        <w:rPr>
          <w:rFonts w:ascii="Times New Roman" w:hAnsi="Times New Roman" w:cs="Times New Roman"/>
          <w:sz w:val="24"/>
          <w:szCs w:val="24"/>
          <w:lang w:val="uk-UA"/>
        </w:rPr>
        <w:t>ити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 w:cs="Times New Roman"/>
          <w:sz w:val="24"/>
          <w:szCs w:val="24"/>
          <w:lang w:val="uk-UA"/>
        </w:rPr>
        <w:t>ість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ембріонів в перші дні після запліднення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Оцінку якості яйцеклітини.</w:t>
      </w:r>
    </w:p>
    <w:p w:rsid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Техніку п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еренос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ембріонів у порожнину матки</w:t>
      </w:r>
    </w:p>
    <w:p w:rsid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Допоміжні репродуктивні технології.</w:t>
      </w:r>
    </w:p>
    <w:p w:rsidR="004B1C9C" w:rsidRPr="004B1C9C" w:rsidRDefault="004B1C9C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таке к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онтрольована стимуляція яєчників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B1C9C" w:rsidRPr="004B1C9C" w:rsidRDefault="004B1C9C" w:rsidP="004B1C9C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Проводити гінекологічне обстеження (у дзеркалах,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бімануальне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, ректальне,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ректовагінальне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Збирати спеціальний гінекологічний анамнез, оцінювати результати лабораторного обстеження (загального і біохімічного аналізів крові, сечі,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коагулограми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і ін.).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Проводити забір матер</w:t>
      </w:r>
      <w:r w:rsidR="00546E1E">
        <w:rPr>
          <w:rFonts w:ascii="Times New Roman" w:hAnsi="Times New Roman" w:cs="Times New Roman"/>
          <w:sz w:val="24"/>
          <w:szCs w:val="24"/>
          <w:lang w:val="uk-UA"/>
        </w:rPr>
        <w:t>іалу з піхви, шийки матки, церві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кального каналу і уретри. 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Оцінювати результати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кольпоцитологічного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дослідження.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цитологічног</w:t>
      </w:r>
      <w:r w:rsidR="00546E1E">
        <w:rPr>
          <w:rFonts w:ascii="Times New Roman" w:hAnsi="Times New Roman" w:cs="Times New Roman"/>
          <w:sz w:val="24"/>
          <w:szCs w:val="24"/>
          <w:lang w:val="uk-UA"/>
        </w:rPr>
        <w:t>о, гістологічного і бактеріологі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чного досліджень.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рентгенологічних досліджень жіночих статевих органів.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УЗД.</w:t>
      </w:r>
    </w:p>
    <w:p w:rsidR="004B1C9C" w:rsidRPr="004B1C9C" w:rsidRDefault="004B1C9C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lastRenderedPageBreak/>
        <w:t>Складати план обстеження хворого при різних нозологічних видах гінекологічної патології.</w:t>
      </w:r>
    </w:p>
    <w:p w:rsidR="004B1C9C" w:rsidRPr="004B1C9C" w:rsidRDefault="004B1C9C" w:rsidP="004B1C9C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4B1C9C" w:rsidRPr="004B1C9C" w:rsidRDefault="007C0455" w:rsidP="004B1C9C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Основна:</w:t>
      </w:r>
    </w:p>
    <w:p w:rsidR="007C0455" w:rsidRPr="00802ADF" w:rsidRDefault="007C0455" w:rsidP="00AC264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802ADF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802ADF">
        <w:rPr>
          <w:rFonts w:ascii="Times New Roman" w:hAnsi="Times New Roman" w:cs="Times New Roman"/>
          <w:sz w:val="24"/>
          <w:szCs w:val="24"/>
          <w:lang w:val="uk-UA"/>
        </w:rPr>
        <w:t xml:space="preserve">.: p. 410. - ISBN 978-966-924-720-9. </w:t>
      </w:r>
    </w:p>
    <w:p w:rsidR="007C0455" w:rsidRPr="007C0455" w:rsidRDefault="007C0455" w:rsidP="00AC2647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B1C9C">
        <w:rPr>
          <w:rFonts w:ascii="Times New Roman" w:hAnsi="Times New Roman" w:cs="Times New Roman"/>
          <w:sz w:val="24"/>
          <w:szCs w:val="24"/>
          <w:lang w:val="uk-UA"/>
        </w:rPr>
        <w:t>Ак</w:t>
      </w:r>
      <w:r>
        <w:rPr>
          <w:rFonts w:ascii="Times New Roman" w:hAnsi="Times New Roman" w:cs="Times New Roman"/>
          <w:sz w:val="24"/>
          <w:szCs w:val="24"/>
          <w:lang w:val="uk-UA"/>
        </w:rPr>
        <w:t>ушерство та гінекологія [Текст]: у 4 т.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 Медицина, 2017. - ISBN 978-617-505-257-0. Т. 1 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4B1C9C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4B1C9C">
        <w:rPr>
          <w:rFonts w:ascii="Times New Roman" w:hAnsi="Times New Roman" w:cs="Times New Roman"/>
          <w:sz w:val="24"/>
          <w:szCs w:val="24"/>
          <w:lang w:val="uk-UA"/>
        </w:rPr>
        <w:t>.: с. 1014</w:t>
      </w:r>
      <w:r>
        <w:rPr>
          <w:rFonts w:ascii="Times New Roman" w:hAnsi="Times New Roman" w:cs="Times New Roman"/>
          <w:sz w:val="24"/>
          <w:szCs w:val="24"/>
          <w:lang w:val="uk-UA"/>
        </w:rPr>
        <w:t>-1031. - ISBN 978-617-505-587-8</w:t>
      </w:r>
      <w:r w:rsidRPr="004B1C9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362A2" w:rsidRPr="00E362A2" w:rsidRDefault="00E362A2" w:rsidP="009D65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362A2" w:rsidRDefault="00E362A2" w:rsidP="00E362A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D6584" w:rsidRPr="004B1C9C" w:rsidRDefault="00E362A2" w:rsidP="00E362A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7C0455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B2EB3" w:rsidRPr="00026971" w:rsidRDefault="00EB2EB3" w:rsidP="00EB2EB3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p</w:t>
      </w:r>
      <w:r>
        <w:rPr>
          <w:rFonts w:ascii="Times New Roman" w:hAnsi="Times New Roman" w:cs="Times New Roman"/>
          <w:sz w:val="24"/>
          <w:szCs w:val="24"/>
          <w:lang w:val="uk-UA"/>
        </w:rPr>
        <w:t>. 410. - ISBN 978-966-924-720-9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B2EB3" w:rsidRPr="00026971" w:rsidRDefault="00EB2EB3" w:rsidP="00EB2EB3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Bu</w:t>
      </w:r>
      <w:r>
        <w:rPr>
          <w:rFonts w:ascii="Times New Roman" w:hAnsi="Times New Roman" w:cs="Times New Roman"/>
          <w:sz w:val="24"/>
          <w:szCs w:val="24"/>
          <w:lang w:val="uk-UA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2017. - 244 p.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E362A2" w:rsidRPr="00E6185A" w:rsidRDefault="00E362A2" w:rsidP="00E362A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B1C9C" w:rsidRDefault="004B1C9C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3914" w:rsidRPr="004B1C9C" w:rsidRDefault="00A93914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362A2" w:rsidRPr="00E362A2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4. Рак шийки матки. Причини, роль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папіломавірусу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Фонові та передракові захворювання шийки матки. Класифікація, клінічна картина, діагностика. Підходи до лікування. Рак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ендометрію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та матки.</w:t>
      </w:r>
    </w:p>
    <w:p w:rsidR="00E362A2" w:rsidRPr="00E362A2" w:rsidRDefault="00E362A2" w:rsidP="00E362A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Етіологія, патогенез, класифікація, методи діагностики та лікування. Рівні надання стаціонарної акушерсько-гінекологічної допомоги. </w:t>
      </w:r>
      <w:r w:rsidR="00C37E25" w:rsidRPr="00E362A2">
        <w:rPr>
          <w:rFonts w:ascii="Times New Roman" w:hAnsi="Times New Roman" w:cs="Times New Roman"/>
          <w:sz w:val="24"/>
          <w:szCs w:val="24"/>
          <w:lang w:val="uk-UA"/>
        </w:rPr>
        <w:t>Профілактична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робота. Особливості обстеження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онкогінекологічних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хворих.</w:t>
      </w:r>
    </w:p>
    <w:p w:rsidR="00E362A2" w:rsidRPr="00026971" w:rsidRDefault="00E362A2" w:rsidP="00E362A2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E362A2" w:rsidRP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Визначення основних етіологічних і патогенетичних чинників фонових, передракових захворювань жіночих статевих органів.</w:t>
      </w:r>
    </w:p>
    <w:p w:rsidR="00E362A2" w:rsidRP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Класифікації фонових, передракових захворювань жіночих статевих органів.</w:t>
      </w:r>
    </w:p>
    <w:p w:rsidR="00E362A2" w:rsidRP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Етапи складання плану обстежень, вміти аналізувати дані лабораторних і інструментальних обстежень при фонових, передракових захворюваннях жіночих статевих органів.</w:t>
      </w:r>
    </w:p>
    <w:p w:rsidR="00E362A2" w:rsidRP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Методики проведення диференціальної діагностику, </w:t>
      </w:r>
      <w:r w:rsidR="00C37E25" w:rsidRPr="00E362A2">
        <w:rPr>
          <w:rFonts w:ascii="Times New Roman" w:hAnsi="Times New Roman" w:cs="Times New Roman"/>
          <w:sz w:val="24"/>
          <w:szCs w:val="24"/>
          <w:lang w:val="uk-UA"/>
        </w:rPr>
        <w:t>обґрунтовування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і формулювання </w:t>
      </w:r>
      <w:r w:rsidR="00C37E25" w:rsidRPr="00E362A2">
        <w:rPr>
          <w:rFonts w:ascii="Times New Roman" w:hAnsi="Times New Roman" w:cs="Times New Roman"/>
          <w:sz w:val="24"/>
          <w:szCs w:val="24"/>
          <w:lang w:val="uk-UA"/>
        </w:rPr>
        <w:t>попереднього</w:t>
      </w:r>
      <w:r w:rsidR="00C37E25">
        <w:rPr>
          <w:rFonts w:ascii="Times New Roman" w:hAnsi="Times New Roman" w:cs="Times New Roman"/>
          <w:sz w:val="24"/>
          <w:szCs w:val="24"/>
          <w:lang w:val="uk-UA"/>
        </w:rPr>
        <w:t xml:space="preserve"> діагнозу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362A2" w:rsidRPr="00E362A2" w:rsidRDefault="00E362A2" w:rsidP="00AC264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Тактику ведення хворих (принципи оперативних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, консервативного лікування, реабілітаційні заходи) при фонових та передракових захворюваннях жіночих статевих органів</w:t>
      </w:r>
    </w:p>
    <w:p w:rsidR="00E362A2" w:rsidRPr="00026971" w:rsidRDefault="00E362A2" w:rsidP="00E362A2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Проводити гінекологічне обстеження (у дзеркалах,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бімануальне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ректальне,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ректовагінальне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Збирати спеціальний гінекологічний анамнез, оцінювати результати лабораторного обстеження (загального і біохімічного аналізів крові, сечі,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коагулограми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і ін.).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Проводити забір матер</w:t>
      </w:r>
      <w:r w:rsidR="00C37E25">
        <w:rPr>
          <w:rFonts w:ascii="Times New Roman" w:hAnsi="Times New Roman" w:cs="Times New Roman"/>
          <w:sz w:val="24"/>
          <w:szCs w:val="24"/>
          <w:lang w:val="uk-UA"/>
        </w:rPr>
        <w:t>іалу з піхви, шийки матки, церві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кального каналу і уретри. 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Оцінювати результати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кольпоцитологічного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дослідження.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Оцінювати результати цитологічного, гістологічного і </w:t>
      </w:r>
      <w:r w:rsidR="00C37E25" w:rsidRPr="00E362A2">
        <w:rPr>
          <w:rFonts w:ascii="Times New Roman" w:hAnsi="Times New Roman" w:cs="Times New Roman"/>
          <w:sz w:val="24"/>
          <w:szCs w:val="24"/>
          <w:lang w:val="uk-UA"/>
        </w:rPr>
        <w:t>бактеріологічного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досліджень.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рентгенологічних досліджень жіночих статевих органів.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Оцінювати результати УЗД.</w:t>
      </w:r>
    </w:p>
    <w:p w:rsidR="00E362A2" w:rsidRPr="00E362A2" w:rsidRDefault="00E362A2" w:rsidP="00AC264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Складати план обстеження хворого при різних нозологічних видах гінекологічної патології.</w:t>
      </w:r>
    </w:p>
    <w:p w:rsidR="00E362A2" w:rsidRPr="00026971" w:rsidRDefault="00E362A2" w:rsidP="00E362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E362A2" w:rsidRDefault="00C37E25" w:rsidP="00E362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>Основна</w:t>
      </w:r>
      <w:r w:rsidR="00026971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026971" w:rsidRPr="00026971" w:rsidRDefault="00026971" w:rsidP="00AC2647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p</w:t>
      </w:r>
      <w:r>
        <w:rPr>
          <w:rFonts w:ascii="Times New Roman" w:hAnsi="Times New Roman" w:cs="Times New Roman"/>
          <w:sz w:val="24"/>
          <w:szCs w:val="24"/>
          <w:lang w:val="uk-UA"/>
        </w:rPr>
        <w:t>. 410. - ISBN 978-966-924-720-9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26971" w:rsidRPr="00026971" w:rsidRDefault="00026971" w:rsidP="00AC2647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Bu</w:t>
      </w:r>
      <w:r>
        <w:rPr>
          <w:rFonts w:ascii="Times New Roman" w:hAnsi="Times New Roman" w:cs="Times New Roman"/>
          <w:sz w:val="24"/>
          <w:szCs w:val="24"/>
          <w:lang w:val="uk-UA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2017. - 244 p.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026971" w:rsidRPr="00026971" w:rsidRDefault="00026971" w:rsidP="00AC2647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Акушерство </w:t>
      </w:r>
      <w:r>
        <w:rPr>
          <w:rFonts w:ascii="Times New Roman" w:hAnsi="Times New Roman" w:cs="Times New Roman"/>
          <w:sz w:val="24"/>
          <w:szCs w:val="24"/>
          <w:lang w:val="uk-UA"/>
        </w:rPr>
        <w:t>та гінекологія [Текст]: у 4 т.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Медицина, 2017. - I</w:t>
      </w:r>
      <w:r>
        <w:rPr>
          <w:rFonts w:ascii="Times New Roman" w:hAnsi="Times New Roman" w:cs="Times New Roman"/>
          <w:sz w:val="24"/>
          <w:szCs w:val="24"/>
          <w:lang w:val="uk-UA"/>
        </w:rPr>
        <w:t>SBN 978-617-505-257-0. Т. 1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с. 1014</w:t>
      </w:r>
      <w:r>
        <w:rPr>
          <w:rFonts w:ascii="Times New Roman" w:hAnsi="Times New Roman" w:cs="Times New Roman"/>
          <w:sz w:val="24"/>
          <w:szCs w:val="24"/>
          <w:lang w:val="uk-UA"/>
        </w:rPr>
        <w:t>-1031. - ISBN 978-617-505-587-8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362A2" w:rsidRPr="00E362A2" w:rsidRDefault="00E362A2" w:rsidP="00E362A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E362A2" w:rsidRPr="00026971" w:rsidRDefault="00E362A2" w:rsidP="00E362A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026971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362A2" w:rsidRDefault="00A10045" w:rsidP="00AC2647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Оперативна гінекологія [Текст]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 : ХНМУ, 2017. - 132 с.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A10045" w:rsidRDefault="00A10045" w:rsidP="00AC2647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Comprehensive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2017. - XII, 956 p. 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E362A2" w:rsidRPr="00E362A2" w:rsidRDefault="00E362A2" w:rsidP="00E362A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026971" w:rsidRDefault="00026971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962FD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5. Фонові та передракові захворювання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вульви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Лейкоплакія,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крауроз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вульви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Рак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вульви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>VIN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E362A2" w:rsidRPr="00E362A2" w:rsidRDefault="00E362A2" w:rsidP="00E362A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Етіологія, патогенез, класифікація, методи діагностики та лікування. Рівні надання стаціонарної акушерсько-гінекологічної допомоги.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Профілактича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робота. Особливості обстеження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онкогінекологічних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хворих.</w:t>
      </w:r>
    </w:p>
    <w:p w:rsidR="00E362A2" w:rsidRPr="00026971" w:rsidRDefault="00E362A2" w:rsidP="00E362A2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26971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Визначення основних етіологічних і патогенетичних чинників фонових, передракових захворювань жіночих статевих органів.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Класифікації фонових, передракових захворювань жіночих статевих органів.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Етапи складання плану обстежень, вміти аналізувати дані лабораторних і інструментальних обстежень при фонових, передракових захворюваннях жіночих статевих органів.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 xml:space="preserve">Методики проведення диференціальної діагностику, </w:t>
      </w:r>
      <w:r w:rsidR="00A10045" w:rsidRPr="00E362A2">
        <w:rPr>
          <w:rFonts w:ascii="Times New Roman" w:hAnsi="Times New Roman" w:cs="Times New Roman"/>
          <w:sz w:val="24"/>
          <w:szCs w:val="24"/>
          <w:lang w:val="uk-UA"/>
        </w:rPr>
        <w:t>обґрунтовування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і формулювання </w:t>
      </w:r>
      <w:r w:rsidR="00A10045" w:rsidRPr="00E362A2">
        <w:rPr>
          <w:rFonts w:ascii="Times New Roman" w:hAnsi="Times New Roman" w:cs="Times New Roman"/>
          <w:sz w:val="24"/>
          <w:szCs w:val="24"/>
          <w:lang w:val="uk-UA"/>
        </w:rPr>
        <w:t>попереднього</w:t>
      </w:r>
      <w:r w:rsidR="00A10045">
        <w:rPr>
          <w:rFonts w:ascii="Times New Roman" w:hAnsi="Times New Roman" w:cs="Times New Roman"/>
          <w:sz w:val="24"/>
          <w:szCs w:val="24"/>
          <w:lang w:val="uk-UA"/>
        </w:rPr>
        <w:t xml:space="preserve"> діагнозу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 xml:space="preserve">Тактику ведення хворих (принципи оперативних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, консервативного лікування, реабілітаційні заходи) при фонових та передракових захворюваннях жіночих статевих органів</w:t>
      </w:r>
    </w:p>
    <w:p w:rsidR="00E362A2" w:rsidRPr="00A10045" w:rsidRDefault="00E362A2" w:rsidP="00E362A2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1004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Проводити гінекологічне обстеження (у дзеркалах,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бімануальне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ректальне,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ректовагінальне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Збирати спеціальний гінекологічний анамнез, оцінювати результати лабораторного обстеження (загального і біохімічного аналізів крові, сечі,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коагулограми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і ін.).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Проводити забір матер</w:t>
      </w:r>
      <w:r w:rsidR="00A10045">
        <w:rPr>
          <w:rFonts w:ascii="Times New Roman" w:hAnsi="Times New Roman" w:cs="Times New Roman"/>
          <w:sz w:val="24"/>
          <w:szCs w:val="24"/>
          <w:lang w:val="uk-UA"/>
        </w:rPr>
        <w:t>іалу з піхви, шийки матки, церві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кального каналу і уретри. 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 xml:space="preserve">Оцінювати результати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кольпоцитологічного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дослідження.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Оцінювати результати цитологічног</w:t>
      </w:r>
      <w:r w:rsidR="00A10045">
        <w:rPr>
          <w:rFonts w:ascii="Times New Roman" w:hAnsi="Times New Roman" w:cs="Times New Roman"/>
          <w:sz w:val="24"/>
          <w:szCs w:val="24"/>
          <w:lang w:val="uk-UA"/>
        </w:rPr>
        <w:t>о, гістологічного і бактеріологі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чного досліджень.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Оцінювати результати рентгенологічних досліджень жіночих статевих органів.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Оцінювати результати УЗД.</w:t>
      </w:r>
    </w:p>
    <w:p w:rsidR="00E362A2" w:rsidRPr="00E362A2" w:rsidRDefault="00E362A2" w:rsidP="00E362A2">
      <w:pPr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lastRenderedPageBreak/>
        <w:t>-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ab/>
        <w:t>Складати план обстеження хворого при різних нозологічних видах гінекологічної патології.</w:t>
      </w:r>
    </w:p>
    <w:p w:rsidR="00E362A2" w:rsidRPr="008B7FF7" w:rsidRDefault="00E362A2" w:rsidP="00E362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B7FF7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E362A2" w:rsidRDefault="00E362A2" w:rsidP="00E362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B7FF7">
        <w:rPr>
          <w:rFonts w:ascii="Times New Roman" w:hAnsi="Times New Roman" w:cs="Times New Roman"/>
          <w:b/>
          <w:sz w:val="24"/>
          <w:szCs w:val="24"/>
          <w:lang w:val="uk-UA"/>
        </w:rPr>
        <w:t>Основна</w:t>
      </w:r>
      <w:r w:rsidR="008B7FF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8B7FF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B7E53" w:rsidRPr="00BB7E53" w:rsidRDefault="00BB7E53" w:rsidP="00AC2647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p</w:t>
      </w:r>
      <w:r>
        <w:rPr>
          <w:rFonts w:ascii="Times New Roman" w:hAnsi="Times New Roman" w:cs="Times New Roman"/>
          <w:sz w:val="24"/>
          <w:szCs w:val="24"/>
          <w:lang w:val="uk-UA"/>
        </w:rPr>
        <w:t>. 410. - ISBN 978-966-924-720-9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B7E53" w:rsidRPr="00BB7E53" w:rsidRDefault="00BB7E53" w:rsidP="00AC2647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O</w:t>
      </w:r>
      <w:r>
        <w:rPr>
          <w:rFonts w:ascii="Times New Roman" w:hAnsi="Times New Roman" w:cs="Times New Roman"/>
          <w:sz w:val="24"/>
          <w:szCs w:val="24"/>
          <w:lang w:val="uk-UA"/>
        </w:rPr>
        <w:t>bstetrics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]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Piro</w:t>
      </w:r>
      <w:r>
        <w:rPr>
          <w:rFonts w:ascii="Times New Roman" w:hAnsi="Times New Roman" w:cs="Times New Roman"/>
          <w:sz w:val="24"/>
          <w:szCs w:val="24"/>
          <w:lang w:val="uk-UA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Bu</w:t>
      </w:r>
      <w:r>
        <w:rPr>
          <w:rFonts w:ascii="Times New Roman" w:hAnsi="Times New Roman" w:cs="Times New Roman"/>
          <w:sz w:val="24"/>
          <w:szCs w:val="24"/>
          <w:lang w:val="uk-UA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2017. - 244 p.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BB7E53" w:rsidRPr="00BB7E53" w:rsidRDefault="00BB7E53" w:rsidP="00AC2647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362A2">
        <w:rPr>
          <w:rFonts w:ascii="Times New Roman" w:hAnsi="Times New Roman" w:cs="Times New Roman"/>
          <w:sz w:val="24"/>
          <w:szCs w:val="24"/>
          <w:lang w:val="uk-UA"/>
        </w:rPr>
        <w:t>Акушерство та гінекологія [</w:t>
      </w:r>
      <w:r>
        <w:rPr>
          <w:rFonts w:ascii="Times New Roman" w:hAnsi="Times New Roman" w:cs="Times New Roman"/>
          <w:sz w:val="24"/>
          <w:szCs w:val="24"/>
          <w:lang w:val="uk-UA"/>
        </w:rPr>
        <w:t>Текст]: у 4 т.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Медицина, 2017. - ISBN 978-617-505-</w:t>
      </w:r>
      <w:r>
        <w:rPr>
          <w:rFonts w:ascii="Times New Roman" w:hAnsi="Times New Roman" w:cs="Times New Roman"/>
          <w:sz w:val="24"/>
          <w:szCs w:val="24"/>
          <w:lang w:val="uk-UA"/>
        </w:rPr>
        <w:t>257-0. Т. 1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с. 1014</w:t>
      </w:r>
      <w:r>
        <w:rPr>
          <w:rFonts w:ascii="Times New Roman" w:hAnsi="Times New Roman" w:cs="Times New Roman"/>
          <w:sz w:val="24"/>
          <w:szCs w:val="24"/>
          <w:lang w:val="uk-UA"/>
        </w:rPr>
        <w:t>-1031. - ISBN 978-617-505-587-8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93914" w:rsidRDefault="00A93914" w:rsidP="00E362A2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BB7E53" w:rsidRDefault="00E362A2" w:rsidP="00BB7E5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B7E53"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BB7E5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BB7E53" w:rsidRPr="00BB7E5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B7E53" w:rsidRDefault="00BB7E53" w:rsidP="00AC2647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Оперативна гінекологія [Текст]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</w:t>
      </w:r>
      <w:r>
        <w:rPr>
          <w:rFonts w:ascii="Times New Roman" w:hAnsi="Times New Roman" w:cs="Times New Roman"/>
          <w:sz w:val="24"/>
          <w:szCs w:val="24"/>
          <w:lang w:val="uk-UA"/>
        </w:rPr>
        <w:t>- Харків: ХНМУ, 2017. - 132 с.</w:t>
      </w:r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E362A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E362A2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EB2EB3" w:rsidRPr="00EB2EB3" w:rsidRDefault="00EB2EB3" w:rsidP="00EB2EB3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Comprehensive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, 2017. - XII, 956 p.: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EB2EB3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EB2EB3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E362A2" w:rsidRPr="00E362A2" w:rsidRDefault="00E362A2" w:rsidP="00E362A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3914" w:rsidRDefault="00A93914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962FD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6.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Малоінвазивні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оперативні втручання.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Гістероскопія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лапароскопічні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операції.</w:t>
      </w:r>
    </w:p>
    <w:p w:rsidR="009F72F2" w:rsidRPr="009F72F2" w:rsidRDefault="009F72F2" w:rsidP="009F72F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Рівні</w:t>
      </w:r>
      <w:r w:rsidRPr="009F72F2">
        <w:rPr>
          <w:rFonts w:ascii="Times New Roman" w:hAnsi="Times New Roman" w:cs="Times New Roman"/>
          <w:sz w:val="24"/>
          <w:szCs w:val="24"/>
          <w:lang w:val="uk-UA"/>
        </w:rPr>
        <w:t xml:space="preserve"> надання стаціонарної акушерсько-г</w:t>
      </w:r>
      <w:r>
        <w:rPr>
          <w:rFonts w:ascii="Times New Roman" w:hAnsi="Times New Roman" w:cs="Times New Roman"/>
          <w:sz w:val="24"/>
          <w:szCs w:val="24"/>
          <w:lang w:val="uk-UA"/>
        </w:rPr>
        <w:t>інекологічної допомоги населенню.</w:t>
      </w:r>
      <w:r w:rsidRPr="009F72F2">
        <w:rPr>
          <w:rFonts w:ascii="Times New Roman" w:hAnsi="Times New Roman" w:cs="Times New Roman"/>
          <w:sz w:val="24"/>
          <w:szCs w:val="24"/>
          <w:lang w:val="uk-UA"/>
        </w:rPr>
        <w:t xml:space="preserve"> Діагности</w:t>
      </w:r>
      <w:r>
        <w:rPr>
          <w:rFonts w:ascii="Times New Roman" w:hAnsi="Times New Roman" w:cs="Times New Roman"/>
          <w:sz w:val="24"/>
          <w:szCs w:val="24"/>
          <w:lang w:val="uk-UA"/>
        </w:rPr>
        <w:t>ка.</w:t>
      </w:r>
      <w:r w:rsidRPr="009F72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Лікувальні заходи. Новітні технології.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Малоінвазивні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операції, покази до їх використання в гінекологічних хворих.</w:t>
      </w:r>
    </w:p>
    <w:p w:rsidR="00393F0D" w:rsidRPr="0066613B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393F0D" w:rsidRPr="00393F0D" w:rsidRDefault="00393F0D" w:rsidP="00393F0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F0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F72F2">
        <w:rPr>
          <w:rFonts w:ascii="Times New Roman" w:hAnsi="Times New Roman" w:cs="Times New Roman"/>
          <w:sz w:val="24"/>
          <w:szCs w:val="24"/>
          <w:lang w:val="uk-UA"/>
        </w:rPr>
        <w:t xml:space="preserve">Види оперативних </w:t>
      </w:r>
      <w:proofErr w:type="spellStart"/>
      <w:r w:rsidR="009F72F2"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F72F2" w:rsidRPr="00393F0D" w:rsidRDefault="00393F0D" w:rsidP="00393F0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F0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F72F2">
        <w:rPr>
          <w:rFonts w:ascii="Times New Roman" w:hAnsi="Times New Roman" w:cs="Times New Roman"/>
          <w:sz w:val="24"/>
          <w:szCs w:val="24"/>
          <w:lang w:val="uk-UA"/>
        </w:rPr>
        <w:t xml:space="preserve">Покази до </w:t>
      </w:r>
      <w:proofErr w:type="spellStart"/>
      <w:r w:rsidR="009F72F2">
        <w:rPr>
          <w:rFonts w:ascii="Times New Roman" w:hAnsi="Times New Roman" w:cs="Times New Roman"/>
          <w:sz w:val="24"/>
          <w:szCs w:val="24"/>
          <w:lang w:val="uk-UA"/>
        </w:rPr>
        <w:t>гістероскопії</w:t>
      </w:r>
      <w:proofErr w:type="spellEnd"/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F72F2" w:rsidRPr="00393F0D" w:rsidRDefault="00393F0D" w:rsidP="00393F0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F0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F72F2">
        <w:rPr>
          <w:rFonts w:ascii="Times New Roman" w:hAnsi="Times New Roman" w:cs="Times New Roman"/>
          <w:sz w:val="24"/>
          <w:szCs w:val="24"/>
          <w:lang w:val="uk-UA"/>
        </w:rPr>
        <w:t xml:space="preserve">Особливості застосування </w:t>
      </w:r>
      <w:proofErr w:type="spellStart"/>
      <w:r w:rsidR="009F72F2">
        <w:rPr>
          <w:rFonts w:ascii="Times New Roman" w:hAnsi="Times New Roman" w:cs="Times New Roman"/>
          <w:sz w:val="24"/>
          <w:szCs w:val="24"/>
          <w:lang w:val="uk-UA"/>
        </w:rPr>
        <w:t>малоінвазивних</w:t>
      </w:r>
      <w:proofErr w:type="spellEnd"/>
      <w:r w:rsidR="009F72F2">
        <w:rPr>
          <w:rFonts w:ascii="Times New Roman" w:hAnsi="Times New Roman" w:cs="Times New Roman"/>
          <w:sz w:val="24"/>
          <w:szCs w:val="24"/>
          <w:lang w:val="uk-UA"/>
        </w:rPr>
        <w:t xml:space="preserve"> оперативних </w:t>
      </w:r>
      <w:proofErr w:type="spellStart"/>
      <w:r w:rsidR="009F72F2"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93F0D" w:rsidRPr="00393F0D" w:rsidRDefault="00393F0D" w:rsidP="00393F0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F0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F72F2">
        <w:rPr>
          <w:rFonts w:ascii="Times New Roman" w:hAnsi="Times New Roman" w:cs="Times New Roman"/>
          <w:sz w:val="24"/>
          <w:szCs w:val="24"/>
          <w:lang w:val="uk-UA"/>
        </w:rPr>
        <w:t xml:space="preserve">Можливості </w:t>
      </w:r>
      <w:proofErr w:type="spellStart"/>
      <w:r w:rsidR="009F72F2">
        <w:rPr>
          <w:rFonts w:ascii="Times New Roman" w:hAnsi="Times New Roman" w:cs="Times New Roman"/>
          <w:sz w:val="24"/>
          <w:szCs w:val="24"/>
          <w:lang w:val="uk-UA"/>
        </w:rPr>
        <w:t>гістероскопії</w:t>
      </w:r>
      <w:proofErr w:type="spellEnd"/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93F0D" w:rsidRPr="00393F0D" w:rsidRDefault="009F72F2" w:rsidP="00393F0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Тактику ведення хворих, </w:t>
      </w:r>
      <w:r w:rsidR="00393F0D"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принципи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оперативних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втручань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</w:t>
      </w:r>
      <w:r w:rsidR="00393F0D"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жіночих статевих орган</w:t>
      </w:r>
      <w:r>
        <w:rPr>
          <w:rFonts w:ascii="Times New Roman" w:hAnsi="Times New Roman" w:cs="Times New Roman"/>
          <w:sz w:val="24"/>
          <w:szCs w:val="24"/>
          <w:lang w:val="uk-UA"/>
        </w:rPr>
        <w:t>ах.</w:t>
      </w:r>
    </w:p>
    <w:p w:rsidR="00393F0D" w:rsidRPr="0066613B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393F0D" w:rsidRPr="00593C6D" w:rsidRDefault="009F72F2" w:rsidP="00AC264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93C6D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Виконувати </w:t>
      </w:r>
      <w:proofErr w:type="spellStart"/>
      <w:r w:rsidRPr="00593C6D">
        <w:rPr>
          <w:rFonts w:ascii="Times New Roman" w:hAnsi="Times New Roman" w:cs="Times New Roman"/>
          <w:sz w:val="24"/>
          <w:szCs w:val="24"/>
          <w:lang w:val="uk-UA"/>
        </w:rPr>
        <w:t>гістероскопію</w:t>
      </w:r>
      <w:proofErr w:type="spellEnd"/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F72F2" w:rsidRPr="00593C6D" w:rsidRDefault="009F72F2" w:rsidP="00AC264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93C6D">
        <w:rPr>
          <w:rFonts w:ascii="Times New Roman" w:hAnsi="Times New Roman" w:cs="Times New Roman"/>
          <w:sz w:val="24"/>
          <w:szCs w:val="24"/>
          <w:lang w:val="uk-UA"/>
        </w:rPr>
        <w:t>Підготувати пацієнтку до маніпуляції</w:t>
      </w:r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F72F2" w:rsidRPr="00593C6D" w:rsidRDefault="009F72F2" w:rsidP="00AC264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93C6D">
        <w:rPr>
          <w:rFonts w:ascii="Times New Roman" w:hAnsi="Times New Roman" w:cs="Times New Roman"/>
          <w:sz w:val="24"/>
          <w:szCs w:val="24"/>
          <w:lang w:val="uk-UA"/>
        </w:rPr>
        <w:t>Надати рекомендації щодо проведення маніпуляції</w:t>
      </w:r>
      <w:r w:rsidR="00593C6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F72F2" w:rsidRPr="00593C6D" w:rsidRDefault="00593C6D" w:rsidP="00AC2647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Направити матеріал на дослідження в лабораторію.</w:t>
      </w:r>
    </w:p>
    <w:p w:rsidR="00393F0D" w:rsidRPr="00BB7E53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B7E53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393F0D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B7E53">
        <w:rPr>
          <w:rFonts w:ascii="Times New Roman" w:hAnsi="Times New Roman" w:cs="Times New Roman"/>
          <w:b/>
          <w:sz w:val="24"/>
          <w:szCs w:val="24"/>
          <w:lang w:val="uk-UA"/>
        </w:rPr>
        <w:t>Основна</w:t>
      </w:r>
      <w:r w:rsidR="00BB7E5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BB7E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622DD2" w:rsidRPr="00622DD2" w:rsidRDefault="00622DD2" w:rsidP="00AC2647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.: p.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410. - ISBN 978-966-924-720-9.</w:t>
      </w:r>
    </w:p>
    <w:p w:rsidR="00622DD2" w:rsidRPr="00622DD2" w:rsidRDefault="00622DD2" w:rsidP="00AC2647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] 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;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Bu</w:t>
      </w:r>
      <w:r>
        <w:rPr>
          <w:rFonts w:ascii="Times New Roman" w:hAnsi="Times New Roman" w:cs="Times New Roman"/>
          <w:sz w:val="24"/>
          <w:szCs w:val="24"/>
          <w:lang w:val="uk-UA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, 2017.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- 244 p.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. - ISBN 978-966-924-558-8.</w:t>
      </w:r>
    </w:p>
    <w:p w:rsidR="00622DD2" w:rsidRPr="00622DD2" w:rsidRDefault="00622DD2" w:rsidP="00AC2647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Акушерство </w:t>
      </w:r>
      <w:r>
        <w:rPr>
          <w:rFonts w:ascii="Times New Roman" w:hAnsi="Times New Roman" w:cs="Times New Roman"/>
          <w:sz w:val="24"/>
          <w:szCs w:val="24"/>
          <w:lang w:val="uk-UA"/>
        </w:rPr>
        <w:t>та гінекологія [Текст]: у 4 т.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>: Медицина, 2017.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ISBN 978-617-505-257-0. Т. 1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>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>; ред. В. 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с.: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.: с. 1014-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1031. - ISBN 978-617-505-587-8 </w:t>
      </w:r>
    </w:p>
    <w:p w:rsidR="00622DD2" w:rsidRPr="00622DD2" w:rsidRDefault="00622DD2" w:rsidP="00622DD2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93F0D" w:rsidRPr="00BB7E53" w:rsidRDefault="00393F0D" w:rsidP="00A14817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B7E53"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BB7E5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C7151A" w:rsidRPr="00622DD2" w:rsidRDefault="00C7151A" w:rsidP="00C7151A">
      <w:pPr>
        <w:pStyle w:val="a3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Оперативна гінекологія [Текст]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</w:t>
      </w:r>
      <w:r>
        <w:rPr>
          <w:rFonts w:ascii="Times New Roman" w:hAnsi="Times New Roman" w:cs="Times New Roman"/>
          <w:sz w:val="24"/>
          <w:szCs w:val="24"/>
          <w:lang w:val="uk-UA"/>
        </w:rPr>
        <w:t>- Харків: ХНМУ, 2017. - 132 с.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C7151A" w:rsidRPr="00622DD2" w:rsidRDefault="00C7151A" w:rsidP="00C7151A">
      <w:pPr>
        <w:pStyle w:val="a3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Comprehensive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2017. - XII, 956 p.</w:t>
      </w: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622DD2" w:rsidRDefault="00622DD2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22DD2" w:rsidRDefault="00622DD2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962FD" w:rsidRDefault="009962F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Тема 7. Профілактика ІПСШ. Гігієна статевого життя. Залікове заняття.</w:t>
      </w:r>
    </w:p>
    <w:p w:rsidR="00393F0D" w:rsidRPr="00593C6D" w:rsidRDefault="00393F0D" w:rsidP="00593C6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апальні захворю</w:t>
      </w:r>
      <w:r>
        <w:rPr>
          <w:rFonts w:ascii="Times New Roman" w:hAnsi="Times New Roman" w:cs="Times New Roman"/>
          <w:sz w:val="24"/>
          <w:szCs w:val="24"/>
          <w:lang w:val="uk-UA"/>
        </w:rPr>
        <w:t>вання жіночих статевих органів. Частоту. Е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тіологію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Клінічна картина.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М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ет</w:t>
      </w:r>
      <w:r>
        <w:rPr>
          <w:rFonts w:ascii="Times New Roman" w:hAnsi="Times New Roman" w:cs="Times New Roman"/>
          <w:sz w:val="24"/>
          <w:szCs w:val="24"/>
          <w:lang w:val="uk-UA"/>
        </w:rPr>
        <w:t>оди лікування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Методи п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рофілактики інфекційних захворювань </w:t>
      </w:r>
      <w:r>
        <w:rPr>
          <w:rFonts w:ascii="Times New Roman" w:hAnsi="Times New Roman" w:cs="Times New Roman"/>
          <w:sz w:val="24"/>
          <w:szCs w:val="24"/>
          <w:lang w:val="uk-UA"/>
        </w:rPr>
        <w:t>статевих шляхів.</w:t>
      </w:r>
    </w:p>
    <w:p w:rsidR="00393F0D" w:rsidRPr="0066613B" w:rsidRDefault="00393F0D" w:rsidP="00593C6D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>Знати:</w:t>
      </w:r>
    </w:p>
    <w:p w:rsidR="00393F0D" w:rsidRPr="00393F0D" w:rsidRDefault="00393F0D" w:rsidP="00AC2647">
      <w:pPr>
        <w:pStyle w:val="a3"/>
        <w:numPr>
          <w:ilvl w:val="0"/>
          <w:numId w:val="19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Етіологію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патогенез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гострих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хронічних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жіночих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статевих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органів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Клінічні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симптоми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</w:t>
      </w:r>
      <w:r w:rsidR="0066613B">
        <w:rPr>
          <w:rFonts w:ascii="Times New Roman" w:hAnsi="Times New Roman" w:cs="Times New Roman"/>
          <w:sz w:val="24"/>
          <w:szCs w:val="24"/>
          <w:lang w:val="ru-RU"/>
        </w:rPr>
        <w:t>ьних</w:t>
      </w:r>
      <w:proofErr w:type="spellEnd"/>
      <w:r w:rsidR="006661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6613B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="0066613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6613B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</w:p>
    <w:p w:rsidR="00393F0D" w:rsidRPr="00393F0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Особливості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перебігу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різні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періоди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жінки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(дитячий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вік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вагітність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похилий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вік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393F0D" w:rsidRPr="00393F0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Методи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діагностики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lastRenderedPageBreak/>
        <w:t>Диференціальну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діагностику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393F0D" w:rsidRPr="00393F0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Методи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лікування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реабілітації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593C6D" w:rsidRPr="00593C6D" w:rsidRDefault="00393F0D" w:rsidP="00AC2647">
      <w:pPr>
        <w:pStyle w:val="a3"/>
        <w:numPr>
          <w:ilvl w:val="0"/>
          <w:numId w:val="18"/>
        </w:num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Профілактику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жіночих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статевих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органів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66613B" w:rsidRDefault="00393F0D" w:rsidP="00393F0D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Вміти: 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Вибрати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скарг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анамнезу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дані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відбивають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наявність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запального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жіночих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статевих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органів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Провести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об'єктивне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гінекологічне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хворої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захворюванням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геніталій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Скласти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план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обстеження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хворої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встановлення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діагнозу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Провести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диференціальну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діагностику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гострим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хронічним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процесом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захворюванням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суміжних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органів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Оцінити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результати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хворої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поставити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діагноз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Скласти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обгрунтувати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план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індивідуального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лікування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реабілітації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хворої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Виписати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рецепти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лікарських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речовин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використовують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лікування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запальних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гінекологічних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393F0D" w:rsidRDefault="00393F0D" w:rsidP="00AC2647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Визначити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заходи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профілактики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 xml:space="preserve"> рецидиву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ru-RU"/>
        </w:rPr>
        <w:t>захворювання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93F0D" w:rsidRPr="0066613B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393F0D" w:rsidRDefault="00393F0D" w:rsidP="00393F0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>Основна</w:t>
      </w:r>
      <w:r w:rsidR="0066613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622DD2" w:rsidRPr="00622DD2" w:rsidRDefault="00622DD2" w:rsidP="00AC2647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Clinical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Cases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Obstetrics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] /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O.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Bulavenko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Vinnitsa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Pirogov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Nilan-Ltd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, 2018. - 414 p.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.: p</w:t>
      </w:r>
      <w:r>
        <w:rPr>
          <w:rFonts w:ascii="Times New Roman" w:hAnsi="Times New Roman" w:cs="Times New Roman"/>
          <w:sz w:val="24"/>
          <w:szCs w:val="24"/>
          <w:lang w:val="uk-UA"/>
        </w:rPr>
        <w:t>. 410. - ISBN 978-966-924-720-9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22DD2" w:rsidRPr="00622DD2" w:rsidRDefault="00622DD2" w:rsidP="00AC2647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O</w:t>
      </w:r>
      <w:r>
        <w:rPr>
          <w:rFonts w:ascii="Times New Roman" w:hAnsi="Times New Roman" w:cs="Times New Roman"/>
          <w:sz w:val="24"/>
          <w:szCs w:val="24"/>
          <w:lang w:val="uk-UA"/>
        </w:rPr>
        <w:t>bstetrics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]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PreTest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MRCOG /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Vinnitsya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National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Piro</w:t>
      </w:r>
      <w:r>
        <w:rPr>
          <w:rFonts w:ascii="Times New Roman" w:hAnsi="Times New Roman" w:cs="Times New Roman"/>
          <w:sz w:val="24"/>
          <w:szCs w:val="24"/>
          <w:lang w:val="uk-UA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Memorial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University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.: O.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Bu</w:t>
      </w:r>
      <w:r>
        <w:rPr>
          <w:rFonts w:ascii="Times New Roman" w:hAnsi="Times New Roman" w:cs="Times New Roman"/>
          <w:sz w:val="24"/>
          <w:szCs w:val="24"/>
          <w:lang w:val="uk-UA"/>
        </w:rPr>
        <w:t>lavenko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D.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Konkov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Vinnytsya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Nilan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, 2017. - </w:t>
      </w:r>
      <w:r>
        <w:rPr>
          <w:rFonts w:ascii="Times New Roman" w:hAnsi="Times New Roman" w:cs="Times New Roman"/>
          <w:sz w:val="24"/>
          <w:szCs w:val="24"/>
          <w:lang w:val="uk-UA"/>
        </w:rPr>
        <w:t>244 p.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. - ISBN 978-966-924-558-8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22DD2" w:rsidRPr="00622DD2" w:rsidRDefault="00622DD2" w:rsidP="00AC2647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F0D">
        <w:rPr>
          <w:rFonts w:ascii="Times New Roman" w:hAnsi="Times New Roman" w:cs="Times New Roman"/>
          <w:sz w:val="24"/>
          <w:szCs w:val="24"/>
          <w:lang w:val="uk-UA"/>
        </w:rPr>
        <w:t>Ак</w:t>
      </w:r>
      <w:r>
        <w:rPr>
          <w:rFonts w:ascii="Times New Roman" w:hAnsi="Times New Roman" w:cs="Times New Roman"/>
          <w:sz w:val="24"/>
          <w:szCs w:val="24"/>
          <w:lang w:val="uk-UA"/>
        </w:rPr>
        <w:t>ушерство та гінекологія [Текст]: у 4 т.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: [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нац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для студентів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IV рівня акредитації, лікарів-інтернів і лікарів-курсантів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мед.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. (ф-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тів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післядип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освіти] / ред. В. М.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Запор</w:t>
      </w:r>
      <w:r>
        <w:rPr>
          <w:rFonts w:ascii="Times New Roman" w:hAnsi="Times New Roman" w:cs="Times New Roman"/>
          <w:sz w:val="24"/>
          <w:szCs w:val="24"/>
          <w:lang w:val="uk-UA"/>
        </w:rPr>
        <w:t>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- 2-ге вид.,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Київ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: Медицина, 2017. - ISBN 978-617-505-257-0. Т. 1: Акушер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 / В. 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[та ін.]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; ред. 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Запорожан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- 2017. - 1032 с.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МОЗ України (лист № 08.01-47/230 від 22.02.2012).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МОН України (лист № 1/11-1018 від 17.06.2015). Вид. відп. до Наказу МОЗ України № 502 від 22.06.2010.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.: с. 1014</w:t>
      </w:r>
      <w:r>
        <w:rPr>
          <w:rFonts w:ascii="Times New Roman" w:hAnsi="Times New Roman" w:cs="Times New Roman"/>
          <w:sz w:val="24"/>
          <w:szCs w:val="24"/>
          <w:lang w:val="uk-UA"/>
        </w:rPr>
        <w:t>-1031. - ISBN 978-617-505-587-8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22DD2" w:rsidRPr="00622DD2" w:rsidRDefault="00622DD2" w:rsidP="00AC2647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Оперативна гінекологія [Текст]: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/ Ю. С. Паращук [та ін.]. - Харків: ХНМУ, 2017. - 132 с.: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іл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Затв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 xml:space="preserve">. Вченою радою ХНМУ. Протокол № 1 від 26.01.2017 р. - </w:t>
      </w:r>
      <w:proofErr w:type="spellStart"/>
      <w:r w:rsidRPr="00622DD2">
        <w:rPr>
          <w:rFonts w:ascii="Times New Roman" w:hAnsi="Times New Roman" w:cs="Times New Roman"/>
          <w:sz w:val="24"/>
          <w:szCs w:val="24"/>
          <w:lang w:val="uk-UA"/>
        </w:rPr>
        <w:t>Бібліогр</w:t>
      </w:r>
      <w:proofErr w:type="spellEnd"/>
      <w:r w:rsidRPr="00622DD2">
        <w:rPr>
          <w:rFonts w:ascii="Times New Roman" w:hAnsi="Times New Roman" w:cs="Times New Roman"/>
          <w:sz w:val="24"/>
          <w:szCs w:val="24"/>
          <w:lang w:val="uk-UA"/>
        </w:rPr>
        <w:t>.: с. 130-131.</w:t>
      </w:r>
    </w:p>
    <w:p w:rsidR="00393F0D" w:rsidRDefault="00393F0D" w:rsidP="00A14817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14817" w:rsidRDefault="00393F0D" w:rsidP="00A14817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613B">
        <w:rPr>
          <w:rFonts w:ascii="Times New Roman" w:hAnsi="Times New Roman" w:cs="Times New Roman"/>
          <w:b/>
          <w:sz w:val="24"/>
          <w:szCs w:val="24"/>
          <w:lang w:val="uk-UA"/>
        </w:rPr>
        <w:t>Додаткова</w:t>
      </w:r>
      <w:r w:rsidR="0066613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B2EB3" w:rsidRPr="00622DD2" w:rsidRDefault="00EB2EB3" w:rsidP="00EB2EB3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Comprehensive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Gynecology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Text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] /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R. A.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Lobo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[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et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.]. - 7th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ed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Philadelphia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Elsevier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2017. - XII, 956 p.</w:t>
      </w:r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il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Bibliogr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chap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393F0D">
        <w:rPr>
          <w:rFonts w:ascii="Times New Roman" w:hAnsi="Times New Roman" w:cs="Times New Roman"/>
          <w:sz w:val="24"/>
          <w:szCs w:val="24"/>
          <w:lang w:val="uk-UA"/>
        </w:rPr>
        <w:t>Index</w:t>
      </w:r>
      <w:proofErr w:type="spellEnd"/>
      <w:r w:rsidRPr="00393F0D">
        <w:rPr>
          <w:rFonts w:ascii="Times New Roman" w:hAnsi="Times New Roman" w:cs="Times New Roman"/>
          <w:sz w:val="24"/>
          <w:szCs w:val="24"/>
          <w:lang w:val="uk-UA"/>
        </w:rPr>
        <w:t>: p. 937-956. - ISBN 978-0-323-32287-4.</w:t>
      </w:r>
    </w:p>
    <w:p w:rsidR="00393F0D" w:rsidRPr="00393F0D" w:rsidRDefault="00393F0D" w:rsidP="00A1481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393F0D" w:rsidRPr="00393F0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3512"/>
    <w:multiLevelType w:val="hybridMultilevel"/>
    <w:tmpl w:val="7848F4BE"/>
    <w:lvl w:ilvl="0" w:tplc="4896F3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476578"/>
    <w:multiLevelType w:val="hybridMultilevel"/>
    <w:tmpl w:val="1570DEE8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13C60"/>
    <w:multiLevelType w:val="hybridMultilevel"/>
    <w:tmpl w:val="D0168288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670E3"/>
    <w:multiLevelType w:val="hybridMultilevel"/>
    <w:tmpl w:val="2782F66A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C2667"/>
    <w:multiLevelType w:val="hybridMultilevel"/>
    <w:tmpl w:val="5290E16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0D36F39"/>
    <w:multiLevelType w:val="hybridMultilevel"/>
    <w:tmpl w:val="0EFC60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A54E8"/>
    <w:multiLevelType w:val="hybridMultilevel"/>
    <w:tmpl w:val="2ABCD3A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56662C1"/>
    <w:multiLevelType w:val="hybridMultilevel"/>
    <w:tmpl w:val="B1B4F798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77FEA"/>
    <w:multiLevelType w:val="hybridMultilevel"/>
    <w:tmpl w:val="2DC072A0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F3483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228AD"/>
    <w:multiLevelType w:val="hybridMultilevel"/>
    <w:tmpl w:val="5290E16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44096103"/>
    <w:multiLevelType w:val="hybridMultilevel"/>
    <w:tmpl w:val="D0168288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A6DE2"/>
    <w:multiLevelType w:val="hybridMultilevel"/>
    <w:tmpl w:val="9D601316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75135DC"/>
    <w:multiLevelType w:val="hybridMultilevel"/>
    <w:tmpl w:val="DE1C9554"/>
    <w:lvl w:ilvl="0" w:tplc="51A6C80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83E364D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50D95002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6" w15:restartNumberingAfterBreak="0">
    <w:nsid w:val="524B3D3D"/>
    <w:multiLevelType w:val="hybridMultilevel"/>
    <w:tmpl w:val="B8840FB2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04B3B"/>
    <w:multiLevelType w:val="hybridMultilevel"/>
    <w:tmpl w:val="A83C7A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1971B8"/>
    <w:multiLevelType w:val="hybridMultilevel"/>
    <w:tmpl w:val="E6749AD4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C2DB8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5D16D89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8A15A78"/>
    <w:multiLevelType w:val="hybridMultilevel"/>
    <w:tmpl w:val="0772F7E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D364D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60B8E"/>
    <w:multiLevelType w:val="hybridMultilevel"/>
    <w:tmpl w:val="137AB780"/>
    <w:lvl w:ilvl="0" w:tplc="51A6C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D794F"/>
    <w:multiLevelType w:val="hybridMultilevel"/>
    <w:tmpl w:val="193EC6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66534481"/>
    <w:multiLevelType w:val="hybridMultilevel"/>
    <w:tmpl w:val="85441DE0"/>
    <w:lvl w:ilvl="0" w:tplc="51A6C80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5330B9"/>
    <w:multiLevelType w:val="hybridMultilevel"/>
    <w:tmpl w:val="6C7EB69A"/>
    <w:lvl w:ilvl="0" w:tplc="51A6C80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9D3E71"/>
    <w:multiLevelType w:val="hybridMultilevel"/>
    <w:tmpl w:val="8376CC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627EB"/>
    <w:multiLevelType w:val="hybridMultilevel"/>
    <w:tmpl w:val="A33E0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C86756"/>
    <w:multiLevelType w:val="hybridMultilevel"/>
    <w:tmpl w:val="5290E16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73D6361F"/>
    <w:multiLevelType w:val="hybridMultilevel"/>
    <w:tmpl w:val="0EFC60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7736C0"/>
    <w:multiLevelType w:val="hybridMultilevel"/>
    <w:tmpl w:val="67745CB8"/>
    <w:lvl w:ilvl="0" w:tplc="51A6C80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92D0EF0"/>
    <w:multiLevelType w:val="hybridMultilevel"/>
    <w:tmpl w:val="6D8CFEE0"/>
    <w:lvl w:ilvl="0" w:tplc="5F7EC1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2E27E0"/>
    <w:multiLevelType w:val="hybridMultilevel"/>
    <w:tmpl w:val="0EFC60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C4DB1"/>
    <w:multiLevelType w:val="hybridMultilevel"/>
    <w:tmpl w:val="81809496"/>
    <w:lvl w:ilvl="0" w:tplc="DB0C10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02EF4"/>
    <w:multiLevelType w:val="hybridMultilevel"/>
    <w:tmpl w:val="175EF1AE"/>
    <w:lvl w:ilvl="0" w:tplc="FF1A1700">
      <w:start w:val="4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947156456">
    <w:abstractNumId w:val="0"/>
  </w:num>
  <w:num w:numId="2" w16cid:durableId="2122756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46195">
    <w:abstractNumId w:val="29"/>
  </w:num>
  <w:num w:numId="4" w16cid:durableId="1826698257">
    <w:abstractNumId w:val="28"/>
  </w:num>
  <w:num w:numId="5" w16cid:durableId="469640845">
    <w:abstractNumId w:val="26"/>
  </w:num>
  <w:num w:numId="6" w16cid:durableId="559484610">
    <w:abstractNumId w:val="15"/>
  </w:num>
  <w:num w:numId="7" w16cid:durableId="132018363">
    <w:abstractNumId w:val="9"/>
  </w:num>
  <w:num w:numId="8" w16cid:durableId="1540364013">
    <w:abstractNumId w:val="14"/>
  </w:num>
  <w:num w:numId="9" w16cid:durableId="1106968878">
    <w:abstractNumId w:val="4"/>
  </w:num>
  <w:num w:numId="10" w16cid:durableId="459230761">
    <w:abstractNumId w:val="10"/>
  </w:num>
  <w:num w:numId="11" w16cid:durableId="2088914245">
    <w:abstractNumId w:val="19"/>
  </w:num>
  <w:num w:numId="12" w16cid:durableId="1214808016">
    <w:abstractNumId w:val="20"/>
  </w:num>
  <w:num w:numId="13" w16cid:durableId="17689598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38044105">
    <w:abstractNumId w:val="35"/>
  </w:num>
  <w:num w:numId="15" w16cid:durableId="1070545270">
    <w:abstractNumId w:val="12"/>
  </w:num>
  <w:num w:numId="16" w16cid:durableId="82649238">
    <w:abstractNumId w:val="17"/>
  </w:num>
  <w:num w:numId="17" w16cid:durableId="1014264310">
    <w:abstractNumId w:val="6"/>
  </w:num>
  <w:num w:numId="18" w16cid:durableId="989483785">
    <w:abstractNumId w:val="31"/>
  </w:num>
  <w:num w:numId="19" w16cid:durableId="942568545">
    <w:abstractNumId w:val="13"/>
  </w:num>
  <w:num w:numId="20" w16cid:durableId="1206868700">
    <w:abstractNumId w:val="25"/>
  </w:num>
  <w:num w:numId="21" w16cid:durableId="634801884">
    <w:abstractNumId w:val="23"/>
  </w:num>
  <w:num w:numId="22" w16cid:durableId="1149442289">
    <w:abstractNumId w:val="22"/>
  </w:num>
  <w:num w:numId="23" w16cid:durableId="1155219070">
    <w:abstractNumId w:val="33"/>
  </w:num>
  <w:num w:numId="24" w16cid:durableId="1152916691">
    <w:abstractNumId w:val="21"/>
  </w:num>
  <w:num w:numId="25" w16cid:durableId="1973098972">
    <w:abstractNumId w:val="27"/>
  </w:num>
  <w:num w:numId="26" w16cid:durableId="218709739">
    <w:abstractNumId w:val="34"/>
  </w:num>
  <w:num w:numId="27" w16cid:durableId="879056078">
    <w:abstractNumId w:val="16"/>
  </w:num>
  <w:num w:numId="28" w16cid:durableId="660348193">
    <w:abstractNumId w:val="1"/>
  </w:num>
  <w:num w:numId="29" w16cid:durableId="2054191257">
    <w:abstractNumId w:val="3"/>
  </w:num>
  <w:num w:numId="30" w16cid:durableId="1710717698">
    <w:abstractNumId w:val="8"/>
  </w:num>
  <w:num w:numId="31" w16cid:durableId="1650094457">
    <w:abstractNumId w:val="2"/>
  </w:num>
  <w:num w:numId="32" w16cid:durableId="608775601">
    <w:abstractNumId w:val="32"/>
  </w:num>
  <w:num w:numId="33" w16cid:durableId="2110419561">
    <w:abstractNumId w:val="18"/>
  </w:num>
  <w:num w:numId="34" w16cid:durableId="802574992">
    <w:abstractNumId w:val="7"/>
  </w:num>
  <w:num w:numId="35" w16cid:durableId="2096048463">
    <w:abstractNumId w:val="5"/>
  </w:num>
  <w:num w:numId="36" w16cid:durableId="470369523">
    <w:abstractNumId w:val="11"/>
  </w:num>
  <w:num w:numId="37" w16cid:durableId="1807580707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13B"/>
    <w:rsid w:val="00026971"/>
    <w:rsid w:val="00043752"/>
    <w:rsid w:val="00044FAF"/>
    <w:rsid w:val="00047229"/>
    <w:rsid w:val="000710A8"/>
    <w:rsid w:val="00077BD4"/>
    <w:rsid w:val="00107EB5"/>
    <w:rsid w:val="00167E3B"/>
    <w:rsid w:val="001B1FD3"/>
    <w:rsid w:val="001F7E9A"/>
    <w:rsid w:val="00330EF6"/>
    <w:rsid w:val="00354374"/>
    <w:rsid w:val="00371600"/>
    <w:rsid w:val="00393F0D"/>
    <w:rsid w:val="00394F27"/>
    <w:rsid w:val="003E3099"/>
    <w:rsid w:val="003F4F27"/>
    <w:rsid w:val="00420212"/>
    <w:rsid w:val="0044433F"/>
    <w:rsid w:val="004B1C9C"/>
    <w:rsid w:val="004E6F23"/>
    <w:rsid w:val="00546E1E"/>
    <w:rsid w:val="0056122D"/>
    <w:rsid w:val="00561ED3"/>
    <w:rsid w:val="00593C6D"/>
    <w:rsid w:val="005A3E60"/>
    <w:rsid w:val="005E0ACE"/>
    <w:rsid w:val="00622DD2"/>
    <w:rsid w:val="00642263"/>
    <w:rsid w:val="00644578"/>
    <w:rsid w:val="0066613B"/>
    <w:rsid w:val="00697766"/>
    <w:rsid w:val="006B628A"/>
    <w:rsid w:val="007A3D0E"/>
    <w:rsid w:val="007C0455"/>
    <w:rsid w:val="00802ADF"/>
    <w:rsid w:val="00863EE3"/>
    <w:rsid w:val="008B7FF7"/>
    <w:rsid w:val="008D440E"/>
    <w:rsid w:val="009962FD"/>
    <w:rsid w:val="00997724"/>
    <w:rsid w:val="009D6584"/>
    <w:rsid w:val="009F72F2"/>
    <w:rsid w:val="00A10045"/>
    <w:rsid w:val="00A14817"/>
    <w:rsid w:val="00A93914"/>
    <w:rsid w:val="00AA346F"/>
    <w:rsid w:val="00AC2647"/>
    <w:rsid w:val="00B2726D"/>
    <w:rsid w:val="00B469AE"/>
    <w:rsid w:val="00BB7E53"/>
    <w:rsid w:val="00BD4092"/>
    <w:rsid w:val="00BF0C8B"/>
    <w:rsid w:val="00C37E25"/>
    <w:rsid w:val="00C6115C"/>
    <w:rsid w:val="00C6196F"/>
    <w:rsid w:val="00C7151A"/>
    <w:rsid w:val="00C832F4"/>
    <w:rsid w:val="00CB4A5A"/>
    <w:rsid w:val="00CC6292"/>
    <w:rsid w:val="00D33884"/>
    <w:rsid w:val="00D429E6"/>
    <w:rsid w:val="00D4513B"/>
    <w:rsid w:val="00D67A9A"/>
    <w:rsid w:val="00DA1195"/>
    <w:rsid w:val="00DF4E88"/>
    <w:rsid w:val="00E12884"/>
    <w:rsid w:val="00E362A2"/>
    <w:rsid w:val="00E6185A"/>
    <w:rsid w:val="00E65694"/>
    <w:rsid w:val="00E905C2"/>
    <w:rsid w:val="00E92A9E"/>
    <w:rsid w:val="00EB2EB3"/>
    <w:rsid w:val="00EE46AD"/>
    <w:rsid w:val="00F07040"/>
    <w:rsid w:val="00F34679"/>
    <w:rsid w:val="00F717F4"/>
    <w:rsid w:val="00FA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A7E8F"/>
  <w15:chartTrackingRefBased/>
  <w15:docId w15:val="{B49DCF86-D59B-4A37-84CB-288B9035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15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61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3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24</Pages>
  <Words>7828</Words>
  <Characters>44626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Пшеничная</dc:creator>
  <cp:keywords/>
  <dc:description/>
  <cp:lastModifiedBy>Microsoft Office User</cp:lastModifiedBy>
  <cp:revision>25</cp:revision>
  <dcterms:created xsi:type="dcterms:W3CDTF">2021-04-11T14:44:00Z</dcterms:created>
  <dcterms:modified xsi:type="dcterms:W3CDTF">2025-01-09T10:58:00Z</dcterms:modified>
</cp:coreProperties>
</file>