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7821" w:rsidRDefault="00000000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Вінницький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національний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медичний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університет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ім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М.І.Пирогова</w:t>
      </w:r>
      <w:proofErr w:type="spellEnd"/>
    </w:p>
    <w:p w:rsidR="00B47821" w:rsidRDefault="00B47821">
      <w:pPr>
        <w:jc w:val="both"/>
        <w:rPr>
          <w:sz w:val="24"/>
          <w:szCs w:val="24"/>
        </w:rPr>
      </w:pPr>
    </w:p>
    <w:p w:rsidR="00B47821" w:rsidRDefault="00B47821">
      <w:pPr>
        <w:jc w:val="center"/>
        <w:rPr>
          <w:sz w:val="24"/>
          <w:szCs w:val="24"/>
          <w:u w:val="single"/>
        </w:rPr>
      </w:pPr>
    </w:p>
    <w:p w:rsidR="00B47821" w:rsidRDefault="00B47821">
      <w:pPr>
        <w:ind w:hanging="2"/>
        <w:rPr>
          <w:rFonts w:ascii="Calibri" w:eastAsia="Calibri" w:hAnsi="Calibri" w:cs="Calibri"/>
          <w:b/>
          <w:sz w:val="24"/>
          <w:szCs w:val="24"/>
        </w:rPr>
      </w:pPr>
    </w:p>
    <w:p w:rsidR="004B5E03" w:rsidRDefault="004B5E03">
      <w:pPr>
        <w:ind w:hanging="2"/>
        <w:rPr>
          <w:rFonts w:ascii="Calibri" w:eastAsia="Calibri" w:hAnsi="Calibri" w:cs="Calibri"/>
          <w:b/>
          <w:sz w:val="24"/>
          <w:szCs w:val="24"/>
        </w:rPr>
      </w:pPr>
    </w:p>
    <w:p w:rsidR="004B5E03" w:rsidRDefault="004B5E03">
      <w:pPr>
        <w:ind w:hanging="2"/>
        <w:rPr>
          <w:rFonts w:ascii="Calibri" w:eastAsia="Calibri" w:hAnsi="Calibri" w:cs="Calibri"/>
          <w:b/>
          <w:sz w:val="24"/>
          <w:szCs w:val="24"/>
        </w:rPr>
      </w:pPr>
    </w:p>
    <w:p w:rsidR="004B5E03" w:rsidRDefault="004B5E03" w:rsidP="004B5E03">
      <w:pPr>
        <w:rPr>
          <w:rFonts w:ascii="Calibri" w:eastAsia="Calibri" w:hAnsi="Calibri" w:cs="Calibri"/>
          <w:b/>
          <w:sz w:val="24"/>
          <w:szCs w:val="24"/>
        </w:rPr>
        <w:sectPr w:rsidR="004B5E03">
          <w:pgSz w:w="11906" w:h="16838"/>
          <w:pgMar w:top="1134" w:right="851" w:bottom="1134" w:left="851" w:header="709" w:footer="709" w:gutter="0"/>
          <w:pgNumType w:start="1"/>
          <w:cols w:space="720"/>
        </w:sectPr>
      </w:pPr>
    </w:p>
    <w:p w:rsidR="004B5E03" w:rsidRPr="00396D6C" w:rsidRDefault="004B5E03" w:rsidP="004B5E03">
      <w:pPr>
        <w:ind w:left="142" w:right="64"/>
        <w:rPr>
          <w:sz w:val="24"/>
          <w:szCs w:val="24"/>
        </w:rPr>
      </w:pPr>
      <w:r w:rsidRPr="00396D6C">
        <w:rPr>
          <w:b/>
          <w:sz w:val="24"/>
          <w:szCs w:val="24"/>
        </w:rPr>
        <w:t>ПОГОДЖЕНО</w:t>
      </w:r>
    </w:p>
    <w:p w:rsidR="004B5E03" w:rsidRPr="00396D6C" w:rsidRDefault="004B5E03" w:rsidP="004B5E03">
      <w:pPr>
        <w:ind w:left="142" w:right="64"/>
        <w:rPr>
          <w:sz w:val="24"/>
          <w:szCs w:val="24"/>
        </w:rPr>
      </w:pPr>
      <w:r w:rsidRPr="00396D6C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hidden="0" allowOverlap="1" wp14:anchorId="24776029" wp14:editId="12B0C197">
            <wp:simplePos x="0" y="0"/>
            <wp:positionH relativeFrom="column">
              <wp:posOffset>332740</wp:posOffset>
            </wp:positionH>
            <wp:positionV relativeFrom="paragraph">
              <wp:posOffset>104140</wp:posOffset>
            </wp:positionV>
            <wp:extent cx="293370" cy="611505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" cy="6115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 w:rsidRPr="00396D6C">
        <w:rPr>
          <w:sz w:val="24"/>
          <w:szCs w:val="24"/>
        </w:rPr>
        <w:t>Завідувач</w:t>
      </w:r>
      <w:proofErr w:type="spellEnd"/>
      <w:r w:rsidRPr="00396D6C">
        <w:rPr>
          <w:sz w:val="24"/>
          <w:szCs w:val="24"/>
        </w:rPr>
        <w:t xml:space="preserve"> </w:t>
      </w:r>
      <w:proofErr w:type="spellStart"/>
      <w:r w:rsidRPr="00396D6C">
        <w:rPr>
          <w:sz w:val="24"/>
          <w:szCs w:val="24"/>
        </w:rPr>
        <w:t>кафедри</w:t>
      </w:r>
      <w:proofErr w:type="spellEnd"/>
      <w:r w:rsidRPr="00396D6C">
        <w:rPr>
          <w:sz w:val="24"/>
          <w:szCs w:val="24"/>
        </w:rPr>
        <w:t xml:space="preserve"> акушерства та </w:t>
      </w:r>
      <w:proofErr w:type="spellStart"/>
      <w:r w:rsidRPr="00396D6C">
        <w:rPr>
          <w:sz w:val="24"/>
          <w:szCs w:val="24"/>
        </w:rPr>
        <w:t>гінекології</w:t>
      </w:r>
      <w:proofErr w:type="spellEnd"/>
      <w:r w:rsidRPr="00396D6C">
        <w:rPr>
          <w:sz w:val="24"/>
          <w:szCs w:val="24"/>
        </w:rPr>
        <w:t xml:space="preserve"> №2</w:t>
      </w:r>
    </w:p>
    <w:p w:rsidR="004B5E03" w:rsidRPr="00396D6C" w:rsidRDefault="004B5E03" w:rsidP="004B5E03">
      <w:pPr>
        <w:ind w:left="142" w:right="64"/>
        <w:rPr>
          <w:sz w:val="24"/>
          <w:szCs w:val="24"/>
        </w:rPr>
      </w:pPr>
      <w:r w:rsidRPr="00396D6C">
        <w:rPr>
          <w:sz w:val="24"/>
          <w:szCs w:val="24"/>
        </w:rPr>
        <w:t xml:space="preserve">________ проф. О.В. </w:t>
      </w:r>
      <w:proofErr w:type="spellStart"/>
      <w:r w:rsidRPr="00396D6C">
        <w:rPr>
          <w:sz w:val="24"/>
          <w:szCs w:val="24"/>
        </w:rPr>
        <w:t>Булавенко</w:t>
      </w:r>
      <w:proofErr w:type="spellEnd"/>
    </w:p>
    <w:p w:rsidR="004030EA" w:rsidRDefault="004B5E03" w:rsidP="004030EA">
      <w:pPr>
        <w:ind w:left="142" w:right="64"/>
        <w:rPr>
          <w:sz w:val="24"/>
          <w:szCs w:val="24"/>
          <w:lang w:val="uk-UA"/>
        </w:rPr>
      </w:pPr>
      <w:r w:rsidRPr="00396D6C">
        <w:rPr>
          <w:sz w:val="24"/>
          <w:szCs w:val="24"/>
        </w:rPr>
        <w:t>“2</w:t>
      </w:r>
      <w:r w:rsidRPr="00396D6C">
        <w:rPr>
          <w:sz w:val="24"/>
          <w:szCs w:val="24"/>
          <w:lang w:val="uk-UA"/>
        </w:rPr>
        <w:t>9</w:t>
      </w:r>
      <w:r w:rsidRPr="00396D6C">
        <w:rPr>
          <w:sz w:val="24"/>
          <w:szCs w:val="24"/>
        </w:rPr>
        <w:t xml:space="preserve">” </w:t>
      </w:r>
      <w:proofErr w:type="spellStart"/>
      <w:r w:rsidRPr="00396D6C">
        <w:rPr>
          <w:sz w:val="24"/>
          <w:szCs w:val="24"/>
        </w:rPr>
        <w:t>серпня</w:t>
      </w:r>
      <w:proofErr w:type="spellEnd"/>
      <w:r w:rsidRPr="00396D6C">
        <w:rPr>
          <w:sz w:val="24"/>
          <w:szCs w:val="24"/>
        </w:rPr>
        <w:t xml:space="preserve"> 202</w:t>
      </w:r>
      <w:r w:rsidR="004030EA">
        <w:rPr>
          <w:sz w:val="24"/>
          <w:szCs w:val="24"/>
          <w:lang w:val="uk-UA"/>
        </w:rPr>
        <w:t>4</w:t>
      </w:r>
      <w:r w:rsidRPr="00396D6C">
        <w:rPr>
          <w:sz w:val="24"/>
          <w:szCs w:val="24"/>
        </w:rPr>
        <w:t xml:space="preserve"> рок</w:t>
      </w:r>
      <w:r w:rsidRPr="00396D6C">
        <w:rPr>
          <w:sz w:val="24"/>
          <w:szCs w:val="24"/>
          <w:lang w:val="uk-UA"/>
        </w:rPr>
        <w:t xml:space="preserve">у                                                                               </w:t>
      </w:r>
    </w:p>
    <w:p w:rsidR="004030EA" w:rsidRDefault="004030EA" w:rsidP="004030EA">
      <w:pPr>
        <w:ind w:left="142" w:right="64"/>
        <w:rPr>
          <w:sz w:val="24"/>
          <w:szCs w:val="24"/>
          <w:lang w:val="uk-UA"/>
        </w:rPr>
      </w:pPr>
    </w:p>
    <w:p w:rsidR="004030EA" w:rsidRDefault="004030EA" w:rsidP="004030EA">
      <w:pPr>
        <w:ind w:left="142" w:right="64"/>
        <w:rPr>
          <w:sz w:val="24"/>
          <w:szCs w:val="24"/>
          <w:lang w:val="uk-UA"/>
        </w:rPr>
      </w:pPr>
    </w:p>
    <w:p w:rsidR="004030EA" w:rsidRDefault="004030EA" w:rsidP="004030EA">
      <w:pPr>
        <w:ind w:left="142" w:right="64"/>
        <w:rPr>
          <w:sz w:val="24"/>
          <w:szCs w:val="24"/>
          <w:lang w:val="uk-UA"/>
        </w:rPr>
      </w:pPr>
    </w:p>
    <w:p w:rsidR="004030EA" w:rsidRDefault="004030EA" w:rsidP="004030EA">
      <w:pPr>
        <w:ind w:left="142" w:right="64"/>
        <w:rPr>
          <w:sz w:val="24"/>
          <w:szCs w:val="24"/>
          <w:lang w:val="uk-UA"/>
        </w:rPr>
      </w:pPr>
    </w:p>
    <w:p w:rsidR="004030EA" w:rsidRPr="004030EA" w:rsidRDefault="004030EA" w:rsidP="004030EA">
      <w:pPr>
        <w:ind w:right="64"/>
        <w:rPr>
          <w:sz w:val="24"/>
          <w:szCs w:val="24"/>
        </w:rPr>
      </w:pPr>
      <w:r>
        <w:rPr>
          <w:rFonts w:eastAsia="MS Mincho"/>
          <w:sz w:val="24"/>
          <w:szCs w:val="24"/>
          <w:lang w:val="uk-UA"/>
        </w:rPr>
        <w:t>З</w:t>
      </w:r>
      <w:r w:rsidRPr="00952524">
        <w:rPr>
          <w:rFonts w:eastAsia="MS Mincho"/>
          <w:sz w:val="24"/>
          <w:szCs w:val="24"/>
        </w:rPr>
        <w:t>АТВЕРДЖУЮ</w:t>
      </w:r>
    </w:p>
    <w:p w:rsidR="004030EA" w:rsidRPr="00952524" w:rsidRDefault="004030EA" w:rsidP="004030EA">
      <w:pPr>
        <w:shd w:val="clear" w:color="auto" w:fill="FFFFFF"/>
        <w:rPr>
          <w:sz w:val="24"/>
          <w:szCs w:val="24"/>
          <w:lang w:eastAsia="uk-UA"/>
        </w:rPr>
      </w:pPr>
      <w:r>
        <w:rPr>
          <w:rFonts w:eastAsia="MS Mincho"/>
          <w:sz w:val="24"/>
          <w:szCs w:val="24"/>
          <w:lang w:val="uk-UA" w:eastAsia="uk-UA"/>
        </w:rPr>
        <w:t>п</w:t>
      </w:r>
      <w:proofErr w:type="spellStart"/>
      <w:r w:rsidRPr="00952524">
        <w:rPr>
          <w:rFonts w:eastAsia="MS Mincho"/>
          <w:sz w:val="24"/>
          <w:szCs w:val="24"/>
          <w:lang w:eastAsia="uk-UA"/>
        </w:rPr>
        <w:t>роректор</w:t>
      </w:r>
      <w:proofErr w:type="spellEnd"/>
      <w:r w:rsidRPr="00952524">
        <w:rPr>
          <w:rFonts w:eastAsia="MS Mincho"/>
          <w:sz w:val="24"/>
          <w:szCs w:val="24"/>
          <w:lang w:eastAsia="uk-UA"/>
        </w:rPr>
        <w:t xml:space="preserve"> ЗВО </w:t>
      </w:r>
      <w:r w:rsidRPr="00952524">
        <w:rPr>
          <w:sz w:val="24"/>
          <w:szCs w:val="24"/>
          <w:lang w:eastAsia="uk-UA"/>
        </w:rPr>
        <w:t xml:space="preserve">з </w:t>
      </w:r>
      <w:proofErr w:type="spellStart"/>
      <w:r w:rsidRPr="00952524">
        <w:rPr>
          <w:sz w:val="24"/>
          <w:szCs w:val="24"/>
          <w:lang w:eastAsia="uk-UA"/>
        </w:rPr>
        <w:t>науково-педагогічної</w:t>
      </w:r>
      <w:proofErr w:type="spellEnd"/>
      <w:r w:rsidRPr="00952524">
        <w:rPr>
          <w:sz w:val="24"/>
          <w:szCs w:val="24"/>
          <w:lang w:eastAsia="uk-UA"/>
        </w:rPr>
        <w:t xml:space="preserve"> </w:t>
      </w:r>
      <w:r>
        <w:rPr>
          <w:sz w:val="24"/>
          <w:szCs w:val="24"/>
          <w:lang w:val="uk-UA" w:eastAsia="uk-UA"/>
        </w:rPr>
        <w:t>р</w:t>
      </w:r>
      <w:proofErr w:type="spellStart"/>
      <w:r w:rsidRPr="00952524">
        <w:rPr>
          <w:sz w:val="24"/>
          <w:szCs w:val="24"/>
          <w:lang w:eastAsia="uk-UA"/>
        </w:rPr>
        <w:t>оботи</w:t>
      </w:r>
      <w:proofErr w:type="spellEnd"/>
      <w:r w:rsidRPr="00952524">
        <w:rPr>
          <w:sz w:val="24"/>
          <w:szCs w:val="24"/>
          <w:lang w:eastAsia="uk-UA"/>
        </w:rPr>
        <w:t xml:space="preserve"> і </w:t>
      </w:r>
      <w:proofErr w:type="spellStart"/>
      <w:r w:rsidRPr="00952524">
        <w:rPr>
          <w:sz w:val="24"/>
          <w:szCs w:val="24"/>
          <w:lang w:eastAsia="uk-UA"/>
        </w:rPr>
        <w:t>міжнародних</w:t>
      </w:r>
      <w:proofErr w:type="spellEnd"/>
      <w:r w:rsidRPr="00952524">
        <w:rPr>
          <w:sz w:val="24"/>
          <w:szCs w:val="24"/>
          <w:lang w:eastAsia="uk-UA"/>
        </w:rPr>
        <w:t xml:space="preserve"> </w:t>
      </w:r>
      <w:proofErr w:type="spellStart"/>
      <w:r w:rsidRPr="00952524">
        <w:rPr>
          <w:sz w:val="24"/>
          <w:szCs w:val="24"/>
          <w:lang w:eastAsia="uk-UA"/>
        </w:rPr>
        <w:t>зв´язків</w:t>
      </w:r>
      <w:proofErr w:type="spellEnd"/>
      <w:r w:rsidRPr="00952524">
        <w:rPr>
          <w:sz w:val="24"/>
          <w:szCs w:val="24"/>
          <w:lang w:eastAsia="uk-UA"/>
        </w:rPr>
        <w:t xml:space="preserve"> </w:t>
      </w:r>
    </w:p>
    <w:p w:rsidR="004030EA" w:rsidRDefault="004030EA" w:rsidP="004030EA">
      <w:pPr>
        <w:rPr>
          <w:rFonts w:eastAsia="MS Mincho"/>
          <w:sz w:val="24"/>
          <w:szCs w:val="24"/>
        </w:rPr>
      </w:pPr>
      <w:r w:rsidRPr="00952524">
        <w:rPr>
          <w:rFonts w:eastAsia="MS Mincho"/>
          <w:sz w:val="24"/>
          <w:szCs w:val="24"/>
        </w:rPr>
        <w:t>_____</w:t>
      </w:r>
      <w:r>
        <w:rPr>
          <w:rFonts w:eastAsia="MS Mincho"/>
          <w:noProof/>
          <w:sz w:val="24"/>
          <w:szCs w:val="24"/>
        </w:rPr>
        <w:drawing>
          <wp:inline distT="0" distB="0" distL="0" distR="0" wp14:anchorId="078FB2FC" wp14:editId="2ED21782">
            <wp:extent cx="393700" cy="466105"/>
            <wp:effectExtent l="0" t="0" r="0" b="3810"/>
            <wp:docPr id="3027004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00420" name="Рисунок 30270042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27" cy="49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2524">
        <w:rPr>
          <w:rFonts w:eastAsia="MS Mincho"/>
          <w:sz w:val="24"/>
          <w:szCs w:val="24"/>
        </w:rPr>
        <w:t xml:space="preserve">______ </w:t>
      </w:r>
      <w:proofErr w:type="spellStart"/>
      <w:r w:rsidRPr="00952524">
        <w:rPr>
          <w:rFonts w:eastAsia="MS Mincho"/>
          <w:sz w:val="24"/>
          <w:szCs w:val="24"/>
        </w:rPr>
        <w:t>Інна</w:t>
      </w:r>
      <w:proofErr w:type="spellEnd"/>
      <w:r w:rsidRPr="00952524">
        <w:rPr>
          <w:rFonts w:eastAsia="MS Mincho"/>
          <w:sz w:val="24"/>
          <w:szCs w:val="24"/>
        </w:rPr>
        <w:t xml:space="preserve"> АНДРУШКО</w:t>
      </w:r>
    </w:p>
    <w:p w:rsidR="004030EA" w:rsidRPr="00952524" w:rsidRDefault="004030EA" w:rsidP="004030EA">
      <w:pPr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  <w:lang w:val="uk-UA"/>
        </w:rPr>
        <w:t>«</w:t>
      </w:r>
      <w:r w:rsidRPr="00952524">
        <w:rPr>
          <w:rFonts w:eastAsia="MS Mincho"/>
          <w:sz w:val="24"/>
          <w:szCs w:val="24"/>
        </w:rPr>
        <w:t xml:space="preserve">29 </w:t>
      </w:r>
      <w:r>
        <w:rPr>
          <w:rFonts w:eastAsia="MS Mincho"/>
          <w:sz w:val="24"/>
          <w:szCs w:val="24"/>
          <w:lang w:val="uk-UA"/>
        </w:rPr>
        <w:t>«</w:t>
      </w:r>
      <w:r w:rsidRPr="00952524">
        <w:rPr>
          <w:rFonts w:eastAsia="MS Mincho"/>
          <w:sz w:val="24"/>
          <w:szCs w:val="24"/>
        </w:rPr>
        <w:t xml:space="preserve"> </w:t>
      </w:r>
      <w:proofErr w:type="spellStart"/>
      <w:r w:rsidRPr="00952524">
        <w:rPr>
          <w:rFonts w:eastAsia="MS Mincho"/>
          <w:sz w:val="24"/>
          <w:szCs w:val="24"/>
        </w:rPr>
        <w:t>серпня</w:t>
      </w:r>
      <w:proofErr w:type="spellEnd"/>
      <w:r w:rsidRPr="00952524">
        <w:rPr>
          <w:rFonts w:eastAsia="MS Mincho"/>
          <w:sz w:val="24"/>
          <w:szCs w:val="24"/>
        </w:rPr>
        <w:t xml:space="preserve"> 2024 р.</w:t>
      </w:r>
    </w:p>
    <w:p w:rsidR="004030EA" w:rsidRPr="00952524" w:rsidRDefault="004030EA" w:rsidP="004030EA">
      <w:pPr>
        <w:spacing w:line="276" w:lineRule="auto"/>
        <w:jc w:val="center"/>
        <w:rPr>
          <w:rFonts w:eastAsia="MS Mincho"/>
          <w:sz w:val="24"/>
          <w:szCs w:val="24"/>
        </w:rPr>
      </w:pPr>
    </w:p>
    <w:p w:rsidR="00B47821" w:rsidRDefault="00B47821">
      <w:pPr>
        <w:jc w:val="both"/>
        <w:rPr>
          <w:sz w:val="24"/>
          <w:szCs w:val="24"/>
        </w:rPr>
        <w:sectPr w:rsidR="00B47821">
          <w:type w:val="continuous"/>
          <w:pgSz w:w="11906" w:h="16838"/>
          <w:pgMar w:top="1134" w:right="851" w:bottom="1134" w:left="851" w:header="709" w:footer="709" w:gutter="0"/>
          <w:cols w:num="2" w:space="720" w:equalWidth="0">
            <w:col w:w="4741" w:space="720"/>
            <w:col w:w="4741" w:space="0"/>
          </w:cols>
        </w:sectPr>
      </w:pPr>
    </w:p>
    <w:p w:rsidR="00B47821" w:rsidRDefault="00B47821">
      <w:pPr>
        <w:jc w:val="right"/>
        <w:rPr>
          <w:sz w:val="24"/>
          <w:szCs w:val="24"/>
        </w:rPr>
      </w:pPr>
    </w:p>
    <w:p w:rsidR="004B5E03" w:rsidRDefault="004B5E03">
      <w:pPr>
        <w:jc w:val="right"/>
        <w:rPr>
          <w:sz w:val="24"/>
          <w:szCs w:val="24"/>
        </w:rPr>
      </w:pPr>
    </w:p>
    <w:p w:rsidR="004B5E03" w:rsidRDefault="004B5E03">
      <w:pPr>
        <w:jc w:val="right"/>
        <w:rPr>
          <w:sz w:val="24"/>
          <w:szCs w:val="24"/>
        </w:rPr>
      </w:pPr>
    </w:p>
    <w:p w:rsidR="004B5E03" w:rsidRDefault="004B5E03">
      <w:pPr>
        <w:jc w:val="right"/>
        <w:rPr>
          <w:sz w:val="24"/>
          <w:szCs w:val="24"/>
        </w:rPr>
      </w:pPr>
    </w:p>
    <w:p w:rsidR="004B5E03" w:rsidRDefault="004B5E03">
      <w:pPr>
        <w:jc w:val="right"/>
        <w:rPr>
          <w:sz w:val="24"/>
          <w:szCs w:val="24"/>
        </w:rPr>
      </w:pPr>
    </w:p>
    <w:p w:rsidR="004B5E03" w:rsidRDefault="004B5E03">
      <w:pPr>
        <w:jc w:val="right"/>
        <w:rPr>
          <w:sz w:val="24"/>
          <w:szCs w:val="24"/>
        </w:rPr>
      </w:pPr>
    </w:p>
    <w:p w:rsidR="00B47821" w:rsidRDefault="00000000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СИЛАБУС  </w:t>
      </w:r>
    </w:p>
    <w:p w:rsidR="00B47821" w:rsidRDefault="00000000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>
        <w:rPr>
          <w:rFonts w:ascii="Times New Roman" w:hAnsi="Times New Roman"/>
          <w:i w:val="0"/>
          <w:sz w:val="24"/>
          <w:szCs w:val="24"/>
        </w:rPr>
        <w:t>навчальної</w:t>
      </w:r>
      <w:proofErr w:type="spellEnd"/>
      <w:r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 w:val="0"/>
          <w:sz w:val="24"/>
          <w:szCs w:val="24"/>
        </w:rPr>
        <w:t>дисципліни</w:t>
      </w:r>
      <w:proofErr w:type="spellEnd"/>
    </w:p>
    <w:p w:rsidR="00B47821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«АКУШЕРСТВО І ГІНЕКОЛОГІЯ»</w:t>
      </w:r>
    </w:p>
    <w:p w:rsidR="00B47821" w:rsidRDefault="00B47821">
      <w:pPr>
        <w:rPr>
          <w:sz w:val="24"/>
          <w:szCs w:val="24"/>
        </w:rPr>
      </w:pPr>
    </w:p>
    <w:tbl>
      <w:tblPr>
        <w:tblStyle w:val="afa"/>
        <w:tblW w:w="9627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06"/>
        <w:gridCol w:w="5721"/>
      </w:tblGrid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Спеціальність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 Медицина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Освітній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рівень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Магістр</w:t>
            </w:r>
            <w:proofErr w:type="spellEnd"/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Освітня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програма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Pr="004B5E03" w:rsidRDefault="00000000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ОПП «Медицина», 202</w:t>
            </w:r>
            <w:r w:rsidR="004030EA">
              <w:rPr>
                <w:sz w:val="24"/>
                <w:szCs w:val="24"/>
                <w:lang w:val="uk-UA"/>
              </w:rPr>
              <w:t>4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Навчальний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рік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Pr="004B5E03" w:rsidRDefault="00000000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202</w:t>
            </w:r>
            <w:r w:rsidR="004030EA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</w:rPr>
              <w:t>-202</w:t>
            </w:r>
            <w:r w:rsidR="004030EA">
              <w:rPr>
                <w:sz w:val="24"/>
                <w:szCs w:val="24"/>
                <w:lang w:val="uk-UA"/>
              </w:rPr>
              <w:t>5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акушерства та </w:t>
            </w:r>
            <w:proofErr w:type="spellStart"/>
            <w:r>
              <w:rPr>
                <w:sz w:val="24"/>
                <w:szCs w:val="24"/>
              </w:rPr>
              <w:t>гінекології</w:t>
            </w:r>
            <w:proofErr w:type="spellEnd"/>
            <w:r>
              <w:rPr>
                <w:sz w:val="24"/>
                <w:szCs w:val="24"/>
              </w:rPr>
              <w:t xml:space="preserve"> №2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Лектор 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професор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д.мед.н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Булавенко</w:t>
            </w:r>
            <w:proofErr w:type="spellEnd"/>
            <w:r>
              <w:rPr>
                <w:sz w:val="24"/>
                <w:szCs w:val="24"/>
              </w:rPr>
              <w:t xml:space="preserve"> О.В.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Контактна </w:t>
            </w:r>
            <w:proofErr w:type="spellStart"/>
            <w:r>
              <w:rPr>
                <w:sz w:val="24"/>
                <w:szCs w:val="24"/>
              </w:rPr>
              <w:t>інформація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gynecology@vnmu.edu.ua, </w:t>
            </w:r>
          </w:p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вул</w:t>
            </w:r>
            <w:proofErr w:type="spellEnd"/>
            <w:r>
              <w:rPr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i/>
                <w:sz w:val="24"/>
                <w:szCs w:val="24"/>
              </w:rPr>
              <w:t>Замостянська</w:t>
            </w:r>
            <w:proofErr w:type="spellEnd"/>
            <w:r>
              <w:rPr>
                <w:i/>
                <w:sz w:val="24"/>
                <w:szCs w:val="24"/>
              </w:rPr>
              <w:t>, 18 (</w:t>
            </w:r>
            <w:r w:rsidR="004030EA">
              <w:rPr>
                <w:i/>
                <w:sz w:val="24"/>
                <w:szCs w:val="24"/>
                <w:lang w:val="uk-UA"/>
              </w:rPr>
              <w:t>ВМКЛ «</w:t>
            </w:r>
            <w:proofErr w:type="spellStart"/>
            <w:r w:rsidR="004030EA">
              <w:rPr>
                <w:i/>
                <w:sz w:val="24"/>
                <w:szCs w:val="24"/>
                <w:lang w:val="uk-UA"/>
              </w:rPr>
              <w:t>ЦМтД</w:t>
            </w:r>
            <w:proofErr w:type="spellEnd"/>
            <w:r w:rsidR="004030EA">
              <w:rPr>
                <w:i/>
                <w:sz w:val="24"/>
                <w:szCs w:val="24"/>
                <w:lang w:val="uk-UA"/>
              </w:rPr>
              <w:t>»</w:t>
            </w:r>
            <w:r>
              <w:rPr>
                <w:i/>
                <w:sz w:val="24"/>
                <w:szCs w:val="24"/>
              </w:rPr>
              <w:t>), (0432)</w:t>
            </w:r>
            <w:r>
              <w:t xml:space="preserve"> </w:t>
            </w:r>
            <w:r>
              <w:rPr>
                <w:i/>
                <w:sz w:val="24"/>
                <w:szCs w:val="24"/>
              </w:rPr>
              <w:t xml:space="preserve">27-29-49 </w:t>
            </w:r>
          </w:p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пр. </w:t>
            </w:r>
            <w:proofErr w:type="spellStart"/>
            <w:r>
              <w:rPr>
                <w:i/>
                <w:sz w:val="24"/>
                <w:szCs w:val="24"/>
              </w:rPr>
              <w:t>Коцюбинського</w:t>
            </w:r>
            <w:proofErr w:type="spellEnd"/>
            <w:r>
              <w:rPr>
                <w:i/>
                <w:sz w:val="24"/>
                <w:szCs w:val="24"/>
              </w:rPr>
              <w:t>, 50 (</w:t>
            </w:r>
            <w:r w:rsidR="004030EA">
              <w:rPr>
                <w:i/>
                <w:sz w:val="24"/>
                <w:szCs w:val="24"/>
                <w:lang w:val="uk-UA"/>
              </w:rPr>
              <w:t>ВМКЛ «</w:t>
            </w:r>
            <w:proofErr w:type="spellStart"/>
            <w:r w:rsidR="004030EA">
              <w:rPr>
                <w:i/>
                <w:sz w:val="24"/>
                <w:szCs w:val="24"/>
                <w:lang w:val="uk-UA"/>
              </w:rPr>
              <w:t>ЦМтД</w:t>
            </w:r>
            <w:proofErr w:type="spellEnd"/>
            <w:r w:rsidR="004030EA">
              <w:rPr>
                <w:i/>
                <w:sz w:val="24"/>
                <w:szCs w:val="24"/>
                <w:lang w:val="uk-UA"/>
              </w:rPr>
              <w:t>»</w:t>
            </w:r>
            <w:r>
              <w:rPr>
                <w:i/>
                <w:sz w:val="24"/>
                <w:szCs w:val="24"/>
              </w:rPr>
              <w:t>), (0432)</w:t>
            </w:r>
            <w:r>
              <w:t xml:space="preserve"> </w:t>
            </w:r>
            <w:r>
              <w:rPr>
                <w:i/>
                <w:sz w:val="24"/>
                <w:szCs w:val="24"/>
              </w:rPr>
              <w:t>26-15-60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Укладач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силабусу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доцент, </w:t>
            </w:r>
            <w:proofErr w:type="spellStart"/>
            <w:r>
              <w:rPr>
                <w:sz w:val="24"/>
                <w:szCs w:val="24"/>
              </w:rPr>
              <w:t>к.мед.н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Пролигіна</w:t>
            </w:r>
            <w:proofErr w:type="spellEnd"/>
            <w:r>
              <w:rPr>
                <w:sz w:val="24"/>
                <w:szCs w:val="24"/>
              </w:rPr>
              <w:t xml:space="preserve"> І.В.</w:t>
            </w:r>
          </w:p>
        </w:tc>
      </w:tr>
    </w:tbl>
    <w:p w:rsidR="00B47821" w:rsidRDefault="00B47821">
      <w:pPr>
        <w:rPr>
          <w:sz w:val="24"/>
          <w:szCs w:val="24"/>
        </w:rPr>
      </w:pP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24"/>
          <w:szCs w:val="24"/>
        </w:rPr>
      </w:pPr>
      <w:r>
        <w:br w:type="page"/>
      </w:r>
      <w:r>
        <w:rPr>
          <w:b/>
          <w:color w:val="000000"/>
          <w:sz w:val="24"/>
          <w:szCs w:val="24"/>
        </w:rPr>
        <w:lastRenderedPageBreak/>
        <w:t xml:space="preserve">1. Статус та структура </w:t>
      </w:r>
      <w:proofErr w:type="spellStart"/>
      <w:r>
        <w:rPr>
          <w:b/>
          <w:color w:val="000000"/>
          <w:sz w:val="24"/>
          <w:szCs w:val="24"/>
        </w:rPr>
        <w:t>дисципліни</w:t>
      </w:r>
      <w:proofErr w:type="spellEnd"/>
    </w:p>
    <w:tbl>
      <w:tblPr>
        <w:tblStyle w:val="afb"/>
        <w:tblW w:w="9627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06"/>
        <w:gridCol w:w="5721"/>
      </w:tblGrid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sz w:val="24"/>
                <w:szCs w:val="24"/>
              </w:rPr>
              <w:t xml:space="preserve">Статус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Обов’язкова</w:t>
            </w:r>
            <w:proofErr w:type="spellEnd"/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  <w:r>
              <w:rPr>
                <w:sz w:val="24"/>
                <w:szCs w:val="24"/>
              </w:rPr>
              <w:t xml:space="preserve"> в ОПП/</w:t>
            </w:r>
            <w:proofErr w:type="spellStart"/>
            <w:r>
              <w:rPr>
                <w:sz w:val="24"/>
                <w:szCs w:val="24"/>
              </w:rPr>
              <w:t>місце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  <w:r>
              <w:rPr>
                <w:sz w:val="24"/>
                <w:szCs w:val="24"/>
              </w:rPr>
              <w:t xml:space="preserve"> в ОПП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ОК 33,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складова</w:t>
            </w:r>
            <w:proofErr w:type="spellEnd"/>
            <w:r>
              <w:rPr>
                <w:sz w:val="24"/>
                <w:szCs w:val="24"/>
              </w:rPr>
              <w:t xml:space="preserve"> циклу </w:t>
            </w:r>
            <w:proofErr w:type="spellStart"/>
            <w:r>
              <w:rPr>
                <w:sz w:val="24"/>
                <w:szCs w:val="24"/>
              </w:rPr>
              <w:t>дисциплін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професійної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підготовки</w:t>
            </w:r>
            <w:proofErr w:type="spellEnd"/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Курс/семестр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курс (IX-X </w:t>
            </w:r>
            <w:proofErr w:type="spellStart"/>
            <w:r>
              <w:rPr>
                <w:sz w:val="24"/>
                <w:szCs w:val="24"/>
              </w:rPr>
              <w:t>семестри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Обсяг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загальна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кількість</w:t>
            </w:r>
            <w:proofErr w:type="spellEnd"/>
            <w:r>
              <w:rPr>
                <w:sz w:val="24"/>
                <w:szCs w:val="24"/>
              </w:rPr>
              <w:t xml:space="preserve"> годин/ </w:t>
            </w:r>
            <w:proofErr w:type="spellStart"/>
            <w:r>
              <w:rPr>
                <w:sz w:val="24"/>
                <w:szCs w:val="24"/>
              </w:rPr>
              <w:t>кількість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кредитів</w:t>
            </w:r>
            <w:proofErr w:type="spellEnd"/>
            <w:r>
              <w:rPr>
                <w:sz w:val="24"/>
                <w:szCs w:val="24"/>
              </w:rPr>
              <w:t xml:space="preserve"> ЄКТС)</w:t>
            </w:r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годин /4 </w:t>
            </w:r>
            <w:proofErr w:type="spellStart"/>
            <w:r>
              <w:rPr>
                <w:sz w:val="24"/>
                <w:szCs w:val="24"/>
              </w:rPr>
              <w:t>кредити</w:t>
            </w:r>
            <w:proofErr w:type="spellEnd"/>
            <w:r>
              <w:rPr>
                <w:sz w:val="24"/>
                <w:szCs w:val="24"/>
              </w:rPr>
              <w:t xml:space="preserve"> ЄКТС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Кількість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змістових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модулів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модуль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Структура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Лекції</w:t>
            </w:r>
            <w:proofErr w:type="spellEnd"/>
            <w:r>
              <w:rPr>
                <w:sz w:val="24"/>
                <w:szCs w:val="24"/>
              </w:rPr>
              <w:t xml:space="preserve"> - 8 год</w:t>
            </w:r>
          </w:p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Практичні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заняття</w:t>
            </w:r>
            <w:proofErr w:type="spellEnd"/>
            <w:r>
              <w:rPr>
                <w:sz w:val="24"/>
                <w:szCs w:val="24"/>
              </w:rPr>
              <w:t xml:space="preserve"> 58 год</w:t>
            </w:r>
          </w:p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Самостійна</w:t>
            </w:r>
            <w:proofErr w:type="spellEnd"/>
            <w:r>
              <w:rPr>
                <w:sz w:val="24"/>
                <w:szCs w:val="24"/>
              </w:rPr>
              <w:t xml:space="preserve"> робота 54 год </w:t>
            </w:r>
          </w:p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цілому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аудиторні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заняття</w:t>
            </w:r>
            <w:proofErr w:type="spellEnd"/>
            <w:r>
              <w:rPr>
                <w:sz w:val="24"/>
                <w:szCs w:val="24"/>
              </w:rPr>
              <w:t xml:space="preserve"> – 58,3%, </w:t>
            </w:r>
            <w:proofErr w:type="spellStart"/>
            <w:r>
              <w:rPr>
                <w:sz w:val="24"/>
                <w:szCs w:val="24"/>
              </w:rPr>
              <w:t>самостійна</w:t>
            </w:r>
            <w:proofErr w:type="spellEnd"/>
            <w:r>
              <w:rPr>
                <w:sz w:val="24"/>
                <w:szCs w:val="24"/>
              </w:rPr>
              <w:t xml:space="preserve"> поза </w:t>
            </w:r>
            <w:proofErr w:type="spellStart"/>
            <w:r>
              <w:rPr>
                <w:sz w:val="24"/>
                <w:szCs w:val="24"/>
              </w:rPr>
              <w:t>аудиторна</w:t>
            </w:r>
            <w:proofErr w:type="spellEnd"/>
            <w:r>
              <w:rPr>
                <w:sz w:val="24"/>
                <w:szCs w:val="24"/>
              </w:rPr>
              <w:t xml:space="preserve"> робота – 41,7%</w:t>
            </w:r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Мова </w:t>
            </w:r>
            <w:proofErr w:type="spellStart"/>
            <w:r>
              <w:rPr>
                <w:sz w:val="24"/>
                <w:szCs w:val="24"/>
              </w:rPr>
              <w:t>викладання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українська</w:t>
            </w:r>
            <w:proofErr w:type="spellEnd"/>
          </w:p>
        </w:tc>
      </w:tr>
      <w:tr w:rsidR="00B47821">
        <w:tc>
          <w:tcPr>
            <w:tcW w:w="3906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</w:t>
            </w:r>
            <w:proofErr w:type="spellStart"/>
            <w:r>
              <w:rPr>
                <w:sz w:val="24"/>
                <w:szCs w:val="24"/>
              </w:rPr>
              <w:t>навчання</w:t>
            </w:r>
            <w:proofErr w:type="spellEnd"/>
          </w:p>
        </w:tc>
        <w:tc>
          <w:tcPr>
            <w:tcW w:w="5721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Очна</w:t>
            </w:r>
            <w:proofErr w:type="spellEnd"/>
            <w:r>
              <w:rPr>
                <w:sz w:val="24"/>
                <w:szCs w:val="24"/>
              </w:rPr>
              <w:t xml:space="preserve"> (при </w:t>
            </w:r>
            <w:proofErr w:type="spellStart"/>
            <w:r>
              <w:rPr>
                <w:sz w:val="24"/>
                <w:szCs w:val="24"/>
              </w:rPr>
              <w:t>впровадженні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карантинних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заходів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дистанційна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очна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</w:tbl>
    <w:p w:rsidR="00B47821" w:rsidRDefault="00B47821">
      <w:pPr>
        <w:rPr>
          <w:b/>
        </w:rPr>
      </w:pPr>
    </w:p>
    <w:p w:rsidR="00B47821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proofErr w:type="spellStart"/>
      <w:r>
        <w:rPr>
          <w:b/>
          <w:sz w:val="24"/>
          <w:szCs w:val="24"/>
        </w:rPr>
        <w:t>Опис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дисципліни</w:t>
      </w:r>
      <w:proofErr w:type="spellEnd"/>
    </w:p>
    <w:p w:rsidR="00B47821" w:rsidRDefault="00B47821">
      <w:pPr>
        <w:rPr>
          <w:b/>
          <w:sz w:val="24"/>
          <w:szCs w:val="24"/>
        </w:rPr>
      </w:pPr>
    </w:p>
    <w:p w:rsidR="00B47821" w:rsidRDefault="00000000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Коротка </w:t>
      </w:r>
      <w:proofErr w:type="spellStart"/>
      <w:r>
        <w:rPr>
          <w:b/>
          <w:sz w:val="24"/>
          <w:szCs w:val="24"/>
        </w:rPr>
        <w:t>анотація</w:t>
      </w:r>
      <w:proofErr w:type="spellEnd"/>
      <w:r>
        <w:rPr>
          <w:b/>
          <w:sz w:val="24"/>
          <w:szCs w:val="24"/>
        </w:rPr>
        <w:t xml:space="preserve"> курсу, </w:t>
      </w:r>
      <w:proofErr w:type="spellStart"/>
      <w:r>
        <w:rPr>
          <w:b/>
          <w:sz w:val="24"/>
          <w:szCs w:val="24"/>
        </w:rPr>
        <w:t>актуальність</w:t>
      </w:r>
      <w:proofErr w:type="spellEnd"/>
      <w:r>
        <w:rPr>
          <w:b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У </w:t>
      </w:r>
      <w:proofErr w:type="spellStart"/>
      <w:r>
        <w:rPr>
          <w:color w:val="000000"/>
          <w:sz w:val="24"/>
          <w:szCs w:val="24"/>
        </w:rPr>
        <w:t>загальній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системі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підготовки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лікаря</w:t>
      </w:r>
      <w:proofErr w:type="spellEnd"/>
      <w:r>
        <w:rPr>
          <w:color w:val="000000"/>
          <w:sz w:val="24"/>
          <w:szCs w:val="24"/>
        </w:rPr>
        <w:t xml:space="preserve"> акушерство і </w:t>
      </w:r>
      <w:proofErr w:type="spellStart"/>
      <w:r>
        <w:rPr>
          <w:color w:val="000000"/>
          <w:sz w:val="24"/>
          <w:szCs w:val="24"/>
        </w:rPr>
        <w:t>гінекологія</w:t>
      </w:r>
      <w:proofErr w:type="spellEnd"/>
      <w:r>
        <w:rPr>
          <w:color w:val="000000"/>
          <w:sz w:val="24"/>
          <w:szCs w:val="24"/>
        </w:rPr>
        <w:t xml:space="preserve"> є </w:t>
      </w:r>
      <w:proofErr w:type="spellStart"/>
      <w:r>
        <w:rPr>
          <w:color w:val="000000"/>
          <w:sz w:val="24"/>
          <w:szCs w:val="24"/>
        </w:rPr>
        <w:t>однією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хірургічних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</w:t>
      </w:r>
      <w:proofErr w:type="spellEnd"/>
      <w:r>
        <w:rPr>
          <w:color w:val="000000"/>
          <w:sz w:val="24"/>
          <w:szCs w:val="24"/>
        </w:rPr>
        <w:t xml:space="preserve">. Головне </w:t>
      </w:r>
      <w:proofErr w:type="spellStart"/>
      <w:r>
        <w:rPr>
          <w:color w:val="000000"/>
          <w:sz w:val="24"/>
          <w:szCs w:val="24"/>
        </w:rPr>
        <w:t>завдання</w:t>
      </w:r>
      <w:proofErr w:type="spellEnd"/>
      <w:r>
        <w:rPr>
          <w:color w:val="000000"/>
          <w:sz w:val="24"/>
          <w:szCs w:val="24"/>
        </w:rPr>
        <w:t xml:space="preserve"> курсу </w:t>
      </w:r>
      <w:proofErr w:type="spellStart"/>
      <w:r>
        <w:rPr>
          <w:color w:val="000000"/>
          <w:sz w:val="24"/>
          <w:szCs w:val="24"/>
        </w:rPr>
        <w:t>полягає</w:t>
      </w:r>
      <w:proofErr w:type="spellEnd"/>
      <w:r>
        <w:rPr>
          <w:color w:val="000000"/>
          <w:sz w:val="24"/>
          <w:szCs w:val="24"/>
        </w:rPr>
        <w:t xml:space="preserve"> в тому, </w:t>
      </w:r>
      <w:proofErr w:type="spellStart"/>
      <w:r>
        <w:rPr>
          <w:color w:val="000000"/>
          <w:sz w:val="24"/>
          <w:szCs w:val="24"/>
        </w:rPr>
        <w:t>щоб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діагностиці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лікуванню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гінекологічних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захворювань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оцінювати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результати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обстеження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ставити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попередній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діагноз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планувати</w:t>
      </w:r>
      <w:proofErr w:type="spellEnd"/>
      <w:r>
        <w:rPr>
          <w:sz w:val="24"/>
          <w:szCs w:val="24"/>
        </w:rPr>
        <w:t xml:space="preserve"> тактику </w:t>
      </w:r>
      <w:proofErr w:type="spellStart"/>
      <w:r>
        <w:rPr>
          <w:sz w:val="24"/>
          <w:szCs w:val="24"/>
        </w:rPr>
        <w:t>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гінекологічних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хворих</w:t>
      </w:r>
      <w:proofErr w:type="spellEnd"/>
      <w:r>
        <w:rPr>
          <w:sz w:val="24"/>
          <w:szCs w:val="24"/>
        </w:rPr>
        <w:t xml:space="preserve">, принципам </w:t>
      </w:r>
      <w:proofErr w:type="spellStart"/>
      <w:r>
        <w:rPr>
          <w:sz w:val="24"/>
          <w:szCs w:val="24"/>
        </w:rPr>
        <w:t>обстеження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вагітної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роділлі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породіллі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планувати</w:t>
      </w:r>
      <w:proofErr w:type="spellEnd"/>
      <w:r>
        <w:rPr>
          <w:sz w:val="24"/>
          <w:szCs w:val="24"/>
        </w:rPr>
        <w:t xml:space="preserve"> тактику </w:t>
      </w:r>
      <w:proofErr w:type="spellStart"/>
      <w:r>
        <w:rPr>
          <w:sz w:val="24"/>
          <w:szCs w:val="24"/>
        </w:rPr>
        <w:t>фізіологічних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ускладнених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післяпологового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проводити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консультування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щодо</w:t>
      </w:r>
      <w:proofErr w:type="spellEnd"/>
      <w:r>
        <w:rPr>
          <w:sz w:val="24"/>
          <w:szCs w:val="24"/>
        </w:rPr>
        <w:t xml:space="preserve"> методу </w:t>
      </w:r>
      <w:proofErr w:type="spellStart"/>
      <w:r>
        <w:rPr>
          <w:sz w:val="24"/>
          <w:szCs w:val="24"/>
        </w:rPr>
        <w:t>лактаційної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аменореї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Згідно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навчальним</w:t>
      </w:r>
      <w:proofErr w:type="spellEnd"/>
      <w:r>
        <w:rPr>
          <w:color w:val="000000"/>
          <w:sz w:val="24"/>
          <w:szCs w:val="24"/>
        </w:rPr>
        <w:t xml:space="preserve"> планом </w:t>
      </w:r>
      <w:proofErr w:type="spellStart"/>
      <w:r>
        <w:rPr>
          <w:color w:val="000000"/>
          <w:sz w:val="24"/>
          <w:szCs w:val="24"/>
        </w:rPr>
        <w:t>вивчення</w:t>
      </w:r>
      <w:proofErr w:type="spellEnd"/>
      <w:r>
        <w:rPr>
          <w:color w:val="000000"/>
          <w:sz w:val="24"/>
          <w:szCs w:val="24"/>
        </w:rPr>
        <w:t xml:space="preserve">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здійснюється</w:t>
      </w:r>
      <w:proofErr w:type="spellEnd"/>
      <w:r>
        <w:rPr>
          <w:sz w:val="24"/>
          <w:szCs w:val="24"/>
        </w:rPr>
        <w:t xml:space="preserve"> на 4-5 роках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навчання</w:t>
      </w:r>
      <w:proofErr w:type="spellEnd"/>
      <w:r>
        <w:rPr>
          <w:color w:val="000000"/>
          <w:sz w:val="24"/>
          <w:szCs w:val="24"/>
        </w:rPr>
        <w:t xml:space="preserve">, і </w:t>
      </w:r>
      <w:proofErr w:type="spellStart"/>
      <w:r>
        <w:rPr>
          <w:color w:val="000000"/>
          <w:sz w:val="24"/>
          <w:szCs w:val="24"/>
        </w:rPr>
        <w:t>включає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читання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лекцій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проведення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занять та </w:t>
      </w:r>
      <w:proofErr w:type="spellStart"/>
      <w:r>
        <w:rPr>
          <w:color w:val="000000"/>
          <w:sz w:val="24"/>
          <w:szCs w:val="24"/>
        </w:rPr>
        <w:t>самостійної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роботи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студентів</w:t>
      </w:r>
      <w:proofErr w:type="spellEnd"/>
      <w:r>
        <w:rPr>
          <w:color w:val="000000"/>
          <w:sz w:val="24"/>
          <w:szCs w:val="24"/>
        </w:rPr>
        <w:t xml:space="preserve">. </w:t>
      </w:r>
    </w:p>
    <w:p w:rsidR="00B47821" w:rsidRDefault="00000000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 </w:t>
      </w:r>
      <w:proofErr w:type="spellStart"/>
      <w:r>
        <w:rPr>
          <w:color w:val="000000"/>
          <w:sz w:val="24"/>
          <w:szCs w:val="24"/>
        </w:rPr>
        <w:t>лекціях</w:t>
      </w:r>
      <w:proofErr w:type="spellEnd"/>
      <w:r>
        <w:rPr>
          <w:color w:val="000000"/>
          <w:sz w:val="24"/>
          <w:szCs w:val="24"/>
        </w:rPr>
        <w:t xml:space="preserve"> з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висвітлюються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невідкладної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допомоги</w:t>
      </w:r>
      <w:proofErr w:type="spellEnd"/>
      <w:r>
        <w:rPr>
          <w:color w:val="000000"/>
          <w:sz w:val="24"/>
          <w:szCs w:val="24"/>
        </w:rPr>
        <w:t xml:space="preserve"> при </w:t>
      </w:r>
      <w:proofErr w:type="spellStart"/>
      <w:r>
        <w:rPr>
          <w:color w:val="000000"/>
          <w:sz w:val="24"/>
          <w:szCs w:val="24"/>
        </w:rPr>
        <w:t>невідкладних</w:t>
      </w:r>
      <w:proofErr w:type="spellEnd"/>
      <w:r>
        <w:rPr>
          <w:color w:val="000000"/>
          <w:sz w:val="24"/>
          <w:szCs w:val="24"/>
        </w:rPr>
        <w:t xml:space="preserve"> станах в </w:t>
      </w:r>
      <w:proofErr w:type="spellStart"/>
      <w:r>
        <w:rPr>
          <w:color w:val="000000"/>
          <w:sz w:val="24"/>
          <w:szCs w:val="24"/>
        </w:rPr>
        <w:t>акушерстві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планування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сім’ї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неплідності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диференційної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діагностики</w:t>
      </w:r>
      <w:proofErr w:type="spellEnd"/>
      <w:r>
        <w:rPr>
          <w:color w:val="000000"/>
          <w:sz w:val="24"/>
          <w:szCs w:val="24"/>
        </w:rPr>
        <w:t xml:space="preserve">, тактики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профілактики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доброякісних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передракових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злоякісних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захворювань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жіночої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статевої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системи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Організація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процесу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здійснюється</w:t>
      </w:r>
      <w:proofErr w:type="spellEnd"/>
      <w:r>
        <w:rPr>
          <w:color w:val="000000"/>
          <w:sz w:val="24"/>
          <w:szCs w:val="24"/>
        </w:rPr>
        <w:t xml:space="preserve"> за кредитно-модульною системою. </w:t>
      </w:r>
      <w:proofErr w:type="spellStart"/>
      <w:r>
        <w:rPr>
          <w:color w:val="000000"/>
          <w:sz w:val="24"/>
          <w:szCs w:val="24"/>
        </w:rPr>
        <w:t>Обсяг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навантаження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студентів</w:t>
      </w:r>
      <w:proofErr w:type="spellEnd"/>
      <w:r>
        <w:rPr>
          <w:color w:val="000000"/>
          <w:sz w:val="24"/>
          <w:szCs w:val="24"/>
        </w:rPr>
        <w:t xml:space="preserve"> описаний </w:t>
      </w:r>
      <w:proofErr w:type="gramStart"/>
      <w:r>
        <w:rPr>
          <w:color w:val="000000"/>
          <w:sz w:val="24"/>
          <w:szCs w:val="24"/>
        </w:rPr>
        <w:t>у кредитах</w:t>
      </w:r>
      <w:proofErr w:type="gramEnd"/>
      <w:r>
        <w:rPr>
          <w:color w:val="000000"/>
          <w:sz w:val="24"/>
          <w:szCs w:val="24"/>
        </w:rPr>
        <w:t xml:space="preserve"> ECTS – </w:t>
      </w:r>
      <w:proofErr w:type="spellStart"/>
      <w:r>
        <w:rPr>
          <w:color w:val="000000"/>
          <w:sz w:val="24"/>
          <w:szCs w:val="24"/>
        </w:rPr>
        <w:t>залікових</w:t>
      </w:r>
      <w:proofErr w:type="spellEnd"/>
      <w:r>
        <w:rPr>
          <w:color w:val="000000"/>
          <w:sz w:val="24"/>
          <w:szCs w:val="24"/>
        </w:rPr>
        <w:t xml:space="preserve"> кредитах, </w:t>
      </w:r>
      <w:proofErr w:type="spellStart"/>
      <w:r>
        <w:rPr>
          <w:color w:val="000000"/>
          <w:sz w:val="24"/>
          <w:szCs w:val="24"/>
        </w:rPr>
        <w:t>які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зараховуються</w:t>
      </w:r>
      <w:proofErr w:type="spellEnd"/>
      <w:r>
        <w:rPr>
          <w:color w:val="000000"/>
          <w:sz w:val="24"/>
          <w:szCs w:val="24"/>
        </w:rPr>
        <w:t xml:space="preserve"> студентам при </w:t>
      </w:r>
      <w:proofErr w:type="spellStart"/>
      <w:r>
        <w:rPr>
          <w:color w:val="000000"/>
          <w:sz w:val="24"/>
          <w:szCs w:val="24"/>
        </w:rPr>
        <w:t>успішному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засвоєнні</w:t>
      </w:r>
      <w:proofErr w:type="spellEnd"/>
      <w:r>
        <w:rPr>
          <w:color w:val="000000"/>
          <w:sz w:val="24"/>
          <w:szCs w:val="24"/>
        </w:rPr>
        <w:t xml:space="preserve"> ними модулю (</w:t>
      </w:r>
      <w:proofErr w:type="spellStart"/>
      <w:r>
        <w:rPr>
          <w:color w:val="000000"/>
          <w:sz w:val="24"/>
          <w:szCs w:val="24"/>
        </w:rPr>
        <w:t>залікового</w:t>
      </w:r>
      <w:proofErr w:type="spellEnd"/>
      <w:r>
        <w:rPr>
          <w:color w:val="000000"/>
          <w:sz w:val="24"/>
          <w:szCs w:val="24"/>
        </w:rPr>
        <w:t xml:space="preserve"> кредиту).</w:t>
      </w:r>
    </w:p>
    <w:p w:rsidR="00B47821" w:rsidRDefault="00000000">
      <w:pPr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Програма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структурована</w:t>
      </w:r>
      <w:proofErr w:type="spellEnd"/>
      <w:r>
        <w:rPr>
          <w:color w:val="000000"/>
          <w:sz w:val="24"/>
          <w:szCs w:val="24"/>
        </w:rPr>
        <w:t xml:space="preserve"> на два </w:t>
      </w:r>
      <w:proofErr w:type="spellStart"/>
      <w:r>
        <w:rPr>
          <w:color w:val="000000"/>
          <w:sz w:val="24"/>
          <w:szCs w:val="24"/>
        </w:rPr>
        <w:t>модулі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gramStart"/>
      <w:r>
        <w:rPr>
          <w:color w:val="000000"/>
          <w:sz w:val="24"/>
          <w:szCs w:val="24"/>
        </w:rPr>
        <w:t>до складу</w:t>
      </w:r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яких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входять</w:t>
      </w:r>
      <w:proofErr w:type="spellEnd"/>
      <w:r>
        <w:rPr>
          <w:color w:val="000000"/>
          <w:sz w:val="24"/>
          <w:szCs w:val="24"/>
        </w:rPr>
        <w:t xml:space="preserve"> 6 </w:t>
      </w:r>
      <w:proofErr w:type="spellStart"/>
      <w:r>
        <w:rPr>
          <w:color w:val="000000"/>
          <w:sz w:val="24"/>
          <w:szCs w:val="24"/>
        </w:rPr>
        <w:t>змістових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модулів</w:t>
      </w:r>
      <w:proofErr w:type="spellEnd"/>
      <w:r>
        <w:rPr>
          <w:color w:val="000000"/>
          <w:sz w:val="24"/>
          <w:szCs w:val="24"/>
        </w:rPr>
        <w:t>. Кредитно-</w:t>
      </w:r>
      <w:proofErr w:type="spellStart"/>
      <w:r>
        <w:rPr>
          <w:color w:val="000000"/>
          <w:sz w:val="24"/>
          <w:szCs w:val="24"/>
        </w:rPr>
        <w:t>трансферна</w:t>
      </w:r>
      <w:proofErr w:type="spellEnd"/>
      <w:r>
        <w:rPr>
          <w:color w:val="000000"/>
          <w:sz w:val="24"/>
          <w:szCs w:val="24"/>
        </w:rPr>
        <w:t xml:space="preserve"> система </w:t>
      </w:r>
      <w:proofErr w:type="spellStart"/>
      <w:r>
        <w:rPr>
          <w:color w:val="000000"/>
          <w:sz w:val="24"/>
          <w:szCs w:val="24"/>
        </w:rPr>
        <w:t>організації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процесу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спонукає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студентів</w:t>
      </w:r>
      <w:proofErr w:type="spellEnd"/>
      <w:r>
        <w:rPr>
          <w:color w:val="000000"/>
          <w:sz w:val="24"/>
          <w:szCs w:val="24"/>
        </w:rPr>
        <w:t xml:space="preserve"> систематично </w:t>
      </w:r>
      <w:proofErr w:type="spellStart"/>
      <w:r>
        <w:rPr>
          <w:color w:val="000000"/>
          <w:sz w:val="24"/>
          <w:szCs w:val="24"/>
        </w:rPr>
        <w:t>вчитися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протягом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навчального</w:t>
      </w:r>
      <w:proofErr w:type="spellEnd"/>
      <w:r>
        <w:rPr>
          <w:color w:val="000000"/>
          <w:sz w:val="24"/>
          <w:szCs w:val="24"/>
        </w:rPr>
        <w:t xml:space="preserve"> року.</w:t>
      </w:r>
    </w:p>
    <w:p w:rsidR="00B47821" w:rsidRDefault="00000000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Видами </w:t>
      </w:r>
      <w:proofErr w:type="spellStart"/>
      <w:r>
        <w:rPr>
          <w:color w:val="000000"/>
          <w:sz w:val="24"/>
          <w:szCs w:val="24"/>
        </w:rPr>
        <w:t>навчальних</w:t>
      </w:r>
      <w:proofErr w:type="spellEnd"/>
      <w:r>
        <w:rPr>
          <w:color w:val="000000"/>
          <w:sz w:val="24"/>
          <w:szCs w:val="24"/>
        </w:rPr>
        <w:t xml:space="preserve"> занять </w:t>
      </w:r>
      <w:proofErr w:type="spellStart"/>
      <w:r>
        <w:rPr>
          <w:color w:val="000000"/>
          <w:sz w:val="24"/>
          <w:szCs w:val="24"/>
        </w:rPr>
        <w:t>згідно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навчальним</w:t>
      </w:r>
      <w:proofErr w:type="spellEnd"/>
      <w:r>
        <w:rPr>
          <w:color w:val="000000"/>
          <w:sz w:val="24"/>
          <w:szCs w:val="24"/>
        </w:rPr>
        <w:t xml:space="preserve"> планом є </w:t>
      </w:r>
      <w:proofErr w:type="spellStart"/>
      <w:r>
        <w:rPr>
          <w:color w:val="000000"/>
          <w:sz w:val="24"/>
          <w:szCs w:val="24"/>
        </w:rPr>
        <w:t>лекції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практичні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самостійна</w:t>
      </w:r>
      <w:proofErr w:type="spellEnd"/>
      <w:r>
        <w:rPr>
          <w:color w:val="000000"/>
          <w:sz w:val="24"/>
          <w:szCs w:val="24"/>
        </w:rPr>
        <w:t xml:space="preserve"> робота </w:t>
      </w:r>
      <w:proofErr w:type="spellStart"/>
      <w:r>
        <w:rPr>
          <w:color w:val="000000"/>
          <w:sz w:val="24"/>
          <w:szCs w:val="24"/>
        </w:rPr>
        <w:t>студентів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B47821" w:rsidRDefault="00000000">
      <w:pPr>
        <w:ind w:right="110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Передреквізити</w:t>
      </w:r>
      <w:proofErr w:type="spellEnd"/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Акушерство та </w:t>
      </w:r>
      <w:proofErr w:type="spellStart"/>
      <w:r>
        <w:rPr>
          <w:sz w:val="24"/>
          <w:szCs w:val="24"/>
        </w:rPr>
        <w:t>гінекологія</w:t>
      </w:r>
      <w:proofErr w:type="spellEnd"/>
      <w:r>
        <w:rPr>
          <w:sz w:val="24"/>
          <w:szCs w:val="24"/>
        </w:rPr>
        <w:t xml:space="preserve"> як </w:t>
      </w:r>
      <w:proofErr w:type="spellStart"/>
      <w:r>
        <w:rPr>
          <w:sz w:val="24"/>
          <w:szCs w:val="24"/>
        </w:rPr>
        <w:t>навчальна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базується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знаннях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отриманих</w:t>
      </w:r>
      <w:proofErr w:type="spellEnd"/>
      <w:r>
        <w:rPr>
          <w:sz w:val="24"/>
          <w:szCs w:val="24"/>
        </w:rPr>
        <w:t xml:space="preserve"> студентами при </w:t>
      </w:r>
      <w:proofErr w:type="spellStart"/>
      <w:r>
        <w:rPr>
          <w:sz w:val="24"/>
          <w:szCs w:val="24"/>
        </w:rPr>
        <w:t>вивченні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біології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нормальної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патологічної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анатомії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топографічної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анатомії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нормальної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патологічної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фізіології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репродуктивної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системи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жінки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lastRenderedPageBreak/>
        <w:t>гістології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ембріології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мікробіології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фармакології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клінічної</w:t>
      </w:r>
      <w:proofErr w:type="spellEnd"/>
      <w:r>
        <w:rPr>
          <w:sz w:val="24"/>
          <w:szCs w:val="24"/>
        </w:rPr>
        <w:t xml:space="preserve"> генетики, </w:t>
      </w:r>
      <w:proofErr w:type="spellStart"/>
      <w:r>
        <w:rPr>
          <w:sz w:val="24"/>
          <w:szCs w:val="24"/>
        </w:rPr>
        <w:t>внутрішніх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професійних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інфекційних</w:t>
      </w:r>
      <w:proofErr w:type="spellEnd"/>
      <w:r>
        <w:rPr>
          <w:sz w:val="24"/>
          <w:szCs w:val="24"/>
        </w:rPr>
        <w:t xml:space="preserve"> хвороб, </w:t>
      </w:r>
      <w:proofErr w:type="spellStart"/>
      <w:r>
        <w:rPr>
          <w:sz w:val="24"/>
          <w:szCs w:val="24"/>
        </w:rPr>
        <w:t>хірургічних</w:t>
      </w:r>
      <w:proofErr w:type="spellEnd"/>
      <w:r>
        <w:rPr>
          <w:sz w:val="24"/>
          <w:szCs w:val="24"/>
        </w:rPr>
        <w:t xml:space="preserve"> хвороб, </w:t>
      </w:r>
      <w:proofErr w:type="spellStart"/>
      <w:r>
        <w:rPr>
          <w:sz w:val="24"/>
          <w:szCs w:val="24"/>
        </w:rPr>
        <w:t>гігієни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соціальної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медицини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організації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економіки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охорони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здоров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sz w:val="24"/>
          <w:szCs w:val="24"/>
        </w:rPr>
        <w:t>я</w:t>
      </w:r>
      <w:proofErr w:type="spellEnd"/>
      <w:r>
        <w:rPr>
          <w:sz w:val="24"/>
          <w:szCs w:val="24"/>
        </w:rPr>
        <w:t xml:space="preserve"> й </w:t>
      </w:r>
      <w:proofErr w:type="spellStart"/>
      <w:r>
        <w:rPr>
          <w:sz w:val="24"/>
          <w:szCs w:val="24"/>
        </w:rPr>
        <w:t>інтегрується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цими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дисциплінами</w:t>
      </w:r>
      <w:proofErr w:type="spellEnd"/>
      <w:r>
        <w:rPr>
          <w:sz w:val="24"/>
          <w:szCs w:val="24"/>
        </w:rPr>
        <w:t xml:space="preserve">. </w:t>
      </w: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b/>
          <w:color w:val="000000"/>
          <w:sz w:val="24"/>
          <w:szCs w:val="24"/>
        </w:rPr>
      </w:pP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Мета курсу та </w:t>
      </w:r>
      <w:proofErr w:type="spellStart"/>
      <w:r>
        <w:rPr>
          <w:b/>
          <w:color w:val="000000"/>
          <w:sz w:val="24"/>
          <w:szCs w:val="24"/>
        </w:rPr>
        <w:t>його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значення</w:t>
      </w:r>
      <w:proofErr w:type="spellEnd"/>
      <w:r>
        <w:rPr>
          <w:b/>
          <w:color w:val="000000"/>
          <w:sz w:val="24"/>
          <w:szCs w:val="24"/>
        </w:rPr>
        <w:t xml:space="preserve"> для </w:t>
      </w:r>
      <w:proofErr w:type="spellStart"/>
      <w:r>
        <w:rPr>
          <w:b/>
          <w:color w:val="000000"/>
          <w:sz w:val="24"/>
          <w:szCs w:val="24"/>
        </w:rPr>
        <w:t>професійної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діяльності</w:t>
      </w:r>
      <w:proofErr w:type="spellEnd"/>
      <w:r>
        <w:rPr>
          <w:b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Метою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є </w:t>
      </w:r>
      <w:proofErr w:type="spellStart"/>
      <w:r>
        <w:rPr>
          <w:color w:val="000000"/>
          <w:sz w:val="24"/>
          <w:szCs w:val="24"/>
        </w:rPr>
        <w:t>набуття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теоретичних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знань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навичок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фізіологічного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патологічного</w:t>
      </w:r>
      <w:proofErr w:type="spellEnd"/>
      <w:r>
        <w:rPr>
          <w:color w:val="000000"/>
          <w:sz w:val="24"/>
          <w:szCs w:val="24"/>
        </w:rPr>
        <w:t xml:space="preserve"> акушерства, </w:t>
      </w:r>
      <w:proofErr w:type="spellStart"/>
      <w:r>
        <w:rPr>
          <w:color w:val="000000"/>
          <w:sz w:val="24"/>
          <w:szCs w:val="24"/>
        </w:rPr>
        <w:t>консервативної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оперативної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засвоєння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загальних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принципів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вагітності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пологів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післяпологового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періоду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вміння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аналізувати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акушерську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ситуацію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хірургічні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ризики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гінекологічної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хворої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використовувати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основні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додаткові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методи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дослідження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демонструвати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вміння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навички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згідно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освітньо-професійної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програми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b/>
          <w:color w:val="000000"/>
          <w:sz w:val="24"/>
          <w:szCs w:val="24"/>
        </w:rPr>
      </w:pP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  <w:sz w:val="24"/>
          <w:szCs w:val="24"/>
        </w:rPr>
      </w:pPr>
      <w:bookmarkStart w:id="1" w:name="_heading=h.30j0zll" w:colFirst="0" w:colLast="0"/>
      <w:bookmarkEnd w:id="1"/>
      <w:proofErr w:type="spellStart"/>
      <w:r>
        <w:rPr>
          <w:b/>
          <w:color w:val="000000"/>
          <w:sz w:val="24"/>
          <w:szCs w:val="24"/>
        </w:rPr>
        <w:t>Постреквізити</w:t>
      </w:r>
      <w:proofErr w:type="spellEnd"/>
      <w:r>
        <w:rPr>
          <w:b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Акушерство та </w:t>
      </w:r>
      <w:proofErr w:type="spellStart"/>
      <w:r>
        <w:rPr>
          <w:color w:val="000000"/>
          <w:sz w:val="24"/>
          <w:szCs w:val="24"/>
        </w:rPr>
        <w:t>гінекологія</w:t>
      </w:r>
      <w:proofErr w:type="spellEnd"/>
      <w:r>
        <w:rPr>
          <w:color w:val="000000"/>
          <w:sz w:val="24"/>
          <w:szCs w:val="24"/>
        </w:rPr>
        <w:t xml:space="preserve"> як </w:t>
      </w:r>
      <w:proofErr w:type="spellStart"/>
      <w:r>
        <w:rPr>
          <w:color w:val="000000"/>
          <w:sz w:val="24"/>
          <w:szCs w:val="24"/>
        </w:rPr>
        <w:t>навчальна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базується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знаннях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отриманих</w:t>
      </w:r>
      <w:proofErr w:type="spellEnd"/>
      <w:r>
        <w:rPr>
          <w:color w:val="000000"/>
          <w:sz w:val="24"/>
          <w:szCs w:val="24"/>
        </w:rPr>
        <w:t xml:space="preserve"> студентами при </w:t>
      </w:r>
      <w:proofErr w:type="spellStart"/>
      <w:r>
        <w:rPr>
          <w:color w:val="000000"/>
          <w:sz w:val="24"/>
          <w:szCs w:val="24"/>
        </w:rPr>
        <w:t>вивченні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ендокринології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урології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онкології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хірургії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вертебрології</w:t>
      </w:r>
      <w:proofErr w:type="spellEnd"/>
      <w:r>
        <w:rPr>
          <w:color w:val="000000"/>
          <w:sz w:val="24"/>
          <w:szCs w:val="24"/>
        </w:rPr>
        <w:t xml:space="preserve"> й </w:t>
      </w:r>
      <w:proofErr w:type="spellStart"/>
      <w:r>
        <w:rPr>
          <w:color w:val="000000"/>
          <w:sz w:val="24"/>
          <w:szCs w:val="24"/>
        </w:rPr>
        <w:t>інтегрується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цими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дисциплінами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B47821">
      <w:pPr>
        <w:jc w:val="both"/>
        <w:rPr>
          <w:color w:val="000000"/>
          <w:sz w:val="24"/>
          <w:szCs w:val="24"/>
        </w:rPr>
      </w:pPr>
    </w:p>
    <w:p w:rsidR="00B47821" w:rsidRDefault="00000000">
      <w:pPr>
        <w:jc w:val="both"/>
        <w:rPr>
          <w:b/>
          <w:color w:val="000000"/>
          <w:sz w:val="24"/>
          <w:szCs w:val="24"/>
        </w:rPr>
      </w:pPr>
      <w:bookmarkStart w:id="2" w:name="_heading=h.1fob9te" w:colFirst="0" w:colLast="0"/>
      <w:bookmarkEnd w:id="2"/>
      <w:r>
        <w:rPr>
          <w:b/>
          <w:color w:val="000000"/>
          <w:sz w:val="24"/>
          <w:szCs w:val="24"/>
        </w:rPr>
        <w:t xml:space="preserve">3. </w:t>
      </w:r>
      <w:proofErr w:type="spellStart"/>
      <w:r>
        <w:rPr>
          <w:b/>
          <w:color w:val="000000"/>
          <w:sz w:val="24"/>
          <w:szCs w:val="24"/>
        </w:rPr>
        <w:t>Результати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навчання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дисципліни</w:t>
      </w:r>
      <w:proofErr w:type="spellEnd"/>
      <w:r>
        <w:rPr>
          <w:b/>
          <w:color w:val="000000"/>
          <w:sz w:val="24"/>
          <w:szCs w:val="24"/>
        </w:rPr>
        <w:t>:</w:t>
      </w:r>
    </w:p>
    <w:p w:rsidR="00B47821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Після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успішного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вивчення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здобувач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зможе</w:t>
      </w:r>
      <w:proofErr w:type="spellEnd"/>
      <w:r>
        <w:rPr>
          <w:sz w:val="24"/>
          <w:szCs w:val="24"/>
        </w:rPr>
        <w:t xml:space="preserve">: </w:t>
      </w:r>
    </w:p>
    <w:p w:rsidR="00B47821" w:rsidRDefault="00000000">
      <w:pPr>
        <w:numPr>
          <w:ilvl w:val="0"/>
          <w:numId w:val="6"/>
        </w:numPr>
        <w:tabs>
          <w:tab w:val="left" w:pos="0"/>
        </w:tabs>
        <w:jc w:val="both"/>
        <w:rPr>
          <w:sz w:val="24"/>
          <w:szCs w:val="24"/>
        </w:rPr>
      </w:pPr>
      <w:r>
        <w:rPr>
          <w:i/>
          <w:color w:val="000000"/>
          <w:sz w:val="24"/>
          <w:szCs w:val="24"/>
        </w:rPr>
        <w:t>знати: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перебіг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фізіологічної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патологічної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вагітності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післяпологового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періоду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сучасні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стандарти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допомоги</w:t>
      </w:r>
      <w:proofErr w:type="spellEnd"/>
      <w:r>
        <w:rPr>
          <w:sz w:val="24"/>
          <w:szCs w:val="24"/>
        </w:rPr>
        <w:t xml:space="preserve"> при </w:t>
      </w:r>
      <w:proofErr w:type="spellStart"/>
      <w:r>
        <w:rPr>
          <w:sz w:val="24"/>
          <w:szCs w:val="24"/>
        </w:rPr>
        <w:t>невідкладній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акушерській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гінекологічній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патології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питання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планування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сім’ї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color w:val="000000"/>
          <w:sz w:val="24"/>
          <w:szCs w:val="24"/>
        </w:rPr>
      </w:pPr>
      <w:proofErr w:type="spellStart"/>
      <w:r>
        <w:rPr>
          <w:i/>
          <w:color w:val="000000"/>
          <w:sz w:val="24"/>
          <w:szCs w:val="24"/>
        </w:rPr>
        <w:t>вміти</w:t>
      </w:r>
      <w:proofErr w:type="spellEnd"/>
      <w:r>
        <w:rPr>
          <w:i/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проводити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гінекологічне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дослідження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здійснювати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забір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матеріалу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цитологічного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гістологічного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бактеріологічного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вміти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їх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інтерпретувати</w:t>
      </w:r>
      <w:proofErr w:type="spellEnd"/>
      <w:r>
        <w:rPr>
          <w:color w:val="000000"/>
          <w:sz w:val="24"/>
          <w:szCs w:val="24"/>
        </w:rPr>
        <w:t xml:space="preserve">; </w:t>
      </w:r>
      <w:proofErr w:type="spellStart"/>
      <w:r>
        <w:rPr>
          <w:color w:val="000000"/>
          <w:sz w:val="24"/>
          <w:szCs w:val="24"/>
        </w:rPr>
        <w:t>встановлювати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діагноз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захворювання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проводити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диференційну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діагностику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терапію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профілактику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реабілітацію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акушерських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гінекологічних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хворих</w:t>
      </w:r>
      <w:proofErr w:type="spellEnd"/>
      <w:r>
        <w:rPr>
          <w:color w:val="000000"/>
          <w:sz w:val="24"/>
          <w:szCs w:val="24"/>
        </w:rPr>
        <w:t xml:space="preserve">; </w:t>
      </w:r>
      <w:proofErr w:type="spellStart"/>
      <w:r>
        <w:rPr>
          <w:color w:val="000000"/>
          <w:sz w:val="24"/>
          <w:szCs w:val="24"/>
        </w:rPr>
        <w:t>збирати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оцінювати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акушерський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гінекологічний</w:t>
      </w:r>
      <w:proofErr w:type="spellEnd"/>
      <w:r>
        <w:rPr>
          <w:color w:val="000000"/>
          <w:sz w:val="24"/>
          <w:szCs w:val="24"/>
        </w:rPr>
        <w:t xml:space="preserve"> анамнез; </w:t>
      </w:r>
      <w:proofErr w:type="spellStart"/>
      <w:r>
        <w:rPr>
          <w:color w:val="000000"/>
          <w:sz w:val="24"/>
          <w:szCs w:val="24"/>
        </w:rPr>
        <w:t>проводити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зовнішнє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внутрішнє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акушерське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дослідження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оцінювати</w:t>
      </w:r>
      <w:proofErr w:type="spellEnd"/>
      <w:r>
        <w:rPr>
          <w:color w:val="000000"/>
          <w:sz w:val="24"/>
          <w:szCs w:val="24"/>
        </w:rPr>
        <w:t xml:space="preserve"> стан плода та </w:t>
      </w:r>
      <w:proofErr w:type="spellStart"/>
      <w:r>
        <w:rPr>
          <w:color w:val="000000"/>
          <w:sz w:val="24"/>
          <w:szCs w:val="24"/>
        </w:rPr>
        <w:t>новонародженого</w:t>
      </w:r>
      <w:proofErr w:type="spellEnd"/>
      <w:r>
        <w:rPr>
          <w:color w:val="000000"/>
          <w:sz w:val="24"/>
          <w:szCs w:val="24"/>
        </w:rPr>
        <w:t xml:space="preserve">; </w:t>
      </w:r>
      <w:proofErr w:type="spellStart"/>
      <w:r>
        <w:rPr>
          <w:color w:val="000000"/>
          <w:sz w:val="24"/>
          <w:szCs w:val="24"/>
        </w:rPr>
        <w:t>надавати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невідкладну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допомогу</w:t>
      </w:r>
      <w:proofErr w:type="spellEnd"/>
      <w:r>
        <w:rPr>
          <w:color w:val="000000"/>
          <w:sz w:val="24"/>
          <w:szCs w:val="24"/>
        </w:rPr>
        <w:t xml:space="preserve"> при </w:t>
      </w:r>
      <w:proofErr w:type="spellStart"/>
      <w:r>
        <w:rPr>
          <w:color w:val="000000"/>
          <w:sz w:val="24"/>
          <w:szCs w:val="24"/>
        </w:rPr>
        <w:t>акушерській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гінекологічній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патології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color w:val="000000"/>
          <w:sz w:val="24"/>
          <w:szCs w:val="24"/>
        </w:rPr>
      </w:pPr>
      <w:proofErr w:type="spellStart"/>
      <w:r>
        <w:rPr>
          <w:i/>
          <w:color w:val="000000"/>
          <w:sz w:val="24"/>
          <w:szCs w:val="24"/>
        </w:rPr>
        <w:t>здатен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продемонструвати</w:t>
      </w:r>
      <w:proofErr w:type="spellEnd"/>
      <w:r>
        <w:rPr>
          <w:i/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знання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практичні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навички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</w:p>
    <w:p w:rsidR="00B47821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color w:val="000000"/>
          <w:sz w:val="24"/>
          <w:szCs w:val="24"/>
        </w:rPr>
      </w:pPr>
      <w:proofErr w:type="spellStart"/>
      <w:r>
        <w:rPr>
          <w:i/>
          <w:color w:val="000000"/>
          <w:sz w:val="24"/>
          <w:szCs w:val="24"/>
        </w:rPr>
        <w:t>володіти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навичками</w:t>
      </w:r>
      <w:proofErr w:type="spellEnd"/>
      <w:r>
        <w:rPr>
          <w:i/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методики </w:t>
      </w:r>
      <w:proofErr w:type="spellStart"/>
      <w:r>
        <w:rPr>
          <w:color w:val="000000"/>
          <w:sz w:val="24"/>
          <w:szCs w:val="24"/>
        </w:rPr>
        <w:t>обстеження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вагітної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гінекологічної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хворої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аналізу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даних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лабораторних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інструментальних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color w:val="000000"/>
          <w:sz w:val="24"/>
          <w:szCs w:val="24"/>
        </w:rPr>
        <w:t>обстежень</w:t>
      </w:r>
      <w:proofErr w:type="spellEnd"/>
      <w:r>
        <w:rPr>
          <w:color w:val="000000"/>
          <w:sz w:val="24"/>
          <w:szCs w:val="24"/>
        </w:rPr>
        <w:t xml:space="preserve">,  </w:t>
      </w:r>
      <w:proofErr w:type="spellStart"/>
      <w:r>
        <w:rPr>
          <w:color w:val="000000"/>
          <w:sz w:val="24"/>
          <w:szCs w:val="24"/>
        </w:rPr>
        <w:t>демонструвати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необхідні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медичні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маніпуляції</w:t>
      </w:r>
      <w:proofErr w:type="spellEnd"/>
    </w:p>
    <w:p w:rsidR="00B47821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</w:tabs>
        <w:jc w:val="both"/>
        <w:rPr>
          <w:color w:val="000000"/>
          <w:sz w:val="24"/>
          <w:szCs w:val="24"/>
        </w:rPr>
      </w:pPr>
      <w:proofErr w:type="spellStart"/>
      <w:r>
        <w:rPr>
          <w:i/>
          <w:color w:val="000000"/>
          <w:sz w:val="24"/>
          <w:szCs w:val="24"/>
        </w:rPr>
        <w:t>самостійно</w:t>
      </w:r>
      <w:proofErr w:type="spellEnd"/>
      <w:r>
        <w:rPr>
          <w:i/>
          <w:color w:val="000000"/>
          <w:sz w:val="24"/>
          <w:szCs w:val="24"/>
        </w:rPr>
        <w:t xml:space="preserve"> </w:t>
      </w:r>
      <w:proofErr w:type="spellStart"/>
      <w:r>
        <w:rPr>
          <w:i/>
          <w:color w:val="000000"/>
          <w:sz w:val="24"/>
          <w:szCs w:val="24"/>
        </w:rPr>
        <w:t>вирішувати</w:t>
      </w:r>
      <w:proofErr w:type="spellEnd"/>
      <w:r>
        <w:rPr>
          <w:i/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створення</w:t>
      </w:r>
      <w:proofErr w:type="spellEnd"/>
      <w:r>
        <w:rPr>
          <w:color w:val="000000"/>
          <w:sz w:val="24"/>
          <w:szCs w:val="24"/>
        </w:rPr>
        <w:t xml:space="preserve"> плану </w:t>
      </w:r>
      <w:proofErr w:type="spellStart"/>
      <w:r>
        <w:rPr>
          <w:color w:val="000000"/>
          <w:sz w:val="24"/>
          <w:szCs w:val="24"/>
        </w:rPr>
        <w:t>обстеження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вагітної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гінекологічної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хворої</w:t>
      </w:r>
      <w:proofErr w:type="spellEnd"/>
      <w:r>
        <w:rPr>
          <w:color w:val="000000"/>
          <w:sz w:val="24"/>
          <w:szCs w:val="24"/>
        </w:rPr>
        <w:t xml:space="preserve">. </w:t>
      </w:r>
    </w:p>
    <w:p w:rsidR="00B47821" w:rsidRDefault="00B47821">
      <w:pPr>
        <w:jc w:val="both"/>
      </w:pP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4. </w:t>
      </w:r>
      <w:proofErr w:type="spellStart"/>
      <w:r>
        <w:rPr>
          <w:b/>
          <w:color w:val="000000"/>
          <w:sz w:val="24"/>
          <w:szCs w:val="24"/>
        </w:rPr>
        <w:t>Зміст</w:t>
      </w:r>
      <w:proofErr w:type="spellEnd"/>
      <w:r>
        <w:rPr>
          <w:b/>
          <w:color w:val="000000"/>
          <w:sz w:val="24"/>
          <w:szCs w:val="24"/>
        </w:rPr>
        <w:t xml:space="preserve"> та </w:t>
      </w:r>
      <w:proofErr w:type="spellStart"/>
      <w:r>
        <w:rPr>
          <w:b/>
          <w:color w:val="000000"/>
          <w:sz w:val="24"/>
          <w:szCs w:val="24"/>
        </w:rPr>
        <w:t>логістика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дисципліни</w:t>
      </w:r>
      <w:proofErr w:type="spellEnd"/>
      <w:r>
        <w:rPr>
          <w:b/>
          <w:color w:val="000000"/>
          <w:sz w:val="24"/>
          <w:szCs w:val="24"/>
        </w:rPr>
        <w:t xml:space="preserve"> </w:t>
      </w:r>
    </w:p>
    <w:tbl>
      <w:tblPr>
        <w:tblStyle w:val="afc"/>
        <w:tblW w:w="9639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98"/>
        <w:gridCol w:w="1531"/>
        <w:gridCol w:w="4110"/>
      </w:tblGrid>
      <w:tr w:rsidR="00B47821">
        <w:tc>
          <w:tcPr>
            <w:tcW w:w="3998" w:type="dxa"/>
            <w:shd w:val="clear" w:color="auto" w:fill="auto"/>
          </w:tcPr>
          <w:p w:rsidR="00B47821" w:rsidRDefault="00000000">
            <w:pPr>
              <w:shd w:val="clear" w:color="auto" w:fill="FFFFFF"/>
              <w:tabs>
                <w:tab w:val="left" w:pos="2580"/>
              </w:tabs>
              <w:jc w:val="both"/>
              <w:rPr>
                <w:b/>
                <w:color w:val="000000"/>
              </w:rPr>
            </w:pPr>
            <w:r>
              <w:rPr>
                <w:sz w:val="24"/>
                <w:szCs w:val="24"/>
              </w:rPr>
              <w:t xml:space="preserve">Модуль. </w:t>
            </w:r>
            <w:proofErr w:type="spellStart"/>
            <w:r>
              <w:rPr>
                <w:b/>
                <w:sz w:val="24"/>
                <w:szCs w:val="24"/>
              </w:rPr>
              <w:t>Фізіологічний</w:t>
            </w:r>
            <w:proofErr w:type="spellEnd"/>
            <w:r>
              <w:rPr>
                <w:b/>
                <w:sz w:val="24"/>
                <w:szCs w:val="24"/>
              </w:rPr>
              <w:t xml:space="preserve"> та </w:t>
            </w:r>
            <w:proofErr w:type="spellStart"/>
            <w:r>
              <w:rPr>
                <w:b/>
                <w:sz w:val="24"/>
                <w:szCs w:val="24"/>
              </w:rPr>
              <w:t>патологічний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перебіг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вагітності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пологів</w:t>
            </w:r>
            <w:proofErr w:type="spellEnd"/>
            <w:r>
              <w:rPr>
                <w:b/>
                <w:sz w:val="24"/>
                <w:szCs w:val="24"/>
              </w:rPr>
              <w:t xml:space="preserve"> та </w:t>
            </w:r>
            <w:proofErr w:type="spellStart"/>
            <w:r>
              <w:rPr>
                <w:b/>
                <w:sz w:val="24"/>
                <w:szCs w:val="24"/>
              </w:rPr>
              <w:t>післяпологового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періоду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  <w:p w:rsidR="00B47821" w:rsidRDefault="00B47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shd w:val="clear" w:color="auto" w:fill="auto"/>
          </w:tcPr>
          <w:p w:rsidR="00B478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9-10 семестр</w:t>
            </w:r>
          </w:p>
          <w:p w:rsidR="00B478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120 год / 4,0 </w:t>
            </w:r>
            <w:proofErr w:type="spellStart"/>
            <w:r>
              <w:rPr>
                <w:color w:val="000000"/>
                <w:sz w:val="24"/>
                <w:szCs w:val="24"/>
              </w:rPr>
              <w:t>кредити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B478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Лекції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№ 5-8</w:t>
            </w:r>
          </w:p>
          <w:p w:rsidR="00B478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Практичні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заняття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№ 1</w:t>
            </w:r>
            <w:r>
              <w:rPr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9</w:t>
            </w:r>
          </w:p>
          <w:p w:rsidR="00B4782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Теми для </w:t>
            </w:r>
            <w:proofErr w:type="spellStart"/>
            <w:r>
              <w:rPr>
                <w:color w:val="000000"/>
                <w:sz w:val="24"/>
                <w:szCs w:val="24"/>
              </w:rPr>
              <w:t>самостійного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опрацювання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№ 1</w:t>
            </w:r>
            <w:r>
              <w:rPr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>-30</w:t>
            </w:r>
          </w:p>
        </w:tc>
      </w:tr>
    </w:tbl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Дисципліна</w:t>
      </w:r>
      <w:proofErr w:type="spellEnd"/>
      <w:r>
        <w:rPr>
          <w:color w:val="000000"/>
          <w:sz w:val="24"/>
          <w:szCs w:val="24"/>
        </w:rPr>
        <w:t xml:space="preserve"> на 5 </w:t>
      </w:r>
      <w:proofErr w:type="spellStart"/>
      <w:r>
        <w:rPr>
          <w:color w:val="000000"/>
          <w:sz w:val="24"/>
          <w:szCs w:val="24"/>
        </w:rPr>
        <w:t>курсі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включає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17</w:t>
      </w:r>
      <w:r>
        <w:rPr>
          <w:color w:val="000000"/>
          <w:sz w:val="24"/>
          <w:szCs w:val="24"/>
        </w:rPr>
        <w:t xml:space="preserve"> тем в межах 1 </w:t>
      </w:r>
      <w:proofErr w:type="spellStart"/>
      <w:r>
        <w:rPr>
          <w:color w:val="000000"/>
          <w:sz w:val="24"/>
          <w:szCs w:val="24"/>
        </w:rPr>
        <w:t>тематичного</w:t>
      </w:r>
      <w:proofErr w:type="spellEnd"/>
      <w:r>
        <w:rPr>
          <w:color w:val="000000"/>
          <w:sz w:val="24"/>
          <w:szCs w:val="24"/>
        </w:rPr>
        <w:t xml:space="preserve"> модуля.</w:t>
      </w:r>
    </w:p>
    <w:p w:rsidR="00B47821" w:rsidRDefault="00B47821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B47821" w:rsidRDefault="00000000">
      <w:pPr>
        <w:ind w:firstLine="567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Змістовий</w:t>
      </w:r>
      <w:proofErr w:type="spellEnd"/>
      <w:r>
        <w:rPr>
          <w:b/>
          <w:sz w:val="24"/>
          <w:szCs w:val="24"/>
        </w:rPr>
        <w:t xml:space="preserve"> модуль 5. </w:t>
      </w:r>
      <w:proofErr w:type="spellStart"/>
      <w:r>
        <w:rPr>
          <w:b/>
          <w:sz w:val="24"/>
          <w:szCs w:val="24"/>
        </w:rPr>
        <w:t>Фізіологічний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перебіг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вагітності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пологів</w:t>
      </w:r>
      <w:proofErr w:type="spellEnd"/>
      <w:r>
        <w:rPr>
          <w:b/>
          <w:sz w:val="24"/>
          <w:szCs w:val="24"/>
        </w:rPr>
        <w:t xml:space="preserve"> та </w:t>
      </w:r>
      <w:proofErr w:type="spellStart"/>
      <w:r>
        <w:rPr>
          <w:b/>
          <w:sz w:val="24"/>
          <w:szCs w:val="24"/>
        </w:rPr>
        <w:t>післяпологового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періоду</w:t>
      </w:r>
      <w:proofErr w:type="spellEnd"/>
      <w:r>
        <w:rPr>
          <w:b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1. </w:t>
      </w:r>
      <w:proofErr w:type="spellStart"/>
      <w:r>
        <w:rPr>
          <w:sz w:val="24"/>
          <w:szCs w:val="24"/>
        </w:rPr>
        <w:t>Жіночий</w:t>
      </w:r>
      <w:proofErr w:type="spellEnd"/>
      <w:r>
        <w:rPr>
          <w:sz w:val="24"/>
          <w:szCs w:val="24"/>
        </w:rPr>
        <w:t xml:space="preserve"> таз. </w:t>
      </w:r>
      <w:proofErr w:type="spellStart"/>
      <w:r>
        <w:rPr>
          <w:sz w:val="24"/>
          <w:szCs w:val="24"/>
        </w:rPr>
        <w:t>Плід</w:t>
      </w:r>
      <w:proofErr w:type="spellEnd"/>
      <w:r>
        <w:rPr>
          <w:sz w:val="24"/>
          <w:szCs w:val="24"/>
        </w:rPr>
        <w:t xml:space="preserve"> як </w:t>
      </w:r>
      <w:proofErr w:type="spellStart"/>
      <w:r>
        <w:rPr>
          <w:sz w:val="24"/>
          <w:szCs w:val="24"/>
        </w:rPr>
        <w:t>об’єкт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2. </w:t>
      </w:r>
      <w:proofErr w:type="spellStart"/>
      <w:r>
        <w:rPr>
          <w:sz w:val="24"/>
          <w:szCs w:val="24"/>
        </w:rPr>
        <w:t>Фізіологія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вагітності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Методи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обстеження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вагітних</w:t>
      </w:r>
      <w:proofErr w:type="spellEnd"/>
      <w:r>
        <w:rPr>
          <w:sz w:val="24"/>
          <w:szCs w:val="24"/>
        </w:rPr>
        <w:t xml:space="preserve">. Перинатальна </w:t>
      </w:r>
      <w:proofErr w:type="spellStart"/>
      <w:r>
        <w:rPr>
          <w:sz w:val="24"/>
          <w:szCs w:val="24"/>
        </w:rPr>
        <w:t>охорона</w:t>
      </w:r>
      <w:proofErr w:type="spellEnd"/>
      <w:r>
        <w:rPr>
          <w:sz w:val="24"/>
          <w:szCs w:val="24"/>
        </w:rPr>
        <w:t xml:space="preserve"> плода.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3. </w:t>
      </w:r>
      <w:proofErr w:type="spellStart"/>
      <w:r>
        <w:rPr>
          <w:sz w:val="24"/>
          <w:szCs w:val="24"/>
        </w:rPr>
        <w:t>Фізіологія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Знеболювання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 4. </w:t>
      </w:r>
      <w:proofErr w:type="spellStart"/>
      <w:r>
        <w:rPr>
          <w:sz w:val="24"/>
          <w:szCs w:val="24"/>
        </w:rPr>
        <w:t>Фізіологія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післяпологового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періоду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Фізіологія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новонародженості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Змістовий</w:t>
      </w:r>
      <w:proofErr w:type="spellEnd"/>
      <w:r>
        <w:rPr>
          <w:b/>
          <w:sz w:val="24"/>
          <w:szCs w:val="24"/>
        </w:rPr>
        <w:t xml:space="preserve"> модуль 6. </w:t>
      </w:r>
      <w:proofErr w:type="spellStart"/>
      <w:r>
        <w:rPr>
          <w:b/>
          <w:sz w:val="24"/>
          <w:szCs w:val="24"/>
        </w:rPr>
        <w:t>Патологічний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перебіг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вагітності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пологів</w:t>
      </w:r>
      <w:proofErr w:type="spellEnd"/>
      <w:r>
        <w:rPr>
          <w:b/>
          <w:sz w:val="24"/>
          <w:szCs w:val="24"/>
        </w:rPr>
        <w:t xml:space="preserve"> та </w:t>
      </w:r>
      <w:proofErr w:type="spellStart"/>
      <w:r>
        <w:rPr>
          <w:b/>
          <w:sz w:val="24"/>
          <w:szCs w:val="24"/>
        </w:rPr>
        <w:t>післяпологового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періоду</w:t>
      </w:r>
      <w:proofErr w:type="spellEnd"/>
      <w:r>
        <w:rPr>
          <w:b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5. </w:t>
      </w:r>
      <w:proofErr w:type="spellStart"/>
      <w:r>
        <w:rPr>
          <w:sz w:val="24"/>
          <w:szCs w:val="24"/>
        </w:rPr>
        <w:t>Аномалії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розвитку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плідного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яйця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Багатоплідна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вагітність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Тема 6. </w:t>
      </w:r>
      <w:proofErr w:type="spellStart"/>
      <w:r>
        <w:rPr>
          <w:sz w:val="24"/>
          <w:szCs w:val="24"/>
        </w:rPr>
        <w:t>Плацентарна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дисфункція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Дистрес</w:t>
      </w:r>
      <w:proofErr w:type="spellEnd"/>
      <w:r>
        <w:rPr>
          <w:sz w:val="24"/>
          <w:szCs w:val="24"/>
        </w:rPr>
        <w:t xml:space="preserve"> плода. </w:t>
      </w:r>
      <w:proofErr w:type="spellStart"/>
      <w:r>
        <w:rPr>
          <w:sz w:val="24"/>
          <w:szCs w:val="24"/>
        </w:rPr>
        <w:t>Затримка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розвитку</w:t>
      </w:r>
      <w:proofErr w:type="spellEnd"/>
      <w:r>
        <w:rPr>
          <w:sz w:val="24"/>
          <w:szCs w:val="24"/>
        </w:rPr>
        <w:t xml:space="preserve"> плода.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7. </w:t>
      </w:r>
      <w:proofErr w:type="spellStart"/>
      <w:r>
        <w:rPr>
          <w:sz w:val="24"/>
          <w:szCs w:val="24"/>
        </w:rPr>
        <w:t>Ізоантигенна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несумісність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крові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матері</w:t>
      </w:r>
      <w:proofErr w:type="spellEnd"/>
      <w:r>
        <w:rPr>
          <w:sz w:val="24"/>
          <w:szCs w:val="24"/>
        </w:rPr>
        <w:t xml:space="preserve"> та плода.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8. </w:t>
      </w:r>
      <w:proofErr w:type="spellStart"/>
      <w:r>
        <w:rPr>
          <w:sz w:val="24"/>
          <w:szCs w:val="24"/>
        </w:rPr>
        <w:t>Ранні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гестози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Гіпертензивні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розлади</w:t>
      </w:r>
      <w:proofErr w:type="spellEnd"/>
      <w:r>
        <w:rPr>
          <w:sz w:val="24"/>
          <w:szCs w:val="24"/>
        </w:rPr>
        <w:t xml:space="preserve"> при </w:t>
      </w:r>
      <w:proofErr w:type="spellStart"/>
      <w:r>
        <w:rPr>
          <w:sz w:val="24"/>
          <w:szCs w:val="24"/>
        </w:rPr>
        <w:t>вагітності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Прееклампсія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Еклампсія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9. </w:t>
      </w:r>
      <w:proofErr w:type="spellStart"/>
      <w:r>
        <w:rPr>
          <w:sz w:val="24"/>
          <w:szCs w:val="24"/>
        </w:rPr>
        <w:t>Невиношування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вагітності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10. </w:t>
      </w:r>
      <w:proofErr w:type="spellStart"/>
      <w:r>
        <w:rPr>
          <w:sz w:val="24"/>
          <w:szCs w:val="24"/>
        </w:rPr>
        <w:t>Вузький</w:t>
      </w:r>
      <w:proofErr w:type="spellEnd"/>
      <w:r>
        <w:rPr>
          <w:sz w:val="24"/>
          <w:szCs w:val="24"/>
        </w:rPr>
        <w:t xml:space="preserve"> таз. </w:t>
      </w:r>
      <w:proofErr w:type="spellStart"/>
      <w:r>
        <w:rPr>
          <w:sz w:val="24"/>
          <w:szCs w:val="24"/>
        </w:rPr>
        <w:t>Аномалії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положення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передлежання</w:t>
      </w:r>
      <w:proofErr w:type="spellEnd"/>
      <w:r>
        <w:rPr>
          <w:sz w:val="24"/>
          <w:szCs w:val="24"/>
        </w:rPr>
        <w:t xml:space="preserve"> плода. Пологи при неправильному </w:t>
      </w:r>
      <w:proofErr w:type="spellStart"/>
      <w:r>
        <w:rPr>
          <w:sz w:val="24"/>
          <w:szCs w:val="24"/>
        </w:rPr>
        <w:t>положенні</w:t>
      </w:r>
      <w:proofErr w:type="spellEnd"/>
      <w:r>
        <w:rPr>
          <w:sz w:val="24"/>
          <w:szCs w:val="24"/>
        </w:rPr>
        <w:t xml:space="preserve"> та тазовому </w:t>
      </w:r>
      <w:proofErr w:type="spellStart"/>
      <w:r>
        <w:rPr>
          <w:sz w:val="24"/>
          <w:szCs w:val="24"/>
        </w:rPr>
        <w:t>передлежанні</w:t>
      </w:r>
      <w:proofErr w:type="spellEnd"/>
      <w:r>
        <w:rPr>
          <w:sz w:val="24"/>
          <w:szCs w:val="24"/>
        </w:rPr>
        <w:t xml:space="preserve"> плода.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11. </w:t>
      </w:r>
      <w:proofErr w:type="spellStart"/>
      <w:r>
        <w:rPr>
          <w:sz w:val="24"/>
          <w:szCs w:val="24"/>
        </w:rPr>
        <w:t>Аномалії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скоротливої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діяльності</w:t>
      </w:r>
      <w:proofErr w:type="spellEnd"/>
      <w:r>
        <w:rPr>
          <w:sz w:val="24"/>
          <w:szCs w:val="24"/>
        </w:rPr>
        <w:t xml:space="preserve"> матки.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12. </w:t>
      </w:r>
      <w:proofErr w:type="spellStart"/>
      <w:r>
        <w:rPr>
          <w:sz w:val="24"/>
          <w:szCs w:val="24"/>
        </w:rPr>
        <w:t>Акушерські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кровотечі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</w:t>
      </w:r>
      <w:proofErr w:type="spellEnd"/>
      <w:r>
        <w:rPr>
          <w:sz w:val="24"/>
          <w:szCs w:val="24"/>
        </w:rPr>
        <w:t xml:space="preserve"> час </w:t>
      </w:r>
      <w:proofErr w:type="spellStart"/>
      <w:r>
        <w:rPr>
          <w:sz w:val="24"/>
          <w:szCs w:val="24"/>
        </w:rPr>
        <w:t>другої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половини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вагітності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у пологах</w:t>
      </w:r>
      <w:proofErr w:type="gram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післяпологовому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періоді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Інтенсивна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терапія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реанімація</w:t>
      </w:r>
      <w:proofErr w:type="spellEnd"/>
      <w:r>
        <w:rPr>
          <w:sz w:val="24"/>
          <w:szCs w:val="24"/>
        </w:rPr>
        <w:t xml:space="preserve"> при </w:t>
      </w:r>
      <w:proofErr w:type="spellStart"/>
      <w:r>
        <w:rPr>
          <w:sz w:val="24"/>
          <w:szCs w:val="24"/>
        </w:rPr>
        <w:t>кровотечах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акушерстві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13. </w:t>
      </w:r>
      <w:proofErr w:type="spellStart"/>
      <w:r>
        <w:rPr>
          <w:sz w:val="24"/>
          <w:szCs w:val="24"/>
        </w:rPr>
        <w:t>Оперативне</w:t>
      </w:r>
      <w:proofErr w:type="spellEnd"/>
      <w:r>
        <w:rPr>
          <w:sz w:val="24"/>
          <w:szCs w:val="24"/>
        </w:rPr>
        <w:t xml:space="preserve"> акушерство. </w:t>
      </w:r>
      <w:proofErr w:type="spellStart"/>
      <w:r>
        <w:rPr>
          <w:sz w:val="24"/>
          <w:szCs w:val="24"/>
        </w:rPr>
        <w:t>Пологовий</w:t>
      </w:r>
      <w:proofErr w:type="spellEnd"/>
      <w:r>
        <w:rPr>
          <w:sz w:val="24"/>
          <w:szCs w:val="24"/>
        </w:rPr>
        <w:t xml:space="preserve"> травматизм.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14. </w:t>
      </w:r>
      <w:proofErr w:type="spellStart"/>
      <w:r>
        <w:rPr>
          <w:sz w:val="24"/>
          <w:szCs w:val="24"/>
        </w:rPr>
        <w:t>Післяпологові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септичні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захворювання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15. </w:t>
      </w:r>
      <w:proofErr w:type="spellStart"/>
      <w:r>
        <w:rPr>
          <w:sz w:val="24"/>
          <w:szCs w:val="24"/>
        </w:rPr>
        <w:t>Курація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вагітних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породіль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підготовка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учбової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історії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Захист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учбової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історії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16.  </w:t>
      </w:r>
      <w:proofErr w:type="spellStart"/>
      <w:r>
        <w:rPr>
          <w:sz w:val="24"/>
          <w:szCs w:val="24"/>
        </w:rPr>
        <w:t>Вагітність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екстрагенітальні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патологія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Тема 17. </w:t>
      </w:r>
      <w:proofErr w:type="spellStart"/>
      <w:r>
        <w:rPr>
          <w:sz w:val="24"/>
          <w:szCs w:val="24"/>
        </w:rPr>
        <w:t>Підсумковий</w:t>
      </w:r>
      <w:proofErr w:type="spellEnd"/>
      <w:r>
        <w:rPr>
          <w:sz w:val="24"/>
          <w:szCs w:val="24"/>
        </w:rPr>
        <w:t xml:space="preserve"> контроль у </w:t>
      </w:r>
      <w:proofErr w:type="spellStart"/>
      <w:r>
        <w:rPr>
          <w:sz w:val="24"/>
          <w:szCs w:val="24"/>
        </w:rPr>
        <w:t>формі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диференційованого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заліку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до модулю</w:t>
      </w:r>
      <w:proofErr w:type="gramEnd"/>
      <w:r>
        <w:rPr>
          <w:sz w:val="24"/>
          <w:szCs w:val="24"/>
        </w:rPr>
        <w:t xml:space="preserve"> 2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Іспит</w:t>
      </w:r>
      <w:proofErr w:type="spellEnd"/>
      <w:r>
        <w:rPr>
          <w:sz w:val="24"/>
          <w:szCs w:val="24"/>
        </w:rPr>
        <w:t>.</w:t>
      </w:r>
    </w:p>
    <w:p w:rsidR="00B47821" w:rsidRDefault="00B47821">
      <w:pPr>
        <w:shd w:val="clear" w:color="auto" w:fill="FFFFFF"/>
        <w:jc w:val="both"/>
        <w:rPr>
          <w:b/>
          <w:sz w:val="24"/>
          <w:szCs w:val="24"/>
          <w:u w:val="single"/>
        </w:rPr>
      </w:pPr>
    </w:p>
    <w:p w:rsidR="00B47821" w:rsidRDefault="00B47821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B47821" w:rsidRDefault="00000000">
      <w:pPr>
        <w:shd w:val="clear" w:color="auto" w:fill="FFFFFF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Теми </w:t>
      </w:r>
      <w:proofErr w:type="spellStart"/>
      <w:r>
        <w:rPr>
          <w:color w:val="000000"/>
          <w:sz w:val="24"/>
          <w:szCs w:val="24"/>
        </w:rPr>
        <w:t>лекційного</w:t>
      </w:r>
      <w:proofErr w:type="spellEnd"/>
      <w:r>
        <w:rPr>
          <w:color w:val="000000"/>
          <w:sz w:val="24"/>
          <w:szCs w:val="24"/>
        </w:rPr>
        <w:t xml:space="preserve"> курсу </w:t>
      </w:r>
      <w:proofErr w:type="spellStart"/>
      <w:r>
        <w:rPr>
          <w:color w:val="000000"/>
          <w:sz w:val="24"/>
          <w:szCs w:val="24"/>
        </w:rPr>
        <w:t>розкривають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проблемні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відповідних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розділів</w:t>
      </w:r>
      <w:proofErr w:type="spellEnd"/>
      <w:r>
        <w:rPr>
          <w:color w:val="000000"/>
          <w:sz w:val="24"/>
          <w:szCs w:val="24"/>
        </w:rPr>
        <w:t xml:space="preserve">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shd w:val="clear" w:color="auto" w:fill="FFFFFF"/>
        <w:ind w:firstLine="567"/>
        <w:jc w:val="both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Практичні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 за методикою </w:t>
      </w:r>
      <w:proofErr w:type="spellStart"/>
      <w:r>
        <w:rPr>
          <w:color w:val="000000"/>
          <w:sz w:val="24"/>
          <w:szCs w:val="24"/>
        </w:rPr>
        <w:t>їх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організації</w:t>
      </w:r>
      <w:proofErr w:type="spellEnd"/>
      <w:r>
        <w:rPr>
          <w:color w:val="000000"/>
          <w:sz w:val="24"/>
          <w:szCs w:val="24"/>
        </w:rPr>
        <w:t xml:space="preserve"> є </w:t>
      </w:r>
      <w:proofErr w:type="spellStart"/>
      <w:r>
        <w:rPr>
          <w:color w:val="000000"/>
          <w:sz w:val="24"/>
          <w:szCs w:val="24"/>
        </w:rPr>
        <w:t>клінічними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бо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передбачають</w:t>
      </w:r>
      <w:proofErr w:type="spellEnd"/>
      <w:r>
        <w:rPr>
          <w:color w:val="000000"/>
          <w:sz w:val="24"/>
          <w:szCs w:val="24"/>
        </w:rPr>
        <w:t>:</w:t>
      </w:r>
    </w:p>
    <w:p w:rsidR="00B47821" w:rsidRDefault="00000000">
      <w:pPr>
        <w:shd w:val="clear" w:color="auto" w:fill="FFFFFF"/>
        <w:ind w:left="709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Курацію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хворих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вагітних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різноманітною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акушерсько-</w:t>
      </w:r>
      <w:proofErr w:type="gramStart"/>
      <w:r>
        <w:rPr>
          <w:sz w:val="24"/>
          <w:szCs w:val="24"/>
        </w:rPr>
        <w:t>гінекологічною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патологією</w:t>
      </w:r>
      <w:proofErr w:type="spellEnd"/>
      <w:proofErr w:type="gramEnd"/>
      <w:r>
        <w:rPr>
          <w:sz w:val="24"/>
          <w:szCs w:val="24"/>
        </w:rPr>
        <w:t xml:space="preserve"> (а при </w:t>
      </w:r>
      <w:proofErr w:type="spellStart"/>
      <w:r>
        <w:rPr>
          <w:sz w:val="24"/>
          <w:szCs w:val="24"/>
        </w:rPr>
        <w:t>їх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відсутності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клініці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розбір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клінічних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ситуаційних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завдань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архівних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історій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хвороби</w:t>
      </w:r>
      <w:proofErr w:type="spellEnd"/>
      <w:r>
        <w:rPr>
          <w:sz w:val="24"/>
          <w:szCs w:val="24"/>
        </w:rPr>
        <w:t xml:space="preserve">): </w:t>
      </w:r>
      <w:proofErr w:type="spellStart"/>
      <w:r>
        <w:rPr>
          <w:sz w:val="24"/>
          <w:szCs w:val="24"/>
        </w:rPr>
        <w:t>збирання</w:t>
      </w:r>
      <w:proofErr w:type="spellEnd"/>
      <w:r>
        <w:rPr>
          <w:sz w:val="24"/>
          <w:szCs w:val="24"/>
        </w:rPr>
        <w:t xml:space="preserve"> анамнезу,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диференційної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діагностики</w:t>
      </w:r>
      <w:proofErr w:type="spellEnd"/>
      <w:r>
        <w:rPr>
          <w:sz w:val="24"/>
          <w:szCs w:val="24"/>
        </w:rPr>
        <w:t xml:space="preserve"> при </w:t>
      </w:r>
      <w:proofErr w:type="spellStart"/>
      <w:r>
        <w:rPr>
          <w:sz w:val="24"/>
          <w:szCs w:val="24"/>
        </w:rPr>
        <w:t>різних</w:t>
      </w:r>
      <w:proofErr w:type="spellEnd"/>
      <w:r>
        <w:rPr>
          <w:sz w:val="24"/>
          <w:szCs w:val="24"/>
        </w:rPr>
        <w:t xml:space="preserve"> видах </w:t>
      </w:r>
      <w:proofErr w:type="spellStart"/>
      <w:r>
        <w:rPr>
          <w:sz w:val="24"/>
          <w:szCs w:val="24"/>
        </w:rPr>
        <w:t>акушерської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гінекологічної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патології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Обґрунтування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попередньою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діагнозу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Складання</w:t>
      </w:r>
      <w:proofErr w:type="spellEnd"/>
      <w:r>
        <w:rPr>
          <w:sz w:val="24"/>
          <w:szCs w:val="24"/>
        </w:rPr>
        <w:t xml:space="preserve"> плану </w:t>
      </w:r>
      <w:proofErr w:type="spellStart"/>
      <w:r>
        <w:rPr>
          <w:sz w:val="24"/>
          <w:szCs w:val="24"/>
        </w:rPr>
        <w:t>обстеження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жінок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використанням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сучасних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методів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діагностики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Аналіз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лабораторних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інструментальних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обстежень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Вміння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демонструвати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необхідні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маніпуляції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диференціального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діагнозу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обґрунтування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клінічного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діагнозу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284" w:firstLine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Складання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схеми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лікування</w:t>
      </w:r>
      <w:proofErr w:type="spellEnd"/>
      <w:r>
        <w:rPr>
          <w:sz w:val="24"/>
          <w:szCs w:val="24"/>
        </w:rPr>
        <w:t>;</w:t>
      </w:r>
    </w:p>
    <w:p w:rsidR="00B47821" w:rsidRDefault="00000000">
      <w:pPr>
        <w:shd w:val="clear" w:color="auto" w:fill="FFFFFF"/>
        <w:ind w:left="709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Складання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профілактичних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реабілітаційних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заходів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разі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різних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видів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акушерсько-гінекологічної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патології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bookmarkStart w:id="3" w:name="_heading=h.3znysh7" w:colFirst="0" w:colLast="0"/>
      <w:bookmarkEnd w:id="3"/>
      <w:proofErr w:type="spellStart"/>
      <w:r>
        <w:rPr>
          <w:sz w:val="24"/>
          <w:szCs w:val="24"/>
        </w:rPr>
        <w:t>Самостійна</w:t>
      </w:r>
      <w:proofErr w:type="spellEnd"/>
      <w:r>
        <w:rPr>
          <w:sz w:val="24"/>
          <w:szCs w:val="24"/>
        </w:rPr>
        <w:t xml:space="preserve"> робота студента </w:t>
      </w:r>
      <w:proofErr w:type="spellStart"/>
      <w:r>
        <w:rPr>
          <w:sz w:val="24"/>
          <w:szCs w:val="24"/>
        </w:rPr>
        <w:t>передбачає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підготовку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занять та </w:t>
      </w:r>
      <w:proofErr w:type="spellStart"/>
      <w:r>
        <w:rPr>
          <w:sz w:val="24"/>
          <w:szCs w:val="24"/>
        </w:rPr>
        <w:t>проміжних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контролів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вивчення</w:t>
      </w:r>
      <w:proofErr w:type="spellEnd"/>
      <w:r>
        <w:rPr>
          <w:sz w:val="24"/>
          <w:szCs w:val="24"/>
        </w:rPr>
        <w:t xml:space="preserve"> тем для </w:t>
      </w:r>
      <w:proofErr w:type="spellStart"/>
      <w:r>
        <w:rPr>
          <w:sz w:val="24"/>
          <w:szCs w:val="24"/>
        </w:rPr>
        <w:t>самостійної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позааудиторної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підготовка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презентацій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таблиць</w:t>
      </w:r>
      <w:proofErr w:type="spellEnd"/>
      <w:r>
        <w:rPr>
          <w:sz w:val="24"/>
          <w:szCs w:val="24"/>
        </w:rPr>
        <w:t xml:space="preserve">. Контроль </w:t>
      </w:r>
      <w:proofErr w:type="spellStart"/>
      <w:r>
        <w:rPr>
          <w:sz w:val="24"/>
          <w:szCs w:val="24"/>
        </w:rPr>
        <w:t>засвоєння</w:t>
      </w:r>
      <w:proofErr w:type="spellEnd"/>
      <w:r>
        <w:rPr>
          <w:sz w:val="24"/>
          <w:szCs w:val="24"/>
        </w:rPr>
        <w:t xml:space="preserve"> тем </w:t>
      </w:r>
      <w:proofErr w:type="spellStart"/>
      <w:r>
        <w:rPr>
          <w:sz w:val="24"/>
          <w:szCs w:val="24"/>
        </w:rPr>
        <w:t>самостійної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позааудиторної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здійснюється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проміжних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контрольних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заняттях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підсумковому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контролі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Індивідуальна</w:t>
      </w:r>
      <w:proofErr w:type="spellEnd"/>
      <w:r>
        <w:rPr>
          <w:sz w:val="24"/>
          <w:szCs w:val="24"/>
        </w:rPr>
        <w:t xml:space="preserve"> робота </w:t>
      </w:r>
      <w:proofErr w:type="spellStart"/>
      <w:r>
        <w:rPr>
          <w:sz w:val="24"/>
          <w:szCs w:val="24"/>
        </w:rPr>
        <w:t>включає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опрацювання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літератури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підготовку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оглядів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наданих</w:t>
      </w:r>
      <w:proofErr w:type="spellEnd"/>
      <w:r>
        <w:rPr>
          <w:sz w:val="24"/>
          <w:szCs w:val="24"/>
        </w:rPr>
        <w:t xml:space="preserve"> тем для </w:t>
      </w:r>
      <w:proofErr w:type="spellStart"/>
      <w:r>
        <w:rPr>
          <w:sz w:val="24"/>
          <w:szCs w:val="24"/>
        </w:rPr>
        <w:t>презентації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засіданнях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студентського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гуртка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виконання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науково-практичних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досліджень</w:t>
      </w:r>
      <w:proofErr w:type="spellEnd"/>
      <w:r>
        <w:rPr>
          <w:sz w:val="24"/>
          <w:szCs w:val="24"/>
        </w:rPr>
        <w:t xml:space="preserve">, участь у </w:t>
      </w:r>
      <w:proofErr w:type="spellStart"/>
      <w:r>
        <w:rPr>
          <w:sz w:val="24"/>
          <w:szCs w:val="24"/>
        </w:rPr>
        <w:t>профільних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олімпіадах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науково-практичних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конференціях</w:t>
      </w:r>
      <w:proofErr w:type="spellEnd"/>
      <w:r>
        <w:rPr>
          <w:sz w:val="24"/>
          <w:szCs w:val="24"/>
        </w:rPr>
        <w:t xml:space="preserve">, конкурсах </w:t>
      </w:r>
      <w:proofErr w:type="spellStart"/>
      <w:r>
        <w:rPr>
          <w:sz w:val="24"/>
          <w:szCs w:val="24"/>
        </w:rPr>
        <w:t>студентських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робіт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час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пишуть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захищають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навчальну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історію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пологів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історію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хвороби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Засвоєння</w:t>
      </w:r>
      <w:proofErr w:type="spellEnd"/>
      <w:r>
        <w:rPr>
          <w:sz w:val="24"/>
          <w:szCs w:val="24"/>
        </w:rPr>
        <w:t xml:space="preserve"> теми </w:t>
      </w:r>
      <w:proofErr w:type="spellStart"/>
      <w:r>
        <w:rPr>
          <w:sz w:val="24"/>
          <w:szCs w:val="24"/>
        </w:rPr>
        <w:t>контролюється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заняттях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відповідності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конкретними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цілями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засвоєння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змістових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модулів</w:t>
      </w:r>
      <w:proofErr w:type="spellEnd"/>
      <w:r>
        <w:rPr>
          <w:sz w:val="24"/>
          <w:szCs w:val="24"/>
        </w:rPr>
        <w:t xml:space="preserve"> - на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підсумкових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заняттях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Застосовуються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такі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засоби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діагностики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рівня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підготовки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студентів</w:t>
      </w:r>
      <w:proofErr w:type="spellEnd"/>
      <w:r>
        <w:rPr>
          <w:sz w:val="24"/>
          <w:szCs w:val="24"/>
        </w:rPr>
        <w:t xml:space="preserve">: тести, </w:t>
      </w:r>
      <w:proofErr w:type="spellStart"/>
      <w:r>
        <w:rPr>
          <w:sz w:val="24"/>
          <w:szCs w:val="24"/>
        </w:rPr>
        <w:t>розв'язування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ситуаційних</w:t>
      </w:r>
      <w:proofErr w:type="spellEnd"/>
      <w:r>
        <w:rPr>
          <w:color w:val="000000"/>
          <w:sz w:val="24"/>
          <w:szCs w:val="24"/>
        </w:rPr>
        <w:t xml:space="preserve"> задач. </w:t>
      </w:r>
      <w:proofErr w:type="spellStart"/>
      <w:r>
        <w:rPr>
          <w:color w:val="000000"/>
          <w:sz w:val="24"/>
          <w:szCs w:val="24"/>
        </w:rPr>
        <w:t>Інтерпретація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лабораторних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досліджень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трактування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оцінка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їх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результатів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аналіз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оцінка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результатів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інструментальних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досліджень</w:t>
      </w:r>
      <w:proofErr w:type="spellEnd"/>
      <w:r>
        <w:rPr>
          <w:color w:val="000000"/>
          <w:sz w:val="24"/>
          <w:szCs w:val="24"/>
        </w:rPr>
        <w:t xml:space="preserve">, контроль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навичок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Підсумковий</w:t>
      </w:r>
      <w:proofErr w:type="spellEnd"/>
      <w:r>
        <w:rPr>
          <w:color w:val="000000"/>
          <w:sz w:val="24"/>
          <w:szCs w:val="24"/>
        </w:rPr>
        <w:t xml:space="preserve"> контроль </w:t>
      </w:r>
      <w:proofErr w:type="spellStart"/>
      <w:r>
        <w:rPr>
          <w:color w:val="000000"/>
          <w:sz w:val="24"/>
          <w:szCs w:val="24"/>
        </w:rPr>
        <w:t>засвоєння</w:t>
      </w:r>
      <w:proofErr w:type="spellEnd"/>
      <w:r>
        <w:rPr>
          <w:color w:val="000000"/>
          <w:sz w:val="24"/>
          <w:szCs w:val="24"/>
        </w:rPr>
        <w:t xml:space="preserve"> модулю проводиться </w:t>
      </w:r>
      <w:proofErr w:type="spellStart"/>
      <w:r>
        <w:rPr>
          <w:color w:val="000000"/>
          <w:sz w:val="24"/>
          <w:szCs w:val="24"/>
        </w:rPr>
        <w:t>після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його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завершення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Оцінка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успішності</w:t>
      </w:r>
      <w:proofErr w:type="spellEnd"/>
      <w:r>
        <w:rPr>
          <w:color w:val="000000"/>
          <w:sz w:val="24"/>
          <w:szCs w:val="24"/>
        </w:rPr>
        <w:t xml:space="preserve"> студента з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є рейтинговою і </w:t>
      </w:r>
      <w:proofErr w:type="spellStart"/>
      <w:r>
        <w:rPr>
          <w:color w:val="000000"/>
          <w:sz w:val="24"/>
          <w:szCs w:val="24"/>
        </w:rPr>
        <w:t>виставляється</w:t>
      </w:r>
      <w:proofErr w:type="spellEnd"/>
      <w:r>
        <w:rPr>
          <w:color w:val="000000"/>
          <w:sz w:val="24"/>
          <w:szCs w:val="24"/>
        </w:rPr>
        <w:t xml:space="preserve"> за </w:t>
      </w:r>
      <w:proofErr w:type="spellStart"/>
      <w:r>
        <w:rPr>
          <w:color w:val="000000"/>
          <w:sz w:val="24"/>
          <w:szCs w:val="24"/>
        </w:rPr>
        <w:t>багатобальною</w:t>
      </w:r>
      <w:proofErr w:type="spellEnd"/>
      <w:r>
        <w:rPr>
          <w:color w:val="000000"/>
          <w:sz w:val="24"/>
          <w:szCs w:val="24"/>
        </w:rPr>
        <w:t xml:space="preserve"> шкалою і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визначення</w:t>
      </w:r>
      <w:proofErr w:type="spellEnd"/>
      <w:r>
        <w:rPr>
          <w:color w:val="000000"/>
          <w:sz w:val="24"/>
          <w:szCs w:val="24"/>
        </w:rPr>
        <w:t xml:space="preserve"> за системою ЕСТS та шкалою, </w:t>
      </w:r>
      <w:proofErr w:type="spellStart"/>
      <w:r>
        <w:rPr>
          <w:color w:val="000000"/>
          <w:sz w:val="24"/>
          <w:szCs w:val="24"/>
        </w:rPr>
        <w:t>прийнятою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Україні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Тематичні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плани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лекцій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календарні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плани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занять, </w:t>
      </w:r>
      <w:proofErr w:type="spellStart"/>
      <w:r>
        <w:rPr>
          <w:sz w:val="24"/>
          <w:szCs w:val="24"/>
        </w:rPr>
        <w:t>тематичний</w:t>
      </w:r>
      <w:proofErr w:type="spellEnd"/>
      <w:r>
        <w:rPr>
          <w:sz w:val="24"/>
          <w:szCs w:val="24"/>
        </w:rPr>
        <w:t xml:space="preserve"> план </w:t>
      </w:r>
      <w:proofErr w:type="spellStart"/>
      <w:r>
        <w:rPr>
          <w:sz w:val="24"/>
          <w:szCs w:val="24"/>
        </w:rPr>
        <w:t>самостійної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позааудиторної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обсяг</w:t>
      </w:r>
      <w:proofErr w:type="spellEnd"/>
      <w:r>
        <w:rPr>
          <w:sz w:val="24"/>
          <w:szCs w:val="24"/>
        </w:rPr>
        <w:t xml:space="preserve"> та напрямки </w:t>
      </w:r>
      <w:proofErr w:type="spellStart"/>
      <w:r>
        <w:rPr>
          <w:sz w:val="24"/>
          <w:szCs w:val="24"/>
        </w:rPr>
        <w:t>індивідуальної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опубліковані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сайті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кафедри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Маршрут </w:t>
      </w:r>
      <w:proofErr w:type="spellStart"/>
      <w:r>
        <w:rPr>
          <w:sz w:val="24"/>
          <w:szCs w:val="24"/>
        </w:rPr>
        <w:t>отримання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матеріалів</w:t>
      </w:r>
      <w:proofErr w:type="spellEnd"/>
      <w:r>
        <w:rPr>
          <w:sz w:val="24"/>
          <w:szCs w:val="24"/>
        </w:rPr>
        <w:t xml:space="preserve">: Кафедра </w:t>
      </w:r>
      <w:proofErr w:type="spellStart"/>
      <w:r>
        <w:rPr>
          <w:sz w:val="24"/>
          <w:szCs w:val="24"/>
        </w:rPr>
        <w:t>акушертсва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№ 2/Студенту/</w:t>
      </w:r>
      <w:proofErr w:type="spellStart"/>
      <w:r>
        <w:rPr>
          <w:sz w:val="24"/>
          <w:szCs w:val="24"/>
        </w:rPr>
        <w:t>Очна</w:t>
      </w:r>
      <w:proofErr w:type="spellEnd"/>
      <w:r>
        <w:rPr>
          <w:sz w:val="24"/>
          <w:szCs w:val="24"/>
        </w:rPr>
        <w:t xml:space="preserve"> форма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>/Медицина/4(5) курс/</w:t>
      </w:r>
      <w:proofErr w:type="spellStart"/>
      <w:r>
        <w:rPr>
          <w:sz w:val="24"/>
          <w:szCs w:val="24"/>
        </w:rPr>
        <w:t>Навчально-методичні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матеріали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посиланням</w:t>
      </w:r>
      <w:proofErr w:type="spellEnd"/>
      <w:r>
        <w:rPr>
          <w:sz w:val="24"/>
          <w:szCs w:val="24"/>
        </w:rPr>
        <w:t xml:space="preserve"> </w:t>
      </w:r>
      <w:hyperlink r:id="rId8">
        <w:r>
          <w:rPr>
            <w:color w:val="0000FF"/>
            <w:sz w:val="24"/>
            <w:szCs w:val="24"/>
            <w:u w:val="single"/>
          </w:rPr>
          <w:t>https://www.vnmu.edu.ua/</w:t>
        </w:r>
      </w:hyperlink>
      <w:r>
        <w:rPr>
          <w:sz w:val="24"/>
          <w:szCs w:val="24"/>
        </w:rPr>
        <w:t xml:space="preserve"> кафедра акушерства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№ 2.</w:t>
      </w:r>
    </w:p>
    <w:p w:rsidR="00B47821" w:rsidRDefault="00B47821">
      <w:pPr>
        <w:jc w:val="both"/>
        <w:rPr>
          <w:color w:val="000000"/>
          <w:sz w:val="24"/>
          <w:szCs w:val="24"/>
        </w:rPr>
      </w:pPr>
    </w:p>
    <w:p w:rsidR="00B47821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b/>
          <w:color w:val="000000"/>
          <w:sz w:val="24"/>
          <w:szCs w:val="24"/>
        </w:rPr>
      </w:pPr>
      <w:bookmarkStart w:id="4" w:name="_heading=h.2et92p0" w:colFirst="0" w:colLast="0"/>
      <w:bookmarkEnd w:id="4"/>
      <w:proofErr w:type="spellStart"/>
      <w:r>
        <w:rPr>
          <w:b/>
          <w:color w:val="000000"/>
          <w:sz w:val="24"/>
          <w:szCs w:val="24"/>
        </w:rPr>
        <w:t>Форми</w:t>
      </w:r>
      <w:proofErr w:type="spellEnd"/>
      <w:r>
        <w:rPr>
          <w:b/>
          <w:color w:val="000000"/>
          <w:sz w:val="24"/>
          <w:szCs w:val="24"/>
        </w:rPr>
        <w:t xml:space="preserve"> та </w:t>
      </w:r>
      <w:proofErr w:type="spellStart"/>
      <w:r>
        <w:rPr>
          <w:b/>
          <w:color w:val="000000"/>
          <w:sz w:val="24"/>
          <w:szCs w:val="24"/>
        </w:rPr>
        <w:t>методи</w:t>
      </w:r>
      <w:proofErr w:type="spellEnd"/>
      <w:r>
        <w:rPr>
          <w:b/>
          <w:color w:val="000000"/>
          <w:sz w:val="24"/>
          <w:szCs w:val="24"/>
        </w:rPr>
        <w:t xml:space="preserve"> контролю </w:t>
      </w:r>
      <w:proofErr w:type="spellStart"/>
      <w:r>
        <w:rPr>
          <w:b/>
          <w:color w:val="000000"/>
          <w:sz w:val="24"/>
          <w:szCs w:val="24"/>
        </w:rPr>
        <w:t>успішності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навчання</w:t>
      </w:r>
      <w:proofErr w:type="spellEnd"/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b/>
          <w:color w:val="000000"/>
          <w:sz w:val="24"/>
          <w:szCs w:val="24"/>
        </w:rPr>
      </w:pPr>
    </w:p>
    <w:tbl>
      <w:tblPr>
        <w:tblStyle w:val="afd"/>
        <w:tblW w:w="9627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3"/>
        <w:gridCol w:w="5664"/>
      </w:tblGrid>
      <w:tr w:rsidR="00B47821">
        <w:tc>
          <w:tcPr>
            <w:tcW w:w="3963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Поточний</w:t>
            </w:r>
            <w:proofErr w:type="spellEnd"/>
            <w:r>
              <w:rPr>
                <w:sz w:val="24"/>
                <w:szCs w:val="24"/>
              </w:rPr>
              <w:t xml:space="preserve"> контроль на </w:t>
            </w:r>
            <w:proofErr w:type="spellStart"/>
            <w:r>
              <w:rPr>
                <w:sz w:val="24"/>
                <w:szCs w:val="24"/>
              </w:rPr>
              <w:t>практичних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заняттях</w:t>
            </w:r>
            <w:proofErr w:type="spellEnd"/>
          </w:p>
        </w:tc>
        <w:tc>
          <w:tcPr>
            <w:tcW w:w="5664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i/>
                <w:sz w:val="24"/>
                <w:szCs w:val="24"/>
              </w:rPr>
              <w:t>усне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або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письмове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опитування</w:t>
            </w:r>
            <w:proofErr w:type="spellEnd"/>
            <w:r>
              <w:rPr>
                <w:i/>
                <w:sz w:val="24"/>
                <w:szCs w:val="24"/>
              </w:rPr>
              <w:t xml:space="preserve">,  </w:t>
            </w:r>
            <w:proofErr w:type="spellStart"/>
            <w:r>
              <w:rPr>
                <w:i/>
                <w:sz w:val="24"/>
                <w:szCs w:val="24"/>
              </w:rPr>
              <w:t>тестування</w:t>
            </w:r>
            <w:proofErr w:type="spellEnd"/>
            <w:proofErr w:type="gram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електронне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опитування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розв’язання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ситуаційний</w:t>
            </w:r>
            <w:proofErr w:type="spellEnd"/>
            <w:r>
              <w:rPr>
                <w:i/>
                <w:sz w:val="24"/>
                <w:szCs w:val="24"/>
              </w:rPr>
              <w:t xml:space="preserve"> задач</w:t>
            </w:r>
          </w:p>
        </w:tc>
      </w:tr>
      <w:tr w:rsidR="00B47821">
        <w:tc>
          <w:tcPr>
            <w:tcW w:w="3963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</w:t>
            </w:r>
            <w:proofErr w:type="spellStart"/>
            <w:r>
              <w:rPr>
                <w:sz w:val="24"/>
                <w:szCs w:val="24"/>
              </w:rPr>
              <w:t>засвоєння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тематичного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розділу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  <w:r>
              <w:rPr>
                <w:sz w:val="24"/>
                <w:szCs w:val="24"/>
              </w:rPr>
              <w:t xml:space="preserve"> на </w:t>
            </w:r>
            <w:proofErr w:type="spellStart"/>
            <w:r>
              <w:rPr>
                <w:sz w:val="24"/>
                <w:szCs w:val="24"/>
              </w:rPr>
              <w:t>проміжних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контрольних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заняттях</w:t>
            </w:r>
            <w:proofErr w:type="spellEnd"/>
          </w:p>
        </w:tc>
        <w:tc>
          <w:tcPr>
            <w:tcW w:w="5664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i/>
                <w:sz w:val="24"/>
                <w:szCs w:val="24"/>
              </w:rPr>
              <w:t>усне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або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письмове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опитування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електронне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тестування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розв’язання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ситуаційних</w:t>
            </w:r>
            <w:proofErr w:type="spellEnd"/>
            <w:r>
              <w:rPr>
                <w:i/>
                <w:sz w:val="24"/>
                <w:szCs w:val="24"/>
              </w:rPr>
              <w:t xml:space="preserve"> задач, контроль </w:t>
            </w:r>
            <w:proofErr w:type="spellStart"/>
            <w:r>
              <w:rPr>
                <w:i/>
                <w:sz w:val="24"/>
                <w:szCs w:val="24"/>
              </w:rPr>
              <w:t>практичних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навичок</w:t>
            </w:r>
            <w:proofErr w:type="spellEnd"/>
          </w:p>
        </w:tc>
      </w:tr>
      <w:tr w:rsidR="00B47821">
        <w:tc>
          <w:tcPr>
            <w:tcW w:w="3963" w:type="dxa"/>
            <w:shd w:val="clear" w:color="auto" w:fill="auto"/>
          </w:tcPr>
          <w:p w:rsidR="00B47821" w:rsidRDefault="0000000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Підсумковий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семестровий</w:t>
            </w:r>
            <w:proofErr w:type="spellEnd"/>
            <w:r>
              <w:rPr>
                <w:sz w:val="24"/>
                <w:szCs w:val="24"/>
              </w:rPr>
              <w:t xml:space="preserve"> контроль (</w:t>
            </w:r>
            <w:proofErr w:type="spellStart"/>
            <w:r>
              <w:rPr>
                <w:sz w:val="24"/>
                <w:szCs w:val="24"/>
              </w:rPr>
              <w:t>диференційний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залік</w:t>
            </w:r>
            <w:proofErr w:type="spellEnd"/>
            <w:r>
              <w:rPr>
                <w:sz w:val="24"/>
                <w:szCs w:val="24"/>
              </w:rPr>
              <w:t xml:space="preserve">) по </w:t>
            </w:r>
            <w:proofErr w:type="spellStart"/>
            <w:r>
              <w:rPr>
                <w:sz w:val="24"/>
                <w:szCs w:val="24"/>
              </w:rPr>
              <w:t>завершенню</w:t>
            </w:r>
            <w:proofErr w:type="spellEnd"/>
            <w:r>
              <w:rPr>
                <w:sz w:val="24"/>
                <w:szCs w:val="24"/>
              </w:rPr>
              <w:t xml:space="preserve"> 7 та 9 </w:t>
            </w:r>
            <w:proofErr w:type="spellStart"/>
            <w:r>
              <w:rPr>
                <w:sz w:val="24"/>
                <w:szCs w:val="24"/>
              </w:rPr>
              <w:t>семестрів</w:t>
            </w:r>
            <w:proofErr w:type="spellEnd"/>
          </w:p>
        </w:tc>
        <w:tc>
          <w:tcPr>
            <w:tcW w:w="5664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Згідно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положення</w:t>
            </w:r>
            <w:proofErr w:type="spellEnd"/>
            <w:r>
              <w:rPr>
                <w:sz w:val="24"/>
                <w:szCs w:val="24"/>
              </w:rPr>
              <w:t xml:space="preserve"> про </w:t>
            </w:r>
            <w:proofErr w:type="spellStart"/>
            <w:r>
              <w:rPr>
                <w:sz w:val="24"/>
                <w:szCs w:val="24"/>
              </w:rPr>
              <w:t>організацію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освітнього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процесу</w:t>
            </w:r>
            <w:proofErr w:type="spellEnd"/>
            <w:r>
              <w:rPr>
                <w:sz w:val="24"/>
                <w:szCs w:val="24"/>
              </w:rPr>
              <w:t xml:space="preserve"> у ВНМУ </w:t>
            </w:r>
            <w:proofErr w:type="spellStart"/>
            <w:r>
              <w:rPr>
                <w:sz w:val="24"/>
                <w:szCs w:val="24"/>
              </w:rPr>
              <w:t>ім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М.І.Пирогова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посилання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FF"/>
                <w:sz w:val="24"/>
                <w:szCs w:val="24"/>
                <w:u w:val="single"/>
              </w:rPr>
              <w:t>https://www.vnmu.edu.ua  /</w:t>
            </w:r>
            <w:proofErr w:type="spellStart"/>
            <w:proofErr w:type="gramEnd"/>
            <w:r>
              <w:rPr>
                <w:color w:val="0000FF"/>
                <w:sz w:val="24"/>
                <w:szCs w:val="24"/>
                <w:u w:val="single"/>
              </w:rPr>
              <w:t>Загальна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інформація</w:t>
            </w:r>
            <w:proofErr w:type="spellEnd"/>
            <w:r>
              <w:rPr>
                <w:sz w:val="24"/>
                <w:szCs w:val="24"/>
              </w:rPr>
              <w:t xml:space="preserve">/ </w:t>
            </w:r>
            <w:proofErr w:type="spellStart"/>
            <w:r>
              <w:rPr>
                <w:sz w:val="24"/>
                <w:szCs w:val="24"/>
              </w:rPr>
              <w:t>Основні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документи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B47821">
        <w:tc>
          <w:tcPr>
            <w:tcW w:w="3963" w:type="dxa"/>
            <w:shd w:val="clear" w:color="auto" w:fill="auto"/>
          </w:tcPr>
          <w:p w:rsidR="00B47821" w:rsidRDefault="00000000">
            <w:proofErr w:type="spellStart"/>
            <w:r>
              <w:rPr>
                <w:sz w:val="24"/>
                <w:szCs w:val="24"/>
              </w:rPr>
              <w:t>Підсумковий</w:t>
            </w:r>
            <w:proofErr w:type="spellEnd"/>
            <w:r>
              <w:rPr>
                <w:sz w:val="24"/>
                <w:szCs w:val="24"/>
              </w:rPr>
              <w:t xml:space="preserve"> контроль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  <w:r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екзамен</w:t>
            </w:r>
            <w:proofErr w:type="spellEnd"/>
            <w:r>
              <w:rPr>
                <w:sz w:val="24"/>
                <w:szCs w:val="24"/>
              </w:rPr>
              <w:t xml:space="preserve"> по </w:t>
            </w:r>
            <w:proofErr w:type="spellStart"/>
            <w:r>
              <w:rPr>
                <w:sz w:val="24"/>
                <w:szCs w:val="24"/>
              </w:rPr>
              <w:t>завершенню</w:t>
            </w:r>
            <w:proofErr w:type="spellEnd"/>
            <w:r>
              <w:rPr>
                <w:sz w:val="24"/>
                <w:szCs w:val="24"/>
              </w:rPr>
              <w:t xml:space="preserve"> 8 та 10 </w:t>
            </w:r>
            <w:proofErr w:type="spellStart"/>
            <w:r>
              <w:rPr>
                <w:sz w:val="24"/>
                <w:szCs w:val="24"/>
              </w:rPr>
              <w:t>семестрів</w:t>
            </w:r>
            <w:proofErr w:type="spellEnd"/>
          </w:p>
          <w:p w:rsidR="00B47821" w:rsidRDefault="00B478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64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Методи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i/>
                <w:sz w:val="24"/>
                <w:szCs w:val="24"/>
              </w:rPr>
              <w:t>передекзаменаційне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тестування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усне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опитування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згідно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положення</w:t>
            </w:r>
            <w:proofErr w:type="spellEnd"/>
            <w:r>
              <w:rPr>
                <w:sz w:val="24"/>
                <w:szCs w:val="24"/>
              </w:rPr>
              <w:t xml:space="preserve"> про </w:t>
            </w:r>
            <w:proofErr w:type="spellStart"/>
            <w:r>
              <w:rPr>
                <w:sz w:val="24"/>
                <w:szCs w:val="24"/>
              </w:rPr>
              <w:t>організацію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освітнього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процесу</w:t>
            </w:r>
            <w:proofErr w:type="spellEnd"/>
            <w:r>
              <w:rPr>
                <w:sz w:val="24"/>
                <w:szCs w:val="24"/>
              </w:rPr>
              <w:t xml:space="preserve"> у ВНМУ </w:t>
            </w:r>
            <w:proofErr w:type="spellStart"/>
            <w:r>
              <w:rPr>
                <w:sz w:val="24"/>
                <w:szCs w:val="24"/>
              </w:rPr>
              <w:t>ім.М.І.Пирогова</w:t>
            </w:r>
            <w:proofErr w:type="spellEnd"/>
          </w:p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посилання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FF"/>
                <w:sz w:val="24"/>
                <w:szCs w:val="24"/>
                <w:u w:val="single"/>
              </w:rPr>
              <w:t>https://www.vnmu.edu.ua /</w:t>
            </w:r>
            <w:proofErr w:type="spellStart"/>
            <w:r>
              <w:rPr>
                <w:color w:val="0000FF"/>
                <w:sz w:val="24"/>
                <w:szCs w:val="24"/>
                <w:u w:val="single"/>
              </w:rPr>
              <w:t>Загальна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інформація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Основні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документи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B47821">
        <w:tc>
          <w:tcPr>
            <w:tcW w:w="3963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Засоби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діагностики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успішності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навчання</w:t>
            </w:r>
            <w:proofErr w:type="spellEnd"/>
          </w:p>
        </w:tc>
        <w:tc>
          <w:tcPr>
            <w:tcW w:w="5664" w:type="dxa"/>
            <w:shd w:val="clear" w:color="auto" w:fill="auto"/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Теоретичні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питання</w:t>
            </w:r>
            <w:proofErr w:type="spellEnd"/>
            <w:r>
              <w:rPr>
                <w:sz w:val="24"/>
                <w:szCs w:val="24"/>
              </w:rPr>
              <w:t xml:space="preserve">, тести, </w:t>
            </w:r>
            <w:proofErr w:type="spellStart"/>
            <w:r>
              <w:rPr>
                <w:sz w:val="24"/>
                <w:szCs w:val="24"/>
              </w:rPr>
              <w:t>клінічно-орієнтовані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ситуаційні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завдання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практичні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завдання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демонстрація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практичних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навичок</w:t>
            </w:r>
            <w:proofErr w:type="spellEnd"/>
          </w:p>
        </w:tc>
      </w:tr>
    </w:tbl>
    <w:p w:rsidR="00B47821" w:rsidRDefault="00B47821">
      <w:pPr>
        <w:jc w:val="both"/>
        <w:rPr>
          <w:sz w:val="24"/>
          <w:szCs w:val="24"/>
        </w:rPr>
      </w:pPr>
    </w:p>
    <w:p w:rsidR="00B47821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b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Критерії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оцінювання</w:t>
      </w:r>
      <w:proofErr w:type="spellEnd"/>
    </w:p>
    <w:p w:rsidR="00B47821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Нарахування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дисципліну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проводять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згідно</w:t>
      </w:r>
      <w:proofErr w:type="spellEnd"/>
      <w:r>
        <w:rPr>
          <w:sz w:val="24"/>
          <w:szCs w:val="24"/>
        </w:rPr>
        <w:t xml:space="preserve"> чинного </w:t>
      </w:r>
      <w:proofErr w:type="spellStart"/>
      <w:r>
        <w:rPr>
          <w:sz w:val="24"/>
          <w:szCs w:val="24"/>
        </w:rPr>
        <w:t>положення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організацію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освітнього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процесу</w:t>
      </w:r>
      <w:proofErr w:type="spellEnd"/>
      <w:r>
        <w:rPr>
          <w:sz w:val="24"/>
          <w:szCs w:val="24"/>
        </w:rPr>
        <w:t xml:space="preserve"> у ВНМУ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М.І.Пирогова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Складовими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дисципліну</w:t>
      </w:r>
      <w:proofErr w:type="spellEnd"/>
      <w:r>
        <w:rPr>
          <w:sz w:val="24"/>
          <w:szCs w:val="24"/>
        </w:rPr>
        <w:t xml:space="preserve"> є </w:t>
      </w:r>
      <w:proofErr w:type="spellStart"/>
      <w:r>
        <w:rPr>
          <w:sz w:val="24"/>
          <w:szCs w:val="24"/>
        </w:rPr>
        <w:t>конвертоване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середнє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арифметичне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поточної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успішності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універсальною</w:t>
      </w:r>
      <w:proofErr w:type="spellEnd"/>
      <w:r>
        <w:rPr>
          <w:sz w:val="24"/>
          <w:szCs w:val="24"/>
        </w:rPr>
        <w:t xml:space="preserve"> 120-бальною шкалою (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72 до 120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підсумковий</w:t>
      </w:r>
      <w:proofErr w:type="spellEnd"/>
      <w:r>
        <w:rPr>
          <w:sz w:val="24"/>
          <w:szCs w:val="24"/>
        </w:rPr>
        <w:t xml:space="preserve"> контроль (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50 до 80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) та </w:t>
      </w:r>
      <w:proofErr w:type="spellStart"/>
      <w:r>
        <w:rPr>
          <w:sz w:val="24"/>
          <w:szCs w:val="24"/>
        </w:rPr>
        <w:t>індивідуальної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 студента (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6 до 12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). </w:t>
      </w:r>
    </w:p>
    <w:p w:rsidR="00B47821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Бали за </w:t>
      </w:r>
      <w:proofErr w:type="spellStart"/>
      <w:r>
        <w:rPr>
          <w:sz w:val="24"/>
          <w:szCs w:val="24"/>
        </w:rPr>
        <w:t>підсумковий</w:t>
      </w:r>
      <w:proofErr w:type="spellEnd"/>
      <w:r>
        <w:rPr>
          <w:sz w:val="24"/>
          <w:szCs w:val="24"/>
        </w:rPr>
        <w:t xml:space="preserve"> контроль </w:t>
      </w:r>
      <w:proofErr w:type="spellStart"/>
      <w:r>
        <w:rPr>
          <w:sz w:val="24"/>
          <w:szCs w:val="24"/>
        </w:rPr>
        <w:t>відповідають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шкалі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оцінок</w:t>
      </w:r>
      <w:proofErr w:type="spellEnd"/>
      <w:r>
        <w:rPr>
          <w:sz w:val="24"/>
          <w:szCs w:val="24"/>
        </w:rPr>
        <w:t>:</w:t>
      </w:r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«3» - 50-60 </w:t>
      </w:r>
      <w:proofErr w:type="spellStart"/>
      <w:r>
        <w:rPr>
          <w:sz w:val="24"/>
          <w:szCs w:val="24"/>
        </w:rPr>
        <w:t>балів</w:t>
      </w:r>
      <w:proofErr w:type="spellEnd"/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«4» - 61-70 </w:t>
      </w:r>
      <w:proofErr w:type="spellStart"/>
      <w:r>
        <w:rPr>
          <w:sz w:val="24"/>
          <w:szCs w:val="24"/>
        </w:rPr>
        <w:t>балів</w:t>
      </w:r>
      <w:proofErr w:type="spellEnd"/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«5» </w:t>
      </w:r>
      <w:proofErr w:type="gramStart"/>
      <w:r>
        <w:rPr>
          <w:sz w:val="24"/>
          <w:szCs w:val="24"/>
        </w:rPr>
        <w:t>-  71</w:t>
      </w:r>
      <w:proofErr w:type="gramEnd"/>
      <w:r>
        <w:rPr>
          <w:sz w:val="24"/>
          <w:szCs w:val="24"/>
        </w:rPr>
        <w:t xml:space="preserve">-80 </w:t>
      </w:r>
      <w:proofErr w:type="spellStart"/>
      <w:r>
        <w:rPr>
          <w:sz w:val="24"/>
          <w:szCs w:val="24"/>
        </w:rPr>
        <w:t>балів</w:t>
      </w:r>
      <w:proofErr w:type="spellEnd"/>
    </w:p>
    <w:p w:rsidR="00B47821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Бали за </w:t>
      </w:r>
      <w:proofErr w:type="spellStart"/>
      <w:r>
        <w:rPr>
          <w:sz w:val="24"/>
          <w:szCs w:val="24"/>
        </w:rPr>
        <w:t>поточну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успішність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підсумковий</w:t>
      </w:r>
      <w:proofErr w:type="spellEnd"/>
      <w:r>
        <w:rPr>
          <w:sz w:val="24"/>
          <w:szCs w:val="24"/>
        </w:rPr>
        <w:t xml:space="preserve"> контроль та </w:t>
      </w:r>
      <w:proofErr w:type="spellStart"/>
      <w:r>
        <w:rPr>
          <w:sz w:val="24"/>
          <w:szCs w:val="24"/>
        </w:rPr>
        <w:t>традиційну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оцінку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викладачі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вносять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відомість</w:t>
      </w:r>
      <w:proofErr w:type="spellEnd"/>
      <w:r>
        <w:rPr>
          <w:sz w:val="24"/>
          <w:szCs w:val="24"/>
        </w:rPr>
        <w:t xml:space="preserve"> деканату. </w:t>
      </w:r>
      <w:proofErr w:type="spellStart"/>
      <w:r>
        <w:rPr>
          <w:sz w:val="24"/>
          <w:szCs w:val="24"/>
        </w:rPr>
        <w:t>Отримані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 xml:space="preserve"> (сума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поточної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успішності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підсумкового</w:t>
      </w:r>
      <w:proofErr w:type="spellEnd"/>
      <w:r>
        <w:rPr>
          <w:sz w:val="24"/>
          <w:szCs w:val="24"/>
        </w:rPr>
        <w:t xml:space="preserve"> контролю) </w:t>
      </w:r>
      <w:proofErr w:type="spellStart"/>
      <w:r>
        <w:rPr>
          <w:sz w:val="24"/>
          <w:szCs w:val="24"/>
        </w:rPr>
        <w:t>відповідають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фіксованій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шкалі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оцінок</w:t>
      </w:r>
      <w:proofErr w:type="spellEnd"/>
      <w:r>
        <w:rPr>
          <w:sz w:val="24"/>
          <w:szCs w:val="24"/>
        </w:rPr>
        <w:t>:</w:t>
      </w:r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«5» </w:t>
      </w:r>
      <w:proofErr w:type="gramStart"/>
      <w:r>
        <w:rPr>
          <w:sz w:val="24"/>
          <w:szCs w:val="24"/>
        </w:rPr>
        <w:t>-  180</w:t>
      </w:r>
      <w:proofErr w:type="gramEnd"/>
      <w:r>
        <w:rPr>
          <w:sz w:val="24"/>
          <w:szCs w:val="24"/>
        </w:rPr>
        <w:t xml:space="preserve">-200 </w:t>
      </w:r>
      <w:proofErr w:type="spellStart"/>
      <w:r>
        <w:rPr>
          <w:sz w:val="24"/>
          <w:szCs w:val="24"/>
        </w:rPr>
        <w:t>балів</w:t>
      </w:r>
      <w:proofErr w:type="spellEnd"/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«4» - 160-179 </w:t>
      </w:r>
      <w:proofErr w:type="spellStart"/>
      <w:r>
        <w:rPr>
          <w:sz w:val="24"/>
          <w:szCs w:val="24"/>
        </w:rPr>
        <w:t>балів</w:t>
      </w:r>
      <w:proofErr w:type="spellEnd"/>
    </w:p>
    <w:p w:rsidR="00B47821" w:rsidRDefault="00000000">
      <w:pPr>
        <w:spacing w:line="256" w:lineRule="auto"/>
        <w:ind w:firstLine="14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оцінка</w:t>
      </w:r>
      <w:proofErr w:type="spellEnd"/>
      <w:r>
        <w:rPr>
          <w:sz w:val="24"/>
          <w:szCs w:val="24"/>
        </w:rPr>
        <w:t xml:space="preserve"> «3» - 122-159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Максимальна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, яку </w:t>
      </w:r>
      <w:proofErr w:type="spellStart"/>
      <w:r>
        <w:rPr>
          <w:sz w:val="24"/>
          <w:szCs w:val="24"/>
        </w:rPr>
        <w:t>може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здобувач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після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засвоєння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– 200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Мінімальна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становить 122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spacing w:after="16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Бали за </w:t>
      </w:r>
      <w:proofErr w:type="spellStart"/>
      <w:r>
        <w:rPr>
          <w:sz w:val="24"/>
          <w:szCs w:val="24"/>
        </w:rPr>
        <w:t>підсумковий</w:t>
      </w:r>
      <w:proofErr w:type="spellEnd"/>
      <w:r>
        <w:rPr>
          <w:sz w:val="24"/>
          <w:szCs w:val="24"/>
        </w:rPr>
        <w:t xml:space="preserve"> контроль </w:t>
      </w:r>
      <w:proofErr w:type="gramStart"/>
      <w:r>
        <w:rPr>
          <w:sz w:val="24"/>
          <w:szCs w:val="24"/>
        </w:rPr>
        <w:t xml:space="preserve">та  </w:t>
      </w:r>
      <w:proofErr w:type="spellStart"/>
      <w:r>
        <w:rPr>
          <w:sz w:val="24"/>
          <w:szCs w:val="24"/>
        </w:rPr>
        <w:t>поточну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успішність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студентів</w:t>
      </w:r>
      <w:proofErr w:type="spellEnd"/>
      <w:r>
        <w:rPr>
          <w:sz w:val="24"/>
          <w:szCs w:val="24"/>
        </w:rPr>
        <w:t xml:space="preserve"> деканат вносить у </w:t>
      </w:r>
      <w:proofErr w:type="spellStart"/>
      <w:r>
        <w:rPr>
          <w:sz w:val="24"/>
          <w:szCs w:val="24"/>
        </w:rPr>
        <w:t>програму</w:t>
      </w:r>
      <w:proofErr w:type="spellEnd"/>
      <w:r>
        <w:rPr>
          <w:sz w:val="24"/>
          <w:szCs w:val="24"/>
        </w:rPr>
        <w:t xml:space="preserve"> Контингент і </w:t>
      </w:r>
      <w:proofErr w:type="spellStart"/>
      <w:r>
        <w:rPr>
          <w:sz w:val="24"/>
          <w:szCs w:val="24"/>
        </w:rPr>
        <w:t>ранжує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їх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Ранжування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проводять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підставі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дисципліну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згідно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національної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шкали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шкали</w:t>
      </w:r>
      <w:proofErr w:type="spellEnd"/>
      <w:r>
        <w:rPr>
          <w:sz w:val="24"/>
          <w:szCs w:val="24"/>
        </w:rPr>
        <w:t xml:space="preserve"> ЄКТС. </w:t>
      </w:r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47821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Нарахування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індивідуальну</w:t>
      </w:r>
      <w:proofErr w:type="spellEnd"/>
      <w:r>
        <w:rPr>
          <w:sz w:val="24"/>
          <w:szCs w:val="24"/>
        </w:rPr>
        <w:t xml:space="preserve"> роботу </w:t>
      </w:r>
      <w:proofErr w:type="spellStart"/>
      <w:r>
        <w:rPr>
          <w:sz w:val="24"/>
          <w:szCs w:val="24"/>
        </w:rPr>
        <w:t>здійснюють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підставі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Положення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організацію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освітнього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процесу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Вінницькому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національному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медичному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університеті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>. М.І. Пирогова (</w:t>
      </w:r>
      <w:proofErr w:type="spellStart"/>
      <w:r>
        <w:rPr>
          <w:sz w:val="24"/>
          <w:szCs w:val="24"/>
        </w:rPr>
        <w:t>Вінниця</w:t>
      </w:r>
      <w:proofErr w:type="spellEnd"/>
      <w:r>
        <w:rPr>
          <w:sz w:val="24"/>
          <w:szCs w:val="24"/>
        </w:rPr>
        <w:t xml:space="preserve">, 2020). </w:t>
      </w:r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призове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міжвузівських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олімпіадах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призове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Всеукраїнському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конкурсі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робіт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призове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міжвузівській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міжнародній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наявністю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отримав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внутрішньовузівській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олімпіаді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студентській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наявністю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приймав</w:t>
      </w:r>
      <w:proofErr w:type="spellEnd"/>
      <w:r>
        <w:rPr>
          <w:sz w:val="24"/>
          <w:szCs w:val="24"/>
        </w:rPr>
        <w:t xml:space="preserve"> участь у </w:t>
      </w:r>
      <w:proofErr w:type="spellStart"/>
      <w:r>
        <w:rPr>
          <w:sz w:val="24"/>
          <w:szCs w:val="24"/>
        </w:rPr>
        <w:t>Всеукраїнському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конкурсі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робіт</w:t>
      </w:r>
      <w:proofErr w:type="spellEnd"/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призове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(ІІ-ІІІ) на </w:t>
      </w:r>
      <w:proofErr w:type="spellStart"/>
      <w:r>
        <w:rPr>
          <w:sz w:val="24"/>
          <w:szCs w:val="24"/>
        </w:rPr>
        <w:t>внутрішньовузівській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олімпіаді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студентській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наявністю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за участь (без призового </w:t>
      </w:r>
      <w:proofErr w:type="spellStart"/>
      <w:r>
        <w:rPr>
          <w:sz w:val="24"/>
          <w:szCs w:val="24"/>
        </w:rPr>
        <w:t>місця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міжвузівських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олімпіадах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призове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місце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міжвузівській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міжнародній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наявністю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приймав</w:t>
      </w:r>
      <w:proofErr w:type="spellEnd"/>
      <w:r>
        <w:rPr>
          <w:sz w:val="24"/>
          <w:szCs w:val="24"/>
        </w:rPr>
        <w:t xml:space="preserve"> участь (без призового </w:t>
      </w:r>
      <w:proofErr w:type="spellStart"/>
      <w:r>
        <w:rPr>
          <w:sz w:val="24"/>
          <w:szCs w:val="24"/>
        </w:rPr>
        <w:t>місця</w:t>
      </w:r>
      <w:proofErr w:type="spellEnd"/>
      <w:r>
        <w:rPr>
          <w:sz w:val="24"/>
          <w:szCs w:val="24"/>
        </w:rPr>
        <w:t xml:space="preserve">) у </w:t>
      </w:r>
      <w:proofErr w:type="spellStart"/>
      <w:r>
        <w:rPr>
          <w:sz w:val="24"/>
          <w:szCs w:val="24"/>
        </w:rPr>
        <w:t>внутрішньовузівській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олімпіаді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наявністю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</w:p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активно </w:t>
      </w:r>
      <w:proofErr w:type="spellStart"/>
      <w:r>
        <w:rPr>
          <w:sz w:val="24"/>
          <w:szCs w:val="24"/>
        </w:rPr>
        <w:t>приймав</w:t>
      </w:r>
      <w:proofErr w:type="spellEnd"/>
      <w:r>
        <w:rPr>
          <w:sz w:val="24"/>
          <w:szCs w:val="24"/>
        </w:rPr>
        <w:t xml:space="preserve"> участь у </w:t>
      </w:r>
      <w:proofErr w:type="spellStart"/>
      <w:r>
        <w:rPr>
          <w:sz w:val="24"/>
          <w:szCs w:val="24"/>
        </w:rPr>
        <w:t>роботі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студентського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гуртка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опублікував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друковану</w:t>
      </w:r>
      <w:proofErr w:type="spellEnd"/>
      <w:r>
        <w:rPr>
          <w:sz w:val="24"/>
          <w:szCs w:val="24"/>
        </w:rPr>
        <w:t xml:space="preserve"> роботу за результатами </w:t>
      </w:r>
      <w:proofErr w:type="spellStart"/>
      <w:r>
        <w:rPr>
          <w:sz w:val="24"/>
          <w:szCs w:val="24"/>
        </w:rPr>
        <w:t>науково</w:t>
      </w:r>
      <w:proofErr w:type="spellEnd"/>
      <w:r>
        <w:rPr>
          <w:sz w:val="24"/>
          <w:szCs w:val="24"/>
        </w:rPr>
        <w:t xml:space="preserve">-практичного </w:t>
      </w:r>
      <w:proofErr w:type="spellStart"/>
      <w:r>
        <w:rPr>
          <w:sz w:val="24"/>
          <w:szCs w:val="24"/>
        </w:rPr>
        <w:t>дослідження</w:t>
      </w:r>
      <w:proofErr w:type="spellEnd"/>
      <w:r>
        <w:rPr>
          <w:sz w:val="24"/>
          <w:szCs w:val="24"/>
        </w:rPr>
        <w:t xml:space="preserve">, але не </w:t>
      </w:r>
      <w:proofErr w:type="spellStart"/>
      <w:r>
        <w:rPr>
          <w:sz w:val="24"/>
          <w:szCs w:val="24"/>
        </w:rPr>
        <w:t>приймав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особисто</w:t>
      </w:r>
      <w:proofErr w:type="spellEnd"/>
      <w:r>
        <w:rPr>
          <w:sz w:val="24"/>
          <w:szCs w:val="24"/>
        </w:rPr>
        <w:t xml:space="preserve"> участь у </w:t>
      </w:r>
      <w:proofErr w:type="spellStart"/>
      <w:r>
        <w:rPr>
          <w:sz w:val="24"/>
          <w:szCs w:val="24"/>
        </w:rPr>
        <w:t>студентській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науковій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конференції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підготував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стендову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доповідь</w:t>
      </w:r>
      <w:proofErr w:type="spellEnd"/>
      <w:r>
        <w:rPr>
          <w:sz w:val="24"/>
          <w:szCs w:val="24"/>
        </w:rPr>
        <w:t>.</w:t>
      </w:r>
    </w:p>
    <w:p w:rsidR="00B47821" w:rsidRDefault="0000000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6-7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додаються</w:t>
      </w:r>
      <w:proofErr w:type="spellEnd"/>
      <w:r>
        <w:rPr>
          <w:sz w:val="24"/>
          <w:szCs w:val="24"/>
        </w:rPr>
        <w:t xml:space="preserve"> до </w:t>
      </w:r>
      <w:proofErr w:type="spellStart"/>
      <w:r>
        <w:rPr>
          <w:sz w:val="24"/>
          <w:szCs w:val="24"/>
        </w:rPr>
        <w:t>оцінки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студенту, </w:t>
      </w:r>
      <w:proofErr w:type="spellStart"/>
      <w:r>
        <w:rPr>
          <w:sz w:val="24"/>
          <w:szCs w:val="24"/>
        </w:rPr>
        <w:t>який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виготовив</w:t>
      </w:r>
      <w:proofErr w:type="spellEnd"/>
      <w:r>
        <w:rPr>
          <w:sz w:val="24"/>
          <w:szCs w:val="24"/>
        </w:rPr>
        <w:t xml:space="preserve"> не </w:t>
      </w:r>
      <w:proofErr w:type="spellStart"/>
      <w:r>
        <w:rPr>
          <w:sz w:val="24"/>
          <w:szCs w:val="24"/>
        </w:rPr>
        <w:t>менше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таблиць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навчальний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відеофільм</w:t>
      </w:r>
      <w:proofErr w:type="spellEnd"/>
      <w:r>
        <w:rPr>
          <w:sz w:val="24"/>
          <w:szCs w:val="24"/>
        </w:rPr>
        <w:t xml:space="preserve"> для </w:t>
      </w:r>
      <w:proofErr w:type="spellStart"/>
      <w:r>
        <w:rPr>
          <w:sz w:val="24"/>
          <w:szCs w:val="24"/>
        </w:rPr>
        <w:t>поповнення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наочного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забезпечення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викладання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(з </w:t>
      </w:r>
      <w:proofErr w:type="spellStart"/>
      <w:r>
        <w:rPr>
          <w:sz w:val="24"/>
          <w:szCs w:val="24"/>
        </w:rPr>
        <w:t>урахуванням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обсягу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важливості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виконаної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роботи</w:t>
      </w:r>
      <w:proofErr w:type="spellEnd"/>
      <w:r>
        <w:rPr>
          <w:sz w:val="24"/>
          <w:szCs w:val="24"/>
        </w:rPr>
        <w:t>).</w:t>
      </w:r>
    </w:p>
    <w:p w:rsidR="00B47821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B47821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Шкала </w:t>
      </w:r>
      <w:proofErr w:type="spellStart"/>
      <w:r>
        <w:rPr>
          <w:b/>
          <w:sz w:val="24"/>
          <w:szCs w:val="24"/>
        </w:rPr>
        <w:t>оцінювання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>
        <w:rPr>
          <w:b/>
          <w:sz w:val="24"/>
          <w:szCs w:val="24"/>
        </w:rPr>
        <w:t>національна</w:t>
      </w:r>
      <w:proofErr w:type="spellEnd"/>
      <w:r>
        <w:rPr>
          <w:b/>
          <w:sz w:val="24"/>
          <w:szCs w:val="24"/>
        </w:rPr>
        <w:t xml:space="preserve"> та ECTS</w:t>
      </w:r>
    </w:p>
    <w:tbl>
      <w:tblPr>
        <w:tblStyle w:val="afe"/>
        <w:tblW w:w="96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3"/>
        <w:gridCol w:w="1737"/>
        <w:gridCol w:w="3081"/>
        <w:gridCol w:w="2745"/>
      </w:tblGrid>
      <w:tr w:rsidR="00B47821">
        <w:trPr>
          <w:trHeight w:val="650"/>
        </w:trPr>
        <w:tc>
          <w:tcPr>
            <w:tcW w:w="20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Сума </w:t>
            </w:r>
            <w:proofErr w:type="spellStart"/>
            <w:r>
              <w:rPr>
                <w:sz w:val="24"/>
                <w:szCs w:val="24"/>
              </w:rPr>
              <w:t>балів</w:t>
            </w:r>
            <w:proofErr w:type="spellEnd"/>
            <w:r>
              <w:rPr>
                <w:sz w:val="24"/>
                <w:szCs w:val="24"/>
              </w:rPr>
              <w:t xml:space="preserve"> за </w:t>
            </w:r>
            <w:proofErr w:type="spellStart"/>
            <w:r>
              <w:rPr>
                <w:sz w:val="24"/>
                <w:szCs w:val="24"/>
              </w:rPr>
              <w:t>всі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навчальної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діяльності</w:t>
            </w:r>
            <w:proofErr w:type="spellEnd"/>
          </w:p>
        </w:tc>
        <w:tc>
          <w:tcPr>
            <w:tcW w:w="173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ОцінкаECTS</w:t>
            </w:r>
            <w:proofErr w:type="spellEnd"/>
          </w:p>
        </w:tc>
        <w:tc>
          <w:tcPr>
            <w:tcW w:w="582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Оцінка</w:t>
            </w:r>
            <w:proofErr w:type="spellEnd"/>
            <w:r>
              <w:rPr>
                <w:sz w:val="24"/>
                <w:szCs w:val="24"/>
              </w:rPr>
              <w:t xml:space="preserve"> за </w:t>
            </w:r>
            <w:proofErr w:type="spellStart"/>
            <w:r>
              <w:rPr>
                <w:sz w:val="24"/>
                <w:szCs w:val="24"/>
              </w:rPr>
              <w:t>національною</w:t>
            </w:r>
            <w:proofErr w:type="spellEnd"/>
            <w:r>
              <w:rPr>
                <w:sz w:val="24"/>
                <w:szCs w:val="24"/>
              </w:rPr>
              <w:t xml:space="preserve"> шкалою</w:t>
            </w:r>
          </w:p>
        </w:tc>
      </w:tr>
      <w:tr w:rsidR="00B47821">
        <w:trPr>
          <w:trHeight w:val="1205"/>
        </w:trPr>
        <w:tc>
          <w:tcPr>
            <w:tcW w:w="20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ind w:right="-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proofErr w:type="spellStart"/>
            <w:r>
              <w:rPr>
                <w:sz w:val="24"/>
                <w:szCs w:val="24"/>
              </w:rPr>
              <w:t>екзамену</w:t>
            </w:r>
            <w:proofErr w:type="spellEnd"/>
            <w:r>
              <w:rPr>
                <w:sz w:val="24"/>
                <w:szCs w:val="24"/>
              </w:rPr>
              <w:t>, курсового проекту (</w:t>
            </w:r>
            <w:proofErr w:type="spellStart"/>
            <w:r>
              <w:rPr>
                <w:sz w:val="24"/>
                <w:szCs w:val="24"/>
              </w:rPr>
              <w:t>роботи</w:t>
            </w:r>
            <w:proofErr w:type="spellEnd"/>
            <w:r>
              <w:rPr>
                <w:sz w:val="24"/>
                <w:szCs w:val="24"/>
              </w:rPr>
              <w:t>), практики</w:t>
            </w:r>
          </w:p>
        </w:tc>
        <w:tc>
          <w:tcPr>
            <w:tcW w:w="27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proofErr w:type="spellStart"/>
            <w:r>
              <w:rPr>
                <w:sz w:val="24"/>
                <w:szCs w:val="24"/>
              </w:rPr>
              <w:t>заліку</w:t>
            </w:r>
            <w:proofErr w:type="spellEnd"/>
          </w:p>
        </w:tc>
      </w:tr>
      <w:tr w:rsidR="00B47821">
        <w:trPr>
          <w:trHeight w:val="54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180-200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відмінно</w:t>
            </w:r>
            <w:proofErr w:type="spellEnd"/>
          </w:p>
        </w:tc>
        <w:tc>
          <w:tcPr>
            <w:tcW w:w="274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зараховано</w:t>
            </w:r>
            <w:proofErr w:type="spellEnd"/>
          </w:p>
        </w:tc>
      </w:tr>
      <w:tr w:rsidR="00B47821">
        <w:trPr>
          <w:trHeight w:val="54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170-179,99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3081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добре</w:t>
            </w:r>
          </w:p>
        </w:tc>
        <w:tc>
          <w:tcPr>
            <w:tcW w:w="274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B47821">
        <w:trPr>
          <w:trHeight w:val="54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160-169,99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</w:p>
        </w:tc>
        <w:tc>
          <w:tcPr>
            <w:tcW w:w="308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74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B47821">
        <w:trPr>
          <w:trHeight w:val="54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141-159,99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задовільно</w:t>
            </w:r>
            <w:proofErr w:type="spellEnd"/>
          </w:p>
        </w:tc>
        <w:tc>
          <w:tcPr>
            <w:tcW w:w="274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B47821">
        <w:trPr>
          <w:trHeight w:val="54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122-140,99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 </w:t>
            </w: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задовільно</w:t>
            </w:r>
            <w:proofErr w:type="spellEnd"/>
          </w:p>
        </w:tc>
        <w:tc>
          <w:tcPr>
            <w:tcW w:w="274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B478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</w:tr>
      <w:tr w:rsidR="00B47821">
        <w:trPr>
          <w:trHeight w:val="153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ind w:left="1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0-121,99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FX</w:t>
            </w: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незадовільно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можливістю</w:t>
            </w:r>
            <w:proofErr w:type="spellEnd"/>
            <w:r>
              <w:rPr>
                <w:sz w:val="24"/>
                <w:szCs w:val="24"/>
              </w:rPr>
              <w:t xml:space="preserve"> повторного </w:t>
            </w:r>
            <w:proofErr w:type="spellStart"/>
            <w:r>
              <w:rPr>
                <w:sz w:val="24"/>
                <w:szCs w:val="24"/>
              </w:rPr>
              <w:t>складання</w:t>
            </w:r>
            <w:proofErr w:type="spellEnd"/>
          </w:p>
        </w:tc>
        <w:tc>
          <w:tcPr>
            <w:tcW w:w="27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proofErr w:type="spellStart"/>
            <w:r>
              <w:rPr>
                <w:sz w:val="24"/>
                <w:szCs w:val="24"/>
              </w:rPr>
              <w:t>зараховано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можливістю</w:t>
            </w:r>
            <w:proofErr w:type="spellEnd"/>
            <w:r>
              <w:rPr>
                <w:sz w:val="24"/>
                <w:szCs w:val="24"/>
              </w:rPr>
              <w:t xml:space="preserve"> повторного </w:t>
            </w:r>
            <w:proofErr w:type="spellStart"/>
            <w:r>
              <w:rPr>
                <w:sz w:val="24"/>
                <w:szCs w:val="24"/>
              </w:rPr>
              <w:t>складання</w:t>
            </w:r>
            <w:proofErr w:type="spellEnd"/>
          </w:p>
        </w:tc>
      </w:tr>
      <w:tr w:rsidR="00B47821">
        <w:trPr>
          <w:trHeight w:val="1865"/>
        </w:trPr>
        <w:tc>
          <w:tcPr>
            <w:tcW w:w="20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ind w:left="1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</w:t>
            </w:r>
          </w:p>
        </w:tc>
        <w:tc>
          <w:tcPr>
            <w:tcW w:w="30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незадовільно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обов’язковим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повторним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вивченням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</w:p>
        </w:tc>
        <w:tc>
          <w:tcPr>
            <w:tcW w:w="27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7821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proofErr w:type="spellStart"/>
            <w:r>
              <w:rPr>
                <w:sz w:val="24"/>
                <w:szCs w:val="24"/>
              </w:rPr>
              <w:t>зараховано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обов’язковим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повторним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вивченням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дисципліни</w:t>
            </w:r>
            <w:proofErr w:type="spellEnd"/>
          </w:p>
        </w:tc>
      </w:tr>
    </w:tbl>
    <w:p w:rsidR="00B47821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B47821" w:rsidRDefault="00B47821">
      <w:pPr>
        <w:ind w:right="-2"/>
        <w:jc w:val="both"/>
        <w:rPr>
          <w:sz w:val="24"/>
          <w:szCs w:val="24"/>
        </w:rPr>
      </w:pPr>
    </w:p>
    <w:p w:rsidR="00B47821" w:rsidRDefault="00B47821">
      <w:pPr>
        <w:ind w:right="-2"/>
        <w:jc w:val="both"/>
        <w:rPr>
          <w:sz w:val="24"/>
          <w:szCs w:val="24"/>
        </w:rPr>
      </w:pPr>
    </w:p>
    <w:p w:rsidR="00B47821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160" w:line="259" w:lineRule="auto"/>
        <w:ind w:hanging="152"/>
        <w:jc w:val="both"/>
        <w:rPr>
          <w:b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Політика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навчальної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дисципліни</w:t>
      </w:r>
      <w:proofErr w:type="spellEnd"/>
      <w:r>
        <w:rPr>
          <w:b/>
          <w:color w:val="000000"/>
          <w:sz w:val="24"/>
          <w:szCs w:val="24"/>
        </w:rPr>
        <w:t xml:space="preserve">/курсу 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Студент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право на </w:t>
      </w:r>
      <w:proofErr w:type="spellStart"/>
      <w:r>
        <w:rPr>
          <w:color w:val="000000"/>
          <w:sz w:val="24"/>
          <w:szCs w:val="24"/>
        </w:rPr>
        <w:t>отримання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якісних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освітніх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послуг</w:t>
      </w:r>
      <w:proofErr w:type="spellEnd"/>
      <w:r>
        <w:rPr>
          <w:color w:val="000000"/>
          <w:sz w:val="24"/>
          <w:szCs w:val="24"/>
        </w:rPr>
        <w:t xml:space="preserve">, доступ до </w:t>
      </w:r>
      <w:proofErr w:type="spellStart"/>
      <w:r>
        <w:rPr>
          <w:color w:val="000000"/>
          <w:sz w:val="24"/>
          <w:szCs w:val="24"/>
        </w:rPr>
        <w:t>сучасної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наукової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навчальної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інформації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кваліфіковану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консультативну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допомогу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під</w:t>
      </w:r>
      <w:proofErr w:type="spellEnd"/>
      <w:r>
        <w:rPr>
          <w:color w:val="000000"/>
          <w:sz w:val="24"/>
          <w:szCs w:val="24"/>
        </w:rPr>
        <w:t xml:space="preserve"> час </w:t>
      </w:r>
      <w:proofErr w:type="spellStart"/>
      <w:r>
        <w:rPr>
          <w:color w:val="000000"/>
          <w:sz w:val="24"/>
          <w:szCs w:val="24"/>
        </w:rPr>
        <w:t>вивчення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опанування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практичними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навичками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Політика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під</w:t>
      </w:r>
      <w:proofErr w:type="spellEnd"/>
      <w:r>
        <w:rPr>
          <w:color w:val="000000"/>
          <w:sz w:val="24"/>
          <w:szCs w:val="24"/>
        </w:rPr>
        <w:t xml:space="preserve"> час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освітніх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послуг</w:t>
      </w:r>
      <w:proofErr w:type="spellEnd"/>
      <w:r>
        <w:rPr>
          <w:color w:val="000000"/>
          <w:sz w:val="24"/>
          <w:szCs w:val="24"/>
        </w:rPr>
        <w:t xml:space="preserve"> є </w:t>
      </w:r>
      <w:proofErr w:type="spellStart"/>
      <w:r>
        <w:rPr>
          <w:color w:val="000000"/>
          <w:sz w:val="24"/>
          <w:szCs w:val="24"/>
        </w:rPr>
        <w:t>студентоцентрованою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базується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нормативних</w:t>
      </w:r>
      <w:proofErr w:type="spellEnd"/>
      <w:r>
        <w:rPr>
          <w:color w:val="000000"/>
          <w:sz w:val="24"/>
          <w:szCs w:val="24"/>
        </w:rPr>
        <w:t xml:space="preserve"> документах </w:t>
      </w:r>
      <w:proofErr w:type="spellStart"/>
      <w:r>
        <w:rPr>
          <w:color w:val="000000"/>
          <w:sz w:val="24"/>
          <w:szCs w:val="24"/>
        </w:rPr>
        <w:t>Міністерства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Міністерства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охорони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здоров’я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статуті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університету</w:t>
      </w:r>
      <w:proofErr w:type="spellEnd"/>
      <w:r>
        <w:rPr>
          <w:color w:val="000000"/>
          <w:sz w:val="24"/>
          <w:szCs w:val="24"/>
        </w:rPr>
        <w:t xml:space="preserve"> та порядку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освітніх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послуг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регламентованого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основними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положеннями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організації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навчального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процесу</w:t>
      </w:r>
      <w:proofErr w:type="spellEnd"/>
      <w:r>
        <w:rPr>
          <w:color w:val="000000"/>
          <w:sz w:val="24"/>
          <w:szCs w:val="24"/>
        </w:rPr>
        <w:t xml:space="preserve"> в ВНМУ </w:t>
      </w:r>
      <w:proofErr w:type="spellStart"/>
      <w:r>
        <w:rPr>
          <w:color w:val="000000"/>
          <w:sz w:val="24"/>
          <w:szCs w:val="24"/>
        </w:rPr>
        <w:t>ім.М.І.Пирогова</w:t>
      </w:r>
      <w:proofErr w:type="spellEnd"/>
      <w:r>
        <w:rPr>
          <w:color w:val="000000"/>
          <w:sz w:val="24"/>
          <w:szCs w:val="24"/>
        </w:rPr>
        <w:t xml:space="preserve"> та засадах </w:t>
      </w:r>
      <w:proofErr w:type="spellStart"/>
      <w:r>
        <w:rPr>
          <w:color w:val="000000"/>
          <w:sz w:val="24"/>
          <w:szCs w:val="24"/>
        </w:rPr>
        <w:t>академічної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доброчесності</w:t>
      </w:r>
      <w:proofErr w:type="spellEnd"/>
      <w:r>
        <w:rPr>
          <w:color w:val="000000"/>
          <w:sz w:val="24"/>
          <w:szCs w:val="24"/>
        </w:rPr>
        <w:t xml:space="preserve">. 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Дотримання</w:t>
      </w:r>
      <w:proofErr w:type="spellEnd"/>
      <w:r>
        <w:rPr>
          <w:b/>
          <w:sz w:val="24"/>
          <w:szCs w:val="24"/>
        </w:rPr>
        <w:t xml:space="preserve"> правил </w:t>
      </w:r>
      <w:proofErr w:type="spellStart"/>
      <w:r>
        <w:rPr>
          <w:b/>
          <w:sz w:val="24"/>
          <w:szCs w:val="24"/>
        </w:rPr>
        <w:t>розпорядку</w:t>
      </w:r>
      <w:proofErr w:type="spellEnd"/>
      <w:r>
        <w:rPr>
          <w:b/>
          <w:sz w:val="24"/>
          <w:szCs w:val="24"/>
        </w:rPr>
        <w:t xml:space="preserve"> ВНМУ, </w:t>
      </w:r>
      <w:proofErr w:type="spellStart"/>
      <w:r>
        <w:rPr>
          <w:b/>
          <w:sz w:val="24"/>
          <w:szCs w:val="24"/>
        </w:rPr>
        <w:t>техніки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безпеки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заняттях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b/>
          <w:sz w:val="24"/>
          <w:szCs w:val="24"/>
        </w:rPr>
        <w:t>Вимоги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щодо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підготовки</w:t>
      </w:r>
      <w:proofErr w:type="spellEnd"/>
      <w:r>
        <w:rPr>
          <w:b/>
          <w:sz w:val="24"/>
          <w:szCs w:val="24"/>
        </w:rPr>
        <w:t xml:space="preserve"> до </w:t>
      </w:r>
      <w:proofErr w:type="spellStart"/>
      <w:r>
        <w:rPr>
          <w:b/>
          <w:sz w:val="24"/>
          <w:szCs w:val="24"/>
        </w:rPr>
        <w:t>практичних</w:t>
      </w:r>
      <w:proofErr w:type="spellEnd"/>
      <w:r>
        <w:rPr>
          <w:b/>
          <w:sz w:val="24"/>
          <w:szCs w:val="24"/>
        </w:rPr>
        <w:t xml:space="preserve"> занять. </w:t>
      </w:r>
      <w:r>
        <w:rPr>
          <w:color w:val="000000"/>
          <w:sz w:val="24"/>
          <w:szCs w:val="24"/>
        </w:rPr>
        <w:t xml:space="preserve">Студент повинен </w:t>
      </w:r>
      <w:proofErr w:type="spellStart"/>
      <w:r>
        <w:rPr>
          <w:color w:val="000000"/>
          <w:sz w:val="24"/>
          <w:szCs w:val="24"/>
        </w:rPr>
        <w:t>вчасно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приходити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практичне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, теоретично </w:t>
      </w:r>
      <w:proofErr w:type="spellStart"/>
      <w:r>
        <w:rPr>
          <w:color w:val="000000"/>
          <w:sz w:val="24"/>
          <w:szCs w:val="24"/>
        </w:rPr>
        <w:t>підготовленим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згідно</w:t>
      </w:r>
      <w:proofErr w:type="spellEnd"/>
      <w:r>
        <w:rPr>
          <w:color w:val="000000"/>
          <w:sz w:val="24"/>
          <w:szCs w:val="24"/>
        </w:rPr>
        <w:t xml:space="preserve"> теми. 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слід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приходити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вчасно</w:t>
      </w:r>
      <w:proofErr w:type="spellEnd"/>
      <w:r>
        <w:rPr>
          <w:color w:val="000000"/>
          <w:sz w:val="24"/>
          <w:szCs w:val="24"/>
        </w:rPr>
        <w:t xml:space="preserve">, без </w:t>
      </w:r>
      <w:proofErr w:type="spellStart"/>
      <w:r>
        <w:rPr>
          <w:color w:val="000000"/>
          <w:sz w:val="24"/>
          <w:szCs w:val="24"/>
        </w:rPr>
        <w:t>запізнення</w:t>
      </w:r>
      <w:proofErr w:type="spellEnd"/>
      <w:r>
        <w:rPr>
          <w:color w:val="000000"/>
          <w:sz w:val="24"/>
          <w:szCs w:val="24"/>
        </w:rPr>
        <w:t xml:space="preserve">. Студент, </w:t>
      </w:r>
      <w:proofErr w:type="spellStart"/>
      <w:r>
        <w:rPr>
          <w:color w:val="000000"/>
          <w:sz w:val="24"/>
          <w:szCs w:val="24"/>
        </w:rPr>
        <w:t>який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запізнився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більше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ніж</w:t>
      </w:r>
      <w:proofErr w:type="spellEnd"/>
      <w:r>
        <w:rPr>
          <w:color w:val="000000"/>
          <w:sz w:val="24"/>
          <w:szCs w:val="24"/>
        </w:rPr>
        <w:t xml:space="preserve"> на 10 </w:t>
      </w:r>
      <w:proofErr w:type="spellStart"/>
      <w:r>
        <w:rPr>
          <w:color w:val="000000"/>
          <w:sz w:val="24"/>
          <w:szCs w:val="24"/>
        </w:rPr>
        <w:t>хвилин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, не </w:t>
      </w:r>
      <w:proofErr w:type="spellStart"/>
      <w:r>
        <w:rPr>
          <w:color w:val="000000"/>
          <w:sz w:val="24"/>
          <w:szCs w:val="24"/>
        </w:rPr>
        <w:t>допускається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останнього</w:t>
      </w:r>
      <w:proofErr w:type="spellEnd"/>
      <w:r>
        <w:rPr>
          <w:color w:val="000000"/>
          <w:sz w:val="24"/>
          <w:szCs w:val="24"/>
        </w:rPr>
        <w:t xml:space="preserve"> і повинен </w:t>
      </w:r>
      <w:proofErr w:type="spellStart"/>
      <w:r>
        <w:rPr>
          <w:color w:val="000000"/>
          <w:sz w:val="24"/>
          <w:szCs w:val="24"/>
        </w:rPr>
        <w:t>його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відпрацювати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установленому</w:t>
      </w:r>
      <w:proofErr w:type="spellEnd"/>
      <w:r>
        <w:rPr>
          <w:color w:val="000000"/>
          <w:sz w:val="24"/>
          <w:szCs w:val="24"/>
        </w:rPr>
        <w:t xml:space="preserve"> порядку.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заняттях</w:t>
      </w:r>
      <w:proofErr w:type="spellEnd"/>
      <w:r>
        <w:rPr>
          <w:color w:val="000000"/>
          <w:sz w:val="24"/>
          <w:szCs w:val="24"/>
        </w:rPr>
        <w:t xml:space="preserve"> студент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бути </w:t>
      </w:r>
      <w:proofErr w:type="spellStart"/>
      <w:r>
        <w:rPr>
          <w:color w:val="000000"/>
          <w:sz w:val="24"/>
          <w:szCs w:val="24"/>
        </w:rPr>
        <w:t>одягнений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робочу</w:t>
      </w:r>
      <w:proofErr w:type="spellEnd"/>
      <w:r>
        <w:rPr>
          <w:color w:val="000000"/>
          <w:sz w:val="24"/>
          <w:szCs w:val="24"/>
        </w:rPr>
        <w:t xml:space="preserve"> форму (</w:t>
      </w:r>
      <w:proofErr w:type="spellStart"/>
      <w:r>
        <w:rPr>
          <w:color w:val="000000"/>
          <w:sz w:val="24"/>
          <w:szCs w:val="24"/>
        </w:rPr>
        <w:t>медичний</w:t>
      </w:r>
      <w:proofErr w:type="spellEnd"/>
      <w:r>
        <w:rPr>
          <w:color w:val="000000"/>
          <w:sz w:val="24"/>
          <w:szCs w:val="24"/>
        </w:rPr>
        <w:t xml:space="preserve"> халат, шапочка). </w:t>
      </w:r>
      <w:proofErr w:type="spellStart"/>
      <w:r>
        <w:rPr>
          <w:color w:val="000000"/>
          <w:sz w:val="24"/>
          <w:szCs w:val="24"/>
        </w:rPr>
        <w:t>Студенти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які</w:t>
      </w:r>
      <w:proofErr w:type="spellEnd"/>
      <w:r>
        <w:rPr>
          <w:color w:val="000000"/>
          <w:sz w:val="24"/>
          <w:szCs w:val="24"/>
        </w:rPr>
        <w:t xml:space="preserve"> не </w:t>
      </w:r>
      <w:proofErr w:type="spellStart"/>
      <w:r>
        <w:rPr>
          <w:color w:val="000000"/>
          <w:sz w:val="24"/>
          <w:szCs w:val="24"/>
        </w:rPr>
        <w:t>мають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робочої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</w:t>
      </w:r>
      <w:proofErr w:type="spellEnd"/>
      <w:r>
        <w:rPr>
          <w:color w:val="000000"/>
          <w:sz w:val="24"/>
          <w:szCs w:val="24"/>
        </w:rPr>
        <w:t xml:space="preserve">, не </w:t>
      </w:r>
      <w:proofErr w:type="spellStart"/>
      <w:r>
        <w:rPr>
          <w:color w:val="000000"/>
          <w:sz w:val="24"/>
          <w:szCs w:val="24"/>
        </w:rPr>
        <w:t>допускаються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Студент повинен </w:t>
      </w:r>
      <w:proofErr w:type="spellStart"/>
      <w:r>
        <w:rPr>
          <w:color w:val="000000"/>
          <w:sz w:val="24"/>
          <w:szCs w:val="24"/>
        </w:rPr>
        <w:t>дотримуватись</w:t>
      </w:r>
      <w:proofErr w:type="spellEnd"/>
      <w:r>
        <w:rPr>
          <w:color w:val="000000"/>
          <w:sz w:val="24"/>
          <w:szCs w:val="24"/>
        </w:rPr>
        <w:t xml:space="preserve"> правил </w:t>
      </w:r>
      <w:proofErr w:type="spellStart"/>
      <w:r>
        <w:rPr>
          <w:color w:val="000000"/>
          <w:sz w:val="24"/>
          <w:szCs w:val="24"/>
        </w:rPr>
        <w:t>безпеки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заняттях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під</w:t>
      </w:r>
      <w:proofErr w:type="spellEnd"/>
      <w:r>
        <w:rPr>
          <w:color w:val="000000"/>
          <w:sz w:val="24"/>
          <w:szCs w:val="24"/>
        </w:rPr>
        <w:t xml:space="preserve"> час </w:t>
      </w:r>
      <w:proofErr w:type="spellStart"/>
      <w:r>
        <w:rPr>
          <w:color w:val="000000"/>
          <w:sz w:val="24"/>
          <w:szCs w:val="24"/>
        </w:rPr>
        <w:t>знаходження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приміщеннях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Під</w:t>
      </w:r>
      <w:proofErr w:type="spellEnd"/>
      <w:r>
        <w:rPr>
          <w:color w:val="000000"/>
          <w:sz w:val="24"/>
          <w:szCs w:val="24"/>
        </w:rPr>
        <w:t xml:space="preserve"> час </w:t>
      </w:r>
      <w:proofErr w:type="spellStart"/>
      <w:r>
        <w:rPr>
          <w:color w:val="000000"/>
          <w:sz w:val="24"/>
          <w:szCs w:val="24"/>
        </w:rPr>
        <w:t>обговорення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теоретичних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студенти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демонструвати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толерантність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ввічливість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повагу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своїх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колег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викладача</w:t>
      </w:r>
      <w:proofErr w:type="spellEnd"/>
      <w:r>
        <w:rPr>
          <w:color w:val="000000"/>
          <w:sz w:val="24"/>
          <w:szCs w:val="24"/>
        </w:rPr>
        <w:t xml:space="preserve">; при </w:t>
      </w:r>
      <w:proofErr w:type="spellStart"/>
      <w:r>
        <w:rPr>
          <w:color w:val="000000"/>
          <w:sz w:val="24"/>
          <w:szCs w:val="24"/>
        </w:rPr>
        <w:t>виконанні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завдань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робоче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місце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зберігатись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у порядку</w:t>
      </w:r>
      <w:proofErr w:type="gramEnd"/>
      <w:r>
        <w:rPr>
          <w:color w:val="000000"/>
          <w:sz w:val="24"/>
          <w:szCs w:val="24"/>
        </w:rPr>
        <w:t xml:space="preserve"> та бути </w:t>
      </w:r>
      <w:proofErr w:type="spellStart"/>
      <w:r>
        <w:rPr>
          <w:color w:val="000000"/>
          <w:sz w:val="24"/>
          <w:szCs w:val="24"/>
        </w:rPr>
        <w:t>прибраним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після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виконання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практичної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роботи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B47821">
      <w:pPr>
        <w:jc w:val="both"/>
        <w:rPr>
          <w:color w:val="000000"/>
          <w:sz w:val="24"/>
          <w:szCs w:val="24"/>
        </w:rPr>
      </w:pP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b/>
          <w:sz w:val="24"/>
          <w:szCs w:val="24"/>
        </w:rPr>
        <w:t>Використання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мобільних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телефонів</w:t>
      </w:r>
      <w:proofErr w:type="spellEnd"/>
      <w:r>
        <w:rPr>
          <w:b/>
          <w:sz w:val="24"/>
          <w:szCs w:val="24"/>
        </w:rPr>
        <w:t xml:space="preserve"> та </w:t>
      </w:r>
      <w:proofErr w:type="spellStart"/>
      <w:r>
        <w:rPr>
          <w:b/>
          <w:sz w:val="24"/>
          <w:szCs w:val="24"/>
        </w:rPr>
        <w:t>інших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електронних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девайсів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Використання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мобільних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телефонів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інших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електронних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пристроїв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занятті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допускається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тільки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</w:t>
      </w:r>
      <w:proofErr w:type="spellEnd"/>
      <w:r>
        <w:rPr>
          <w:sz w:val="24"/>
          <w:szCs w:val="24"/>
        </w:rPr>
        <w:t xml:space="preserve"> час </w:t>
      </w:r>
      <w:proofErr w:type="spellStart"/>
      <w:r>
        <w:rPr>
          <w:sz w:val="24"/>
          <w:szCs w:val="24"/>
        </w:rPr>
        <w:t>електронного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тестування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опитування</w:t>
      </w:r>
      <w:proofErr w:type="spellEnd"/>
      <w:r>
        <w:rPr>
          <w:sz w:val="24"/>
          <w:szCs w:val="24"/>
        </w:rPr>
        <w:t xml:space="preserve">. 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b/>
          <w:sz w:val="24"/>
          <w:szCs w:val="24"/>
        </w:rPr>
        <w:t>Академічна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доброчесність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Під</w:t>
      </w:r>
      <w:proofErr w:type="spellEnd"/>
      <w:r>
        <w:rPr>
          <w:sz w:val="24"/>
          <w:szCs w:val="24"/>
        </w:rPr>
        <w:t xml:space="preserve"> час </w:t>
      </w:r>
      <w:proofErr w:type="spellStart"/>
      <w:r>
        <w:rPr>
          <w:sz w:val="24"/>
          <w:szCs w:val="24"/>
        </w:rPr>
        <w:t>вивчення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студент </w:t>
      </w:r>
      <w:proofErr w:type="spellStart"/>
      <w:r>
        <w:rPr>
          <w:sz w:val="24"/>
          <w:szCs w:val="24"/>
        </w:rPr>
        <w:t>має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керуватись</w:t>
      </w:r>
      <w:proofErr w:type="spellEnd"/>
      <w:r>
        <w:rPr>
          <w:sz w:val="24"/>
          <w:szCs w:val="24"/>
        </w:rPr>
        <w:t xml:space="preserve"> Кодексом </w:t>
      </w:r>
      <w:proofErr w:type="spellStart"/>
      <w:r>
        <w:rPr>
          <w:sz w:val="24"/>
          <w:szCs w:val="24"/>
        </w:rPr>
        <w:t>академічної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доброчесності</w:t>
      </w:r>
      <w:proofErr w:type="spellEnd"/>
      <w:r>
        <w:rPr>
          <w:sz w:val="24"/>
          <w:szCs w:val="24"/>
        </w:rPr>
        <w:t xml:space="preserve"> ВНМУ </w:t>
      </w:r>
      <w:proofErr w:type="spellStart"/>
      <w:r>
        <w:rPr>
          <w:sz w:val="24"/>
          <w:szCs w:val="24"/>
        </w:rPr>
        <w:t>ім.М.І.Пирогова</w:t>
      </w:r>
      <w:proofErr w:type="spellEnd"/>
      <w:r>
        <w:rPr>
          <w:sz w:val="24"/>
          <w:szCs w:val="24"/>
        </w:rPr>
        <w:t xml:space="preserve"> (</w:t>
      </w:r>
      <w:hyperlink r:id="rId9">
        <w:r>
          <w:rPr>
            <w:color w:val="0000FF"/>
            <w:sz w:val="24"/>
            <w:szCs w:val="24"/>
            <w:u w:val="single"/>
          </w:rPr>
          <w:t>https://www.vnmu.edu.ua/</w:t>
        </w:r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загальна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 xml:space="preserve">/ Кодекс </w:t>
      </w:r>
      <w:proofErr w:type="spellStart"/>
      <w:r>
        <w:rPr>
          <w:sz w:val="24"/>
          <w:szCs w:val="24"/>
        </w:rPr>
        <w:t>академічної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доброчесності</w:t>
      </w:r>
      <w:proofErr w:type="spellEnd"/>
      <w:r>
        <w:rPr>
          <w:sz w:val="24"/>
          <w:szCs w:val="24"/>
        </w:rPr>
        <w:t xml:space="preserve">). </w:t>
      </w:r>
      <w:r>
        <w:rPr>
          <w:color w:val="000000"/>
          <w:sz w:val="24"/>
          <w:szCs w:val="24"/>
        </w:rPr>
        <w:t xml:space="preserve">При </w:t>
      </w:r>
      <w:proofErr w:type="spellStart"/>
      <w:r>
        <w:rPr>
          <w:color w:val="000000"/>
          <w:sz w:val="24"/>
          <w:szCs w:val="24"/>
        </w:rPr>
        <w:t>порушенні</w:t>
      </w:r>
      <w:proofErr w:type="spellEnd"/>
      <w:r>
        <w:rPr>
          <w:color w:val="000000"/>
          <w:sz w:val="24"/>
          <w:szCs w:val="24"/>
        </w:rPr>
        <w:t xml:space="preserve"> норм </w:t>
      </w:r>
      <w:proofErr w:type="spellStart"/>
      <w:r>
        <w:rPr>
          <w:color w:val="000000"/>
          <w:sz w:val="24"/>
          <w:szCs w:val="24"/>
        </w:rPr>
        <w:t>академічної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доброчесності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під</w:t>
      </w:r>
      <w:proofErr w:type="spellEnd"/>
      <w:r>
        <w:rPr>
          <w:color w:val="000000"/>
          <w:sz w:val="24"/>
          <w:szCs w:val="24"/>
        </w:rPr>
        <w:t xml:space="preserve"> час поточного та </w:t>
      </w:r>
      <w:proofErr w:type="spellStart"/>
      <w:r>
        <w:rPr>
          <w:color w:val="000000"/>
          <w:sz w:val="24"/>
          <w:szCs w:val="24"/>
        </w:rPr>
        <w:t>підсумкових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контролів</w:t>
      </w:r>
      <w:proofErr w:type="spellEnd"/>
      <w:r>
        <w:rPr>
          <w:color w:val="000000"/>
          <w:sz w:val="24"/>
          <w:szCs w:val="24"/>
        </w:rPr>
        <w:t xml:space="preserve"> студент </w:t>
      </w:r>
      <w:proofErr w:type="spellStart"/>
      <w:r>
        <w:rPr>
          <w:color w:val="000000"/>
          <w:sz w:val="24"/>
          <w:szCs w:val="24"/>
        </w:rPr>
        <w:t>отримує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оцінку</w:t>
      </w:r>
      <w:proofErr w:type="spellEnd"/>
      <w:r>
        <w:rPr>
          <w:color w:val="000000"/>
          <w:sz w:val="24"/>
          <w:szCs w:val="24"/>
        </w:rPr>
        <w:t xml:space="preserve"> «2» та повинен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відпрацювати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своєму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викладачу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установленому</w:t>
      </w:r>
      <w:proofErr w:type="spellEnd"/>
      <w:r>
        <w:rPr>
          <w:color w:val="000000"/>
          <w:sz w:val="24"/>
          <w:szCs w:val="24"/>
        </w:rPr>
        <w:t xml:space="preserve"> порядку </w:t>
      </w:r>
      <w:proofErr w:type="spellStart"/>
      <w:r>
        <w:rPr>
          <w:color w:val="000000"/>
          <w:sz w:val="24"/>
          <w:szCs w:val="24"/>
        </w:rPr>
        <w:t>протягом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двох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тижнів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після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отриманої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незадовільної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оцінки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Пропуски занять. </w:t>
      </w:r>
      <w:proofErr w:type="spellStart"/>
      <w:r>
        <w:rPr>
          <w:sz w:val="24"/>
          <w:szCs w:val="24"/>
        </w:rPr>
        <w:t>Пропущені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відпрацьовуються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 порядку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установленому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Положенні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організацію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освітнього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процесу</w:t>
      </w:r>
      <w:proofErr w:type="spellEnd"/>
      <w:r>
        <w:rPr>
          <w:sz w:val="24"/>
          <w:szCs w:val="24"/>
        </w:rPr>
        <w:t xml:space="preserve"> у ВНМУ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М.І.Пирогова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посилання</w:t>
      </w:r>
      <w:proofErr w:type="spellEnd"/>
      <w:r>
        <w:rPr>
          <w:sz w:val="24"/>
          <w:szCs w:val="24"/>
        </w:rPr>
        <w:t xml:space="preserve"> </w:t>
      </w:r>
      <w:hyperlink r:id="rId10">
        <w:r>
          <w:rPr>
            <w:color w:val="0000FF"/>
            <w:sz w:val="24"/>
            <w:szCs w:val="24"/>
            <w:u w:val="single"/>
          </w:rPr>
          <w:t>https://www.vnmu.edu.ua/ Загальна</w:t>
        </w:r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 xml:space="preserve">) у час, </w:t>
      </w:r>
      <w:proofErr w:type="spellStart"/>
      <w:r>
        <w:rPr>
          <w:sz w:val="24"/>
          <w:szCs w:val="24"/>
        </w:rPr>
        <w:t>визначений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графіком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відпрацювань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опублікований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сайті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кафедри</w:t>
      </w:r>
      <w:proofErr w:type="spellEnd"/>
      <w:r>
        <w:rPr>
          <w:sz w:val="24"/>
          <w:szCs w:val="24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https://www.vnmu.edu.ua/</w:t>
        </w:r>
      </w:hyperlink>
      <w:r>
        <w:rPr>
          <w:sz w:val="24"/>
          <w:szCs w:val="24"/>
        </w:rPr>
        <w:t xml:space="preserve"> кафедра </w:t>
      </w:r>
      <w:proofErr w:type="spellStart"/>
      <w:r>
        <w:rPr>
          <w:sz w:val="24"/>
          <w:szCs w:val="24"/>
        </w:rPr>
        <w:t>акушертсва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№ 2) </w:t>
      </w:r>
      <w:proofErr w:type="spellStart"/>
      <w:r>
        <w:rPr>
          <w:sz w:val="24"/>
          <w:szCs w:val="24"/>
        </w:rPr>
        <w:t>черговому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викладачу</w:t>
      </w:r>
      <w:proofErr w:type="spellEnd"/>
      <w:r>
        <w:rPr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відпрацювання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пропущеного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 студент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пройти </w:t>
      </w:r>
      <w:proofErr w:type="spellStart"/>
      <w:r>
        <w:rPr>
          <w:color w:val="000000"/>
          <w:sz w:val="24"/>
          <w:szCs w:val="24"/>
        </w:rPr>
        <w:t>тестування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письмово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чи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усно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відповісти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до теми </w:t>
      </w:r>
      <w:proofErr w:type="spellStart"/>
      <w:r>
        <w:rPr>
          <w:color w:val="000000"/>
          <w:sz w:val="24"/>
          <w:szCs w:val="24"/>
        </w:rPr>
        <w:t>заняття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Відпрацювання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пропущених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лекцій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здійснюється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після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конспекту </w:t>
      </w:r>
      <w:proofErr w:type="spellStart"/>
      <w:r>
        <w:rPr>
          <w:color w:val="000000"/>
          <w:sz w:val="24"/>
          <w:szCs w:val="24"/>
        </w:rPr>
        <w:t>лекційного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матеріалу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або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написання</w:t>
      </w:r>
      <w:proofErr w:type="spellEnd"/>
      <w:r>
        <w:rPr>
          <w:color w:val="000000"/>
          <w:sz w:val="24"/>
          <w:szCs w:val="24"/>
        </w:rPr>
        <w:t xml:space="preserve"> реферату, </w:t>
      </w:r>
      <w:proofErr w:type="spellStart"/>
      <w:r>
        <w:rPr>
          <w:color w:val="000000"/>
          <w:sz w:val="24"/>
          <w:szCs w:val="24"/>
        </w:rPr>
        <w:t>чи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підготовки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презентації</w:t>
      </w:r>
      <w:proofErr w:type="spellEnd"/>
      <w:r>
        <w:rPr>
          <w:color w:val="000000"/>
          <w:sz w:val="24"/>
          <w:szCs w:val="24"/>
        </w:rPr>
        <w:t xml:space="preserve"> з теми </w:t>
      </w:r>
      <w:proofErr w:type="spellStart"/>
      <w:r>
        <w:rPr>
          <w:color w:val="000000"/>
          <w:sz w:val="24"/>
          <w:szCs w:val="24"/>
        </w:rPr>
        <w:t>пропущеної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лекції</w:t>
      </w:r>
      <w:proofErr w:type="spellEnd"/>
      <w:r>
        <w:rPr>
          <w:color w:val="000000"/>
          <w:sz w:val="24"/>
          <w:szCs w:val="24"/>
        </w:rPr>
        <w:t>.</w:t>
      </w:r>
    </w:p>
    <w:p w:rsidR="00B47821" w:rsidRDefault="00000000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Порядок допуску до </w:t>
      </w:r>
      <w:proofErr w:type="spellStart"/>
      <w:r>
        <w:rPr>
          <w:b/>
          <w:sz w:val="24"/>
          <w:szCs w:val="24"/>
        </w:rPr>
        <w:t>підсумкового</w:t>
      </w:r>
      <w:proofErr w:type="spellEnd"/>
      <w:r>
        <w:rPr>
          <w:b/>
          <w:sz w:val="24"/>
          <w:szCs w:val="24"/>
        </w:rPr>
        <w:t xml:space="preserve"> контролю</w:t>
      </w:r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наведений в </w:t>
      </w:r>
      <w:proofErr w:type="spellStart"/>
      <w:r>
        <w:rPr>
          <w:sz w:val="24"/>
          <w:szCs w:val="24"/>
        </w:rPr>
        <w:t>Положенні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організацію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освітнього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процесу</w:t>
      </w:r>
      <w:proofErr w:type="spellEnd"/>
      <w:r>
        <w:rPr>
          <w:sz w:val="24"/>
          <w:szCs w:val="24"/>
        </w:rPr>
        <w:t xml:space="preserve"> у ВНМУ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М.І.Пирогова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посилання</w:t>
      </w:r>
      <w:proofErr w:type="spellEnd"/>
      <w:r>
        <w:rPr>
          <w:sz w:val="24"/>
          <w:szCs w:val="24"/>
        </w:rPr>
        <w:t xml:space="preserve"> </w:t>
      </w:r>
      <w:hyperlink r:id="rId12">
        <w:r>
          <w:rPr>
            <w:color w:val="0000FF"/>
            <w:sz w:val="24"/>
            <w:szCs w:val="24"/>
            <w:u w:val="single"/>
          </w:rPr>
          <w:t xml:space="preserve">https://www.vnmu.edu.ua/ </w:t>
        </w:r>
        <w:proofErr w:type="spellStart"/>
        <w:r>
          <w:rPr>
            <w:color w:val="0000FF"/>
            <w:sz w:val="24"/>
            <w:szCs w:val="24"/>
            <w:u w:val="single"/>
          </w:rPr>
          <w:t>Загальна</w:t>
        </w:r>
        <w:proofErr w:type="spellEnd"/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>).</w:t>
      </w:r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підсумкового</w:t>
      </w:r>
      <w:proofErr w:type="spellEnd"/>
      <w:r>
        <w:rPr>
          <w:color w:val="000000"/>
          <w:sz w:val="24"/>
          <w:szCs w:val="24"/>
        </w:rPr>
        <w:t xml:space="preserve"> контролю </w:t>
      </w:r>
      <w:proofErr w:type="spellStart"/>
      <w:r>
        <w:rPr>
          <w:color w:val="000000"/>
          <w:sz w:val="24"/>
          <w:szCs w:val="24"/>
        </w:rPr>
        <w:t>допускаються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студенти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які</w:t>
      </w:r>
      <w:proofErr w:type="spellEnd"/>
      <w:r>
        <w:rPr>
          <w:color w:val="000000"/>
          <w:sz w:val="24"/>
          <w:szCs w:val="24"/>
        </w:rPr>
        <w:t xml:space="preserve"> не </w:t>
      </w:r>
      <w:proofErr w:type="spellStart"/>
      <w:r>
        <w:rPr>
          <w:color w:val="000000"/>
          <w:sz w:val="24"/>
          <w:szCs w:val="24"/>
        </w:rPr>
        <w:t>мають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пропущених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невідпрацьованих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занять та </w:t>
      </w:r>
      <w:proofErr w:type="spellStart"/>
      <w:r>
        <w:rPr>
          <w:color w:val="000000"/>
          <w:sz w:val="24"/>
          <w:szCs w:val="24"/>
        </w:rPr>
        <w:t>лекцій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отримали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середню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традиційну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оцінку</w:t>
      </w:r>
      <w:proofErr w:type="spellEnd"/>
      <w:r>
        <w:rPr>
          <w:color w:val="000000"/>
          <w:sz w:val="24"/>
          <w:szCs w:val="24"/>
        </w:rPr>
        <w:t xml:space="preserve"> не </w:t>
      </w:r>
      <w:proofErr w:type="spellStart"/>
      <w:r>
        <w:rPr>
          <w:color w:val="000000"/>
          <w:sz w:val="24"/>
          <w:szCs w:val="24"/>
        </w:rPr>
        <w:t>менше</w:t>
      </w:r>
      <w:proofErr w:type="spellEnd"/>
      <w:r>
        <w:rPr>
          <w:color w:val="000000"/>
          <w:sz w:val="24"/>
          <w:szCs w:val="24"/>
        </w:rPr>
        <w:t xml:space="preserve"> «3».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Додаткові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індивідуальні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бали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Індивідуальні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1 до 12) студент </w:t>
      </w:r>
      <w:proofErr w:type="spellStart"/>
      <w:r>
        <w:rPr>
          <w:sz w:val="24"/>
          <w:szCs w:val="24"/>
        </w:rPr>
        <w:t>може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отримати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індивідуальну</w:t>
      </w:r>
      <w:proofErr w:type="spellEnd"/>
      <w:r>
        <w:rPr>
          <w:sz w:val="24"/>
          <w:szCs w:val="24"/>
        </w:rPr>
        <w:t xml:space="preserve"> роботу, </w:t>
      </w:r>
      <w:proofErr w:type="spellStart"/>
      <w:r>
        <w:rPr>
          <w:sz w:val="24"/>
          <w:szCs w:val="24"/>
        </w:rPr>
        <w:t>обсяг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якої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оприлюднений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сайті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кафедри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навчально-методичних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матеріалах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дисципліни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кількість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балів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визначається</w:t>
      </w:r>
      <w:proofErr w:type="spellEnd"/>
      <w:r>
        <w:rPr>
          <w:sz w:val="24"/>
          <w:szCs w:val="24"/>
        </w:rPr>
        <w:t xml:space="preserve"> за результатами ІРС </w:t>
      </w:r>
      <w:proofErr w:type="spellStart"/>
      <w:r>
        <w:rPr>
          <w:sz w:val="24"/>
          <w:szCs w:val="24"/>
        </w:rPr>
        <w:t>згідно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Положенню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організацію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освітнього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процесу</w:t>
      </w:r>
      <w:proofErr w:type="spellEnd"/>
      <w:r>
        <w:rPr>
          <w:sz w:val="24"/>
          <w:szCs w:val="24"/>
        </w:rPr>
        <w:t xml:space="preserve"> у ВНМУ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М.І.Пирогова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посилання</w:t>
      </w:r>
      <w:proofErr w:type="spellEnd"/>
      <w:r>
        <w:rPr>
          <w:sz w:val="24"/>
          <w:szCs w:val="24"/>
        </w:rPr>
        <w:t xml:space="preserve"> </w:t>
      </w:r>
      <w:hyperlink r:id="rId13">
        <w:r>
          <w:rPr>
            <w:color w:val="0000FF"/>
            <w:sz w:val="24"/>
            <w:szCs w:val="24"/>
            <w:u w:val="single"/>
          </w:rPr>
          <w:t xml:space="preserve">https://www.vnmu.edu.ua/ </w:t>
        </w:r>
        <w:proofErr w:type="spellStart"/>
        <w:r>
          <w:rPr>
            <w:color w:val="0000FF"/>
            <w:sz w:val="24"/>
            <w:szCs w:val="24"/>
            <w:u w:val="single"/>
          </w:rPr>
          <w:t>Загальна</w:t>
        </w:r>
        <w:proofErr w:type="spellEnd"/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>).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Вирішення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конфліктних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питань</w:t>
      </w:r>
      <w:proofErr w:type="spellEnd"/>
      <w:r>
        <w:rPr>
          <w:b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При </w:t>
      </w:r>
      <w:proofErr w:type="spellStart"/>
      <w:r>
        <w:rPr>
          <w:color w:val="000000"/>
          <w:sz w:val="24"/>
          <w:szCs w:val="24"/>
        </w:rPr>
        <w:t>виникненні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непорозумінь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претензій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викладача</w:t>
      </w:r>
      <w:proofErr w:type="spellEnd"/>
      <w:r>
        <w:rPr>
          <w:color w:val="000000"/>
          <w:sz w:val="24"/>
          <w:szCs w:val="24"/>
        </w:rPr>
        <w:t xml:space="preserve"> через </w:t>
      </w:r>
      <w:proofErr w:type="spellStart"/>
      <w:r>
        <w:rPr>
          <w:color w:val="000000"/>
          <w:sz w:val="24"/>
          <w:szCs w:val="24"/>
        </w:rPr>
        <w:t>якість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освітніх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послуг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оцінювання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знань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інших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конфліктних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ситуацій</w:t>
      </w:r>
      <w:proofErr w:type="spellEnd"/>
      <w:r>
        <w:rPr>
          <w:color w:val="000000"/>
          <w:sz w:val="24"/>
          <w:szCs w:val="24"/>
        </w:rPr>
        <w:t xml:space="preserve">, студент повинен подати </w:t>
      </w:r>
      <w:proofErr w:type="spellStart"/>
      <w:r>
        <w:rPr>
          <w:color w:val="000000"/>
          <w:sz w:val="24"/>
          <w:szCs w:val="24"/>
        </w:rPr>
        <w:t>спершу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повідомити</w:t>
      </w:r>
      <w:proofErr w:type="spellEnd"/>
      <w:r>
        <w:rPr>
          <w:color w:val="000000"/>
          <w:sz w:val="24"/>
          <w:szCs w:val="24"/>
        </w:rPr>
        <w:t xml:space="preserve"> про </w:t>
      </w:r>
      <w:proofErr w:type="spellStart"/>
      <w:r>
        <w:rPr>
          <w:color w:val="000000"/>
          <w:sz w:val="24"/>
          <w:szCs w:val="24"/>
        </w:rPr>
        <w:t>свої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претензії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викладача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Якщо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конфліктне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питання</w:t>
      </w:r>
      <w:proofErr w:type="spellEnd"/>
      <w:r>
        <w:rPr>
          <w:color w:val="000000"/>
          <w:sz w:val="24"/>
          <w:szCs w:val="24"/>
        </w:rPr>
        <w:t xml:space="preserve"> не </w:t>
      </w:r>
      <w:proofErr w:type="spellStart"/>
      <w:r>
        <w:rPr>
          <w:color w:val="000000"/>
          <w:sz w:val="24"/>
          <w:szCs w:val="24"/>
        </w:rPr>
        <w:t>вирішено</w:t>
      </w:r>
      <w:proofErr w:type="spellEnd"/>
      <w:r>
        <w:rPr>
          <w:color w:val="000000"/>
          <w:sz w:val="24"/>
          <w:szCs w:val="24"/>
        </w:rPr>
        <w:t xml:space="preserve">, то студент </w:t>
      </w:r>
      <w:proofErr w:type="spellStart"/>
      <w:r>
        <w:rPr>
          <w:color w:val="000000"/>
          <w:sz w:val="24"/>
          <w:szCs w:val="24"/>
        </w:rPr>
        <w:t>має</w:t>
      </w:r>
      <w:proofErr w:type="spellEnd"/>
      <w:r>
        <w:rPr>
          <w:color w:val="000000"/>
          <w:sz w:val="24"/>
          <w:szCs w:val="24"/>
        </w:rPr>
        <w:t xml:space="preserve"> право подати </w:t>
      </w:r>
      <w:proofErr w:type="spellStart"/>
      <w:r>
        <w:rPr>
          <w:color w:val="000000"/>
          <w:sz w:val="24"/>
          <w:szCs w:val="24"/>
        </w:rPr>
        <w:t>звернення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завідувача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згідно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Положення</w:t>
      </w:r>
      <w:proofErr w:type="spellEnd"/>
      <w:r>
        <w:rPr>
          <w:color w:val="000000"/>
          <w:sz w:val="24"/>
          <w:szCs w:val="24"/>
        </w:rPr>
        <w:t xml:space="preserve"> про </w:t>
      </w:r>
      <w:proofErr w:type="spellStart"/>
      <w:r>
        <w:rPr>
          <w:color w:val="000000"/>
          <w:sz w:val="24"/>
          <w:szCs w:val="24"/>
        </w:rPr>
        <w:t>розгляд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звернень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здобувачів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вищої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освіти</w:t>
      </w:r>
      <w:proofErr w:type="spellEnd"/>
      <w:r>
        <w:rPr>
          <w:color w:val="000000"/>
          <w:sz w:val="24"/>
          <w:szCs w:val="24"/>
        </w:rPr>
        <w:t xml:space="preserve"> у ВНМУ </w:t>
      </w:r>
      <w:proofErr w:type="spellStart"/>
      <w:r>
        <w:rPr>
          <w:color w:val="000000"/>
          <w:sz w:val="24"/>
          <w:szCs w:val="24"/>
        </w:rPr>
        <w:t>ім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М.І.Пирогова</w:t>
      </w:r>
      <w:proofErr w:type="spellEnd"/>
      <w:r>
        <w:rPr>
          <w:color w:val="000000"/>
          <w:sz w:val="24"/>
          <w:szCs w:val="24"/>
        </w:rPr>
        <w:t xml:space="preserve"> (</w:t>
      </w:r>
      <w:hyperlink r:id="rId14">
        <w:r>
          <w:rPr>
            <w:color w:val="0000FF"/>
            <w:sz w:val="24"/>
            <w:szCs w:val="24"/>
            <w:u w:val="single"/>
          </w:rPr>
          <w:t xml:space="preserve">https://www.vnmu.edu.ua/ </w:t>
        </w:r>
        <w:proofErr w:type="spellStart"/>
        <w:r>
          <w:rPr>
            <w:color w:val="0000FF"/>
            <w:sz w:val="24"/>
            <w:szCs w:val="24"/>
            <w:u w:val="single"/>
          </w:rPr>
          <w:t>Загальна</w:t>
        </w:r>
        <w:proofErr w:type="spellEnd"/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>).</w:t>
      </w:r>
    </w:p>
    <w:p w:rsidR="00B47821" w:rsidRDefault="00000000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Політика</w:t>
      </w:r>
      <w:proofErr w:type="spellEnd"/>
      <w:r>
        <w:rPr>
          <w:b/>
          <w:sz w:val="24"/>
          <w:szCs w:val="24"/>
        </w:rPr>
        <w:t xml:space="preserve"> в </w:t>
      </w:r>
      <w:proofErr w:type="spellStart"/>
      <w:r>
        <w:rPr>
          <w:b/>
          <w:sz w:val="24"/>
          <w:szCs w:val="24"/>
        </w:rPr>
        <w:t>умовах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дистанційного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навчання</w:t>
      </w:r>
      <w:proofErr w:type="spellEnd"/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Порядок </w:t>
      </w:r>
      <w:proofErr w:type="spellStart"/>
      <w:r>
        <w:rPr>
          <w:sz w:val="24"/>
          <w:szCs w:val="24"/>
        </w:rPr>
        <w:t>дистанційного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регулюється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Положенням</w:t>
      </w:r>
      <w:proofErr w:type="spellEnd"/>
      <w:r>
        <w:rPr>
          <w:sz w:val="24"/>
          <w:szCs w:val="24"/>
        </w:rPr>
        <w:t xml:space="preserve"> про </w:t>
      </w:r>
      <w:proofErr w:type="spellStart"/>
      <w:r>
        <w:rPr>
          <w:sz w:val="24"/>
          <w:szCs w:val="24"/>
        </w:rPr>
        <w:t>запровадження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елементів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дистанційного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у ВНМУ </w:t>
      </w:r>
      <w:proofErr w:type="spellStart"/>
      <w:r>
        <w:rPr>
          <w:sz w:val="24"/>
          <w:szCs w:val="24"/>
        </w:rPr>
        <w:t>ім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М.І.Пирогова</w:t>
      </w:r>
      <w:proofErr w:type="spellEnd"/>
      <w:r>
        <w:rPr>
          <w:sz w:val="24"/>
          <w:szCs w:val="24"/>
        </w:rPr>
        <w:t xml:space="preserve"> (</w:t>
      </w:r>
      <w:hyperlink r:id="rId15">
        <w:r>
          <w:rPr>
            <w:color w:val="0000FF"/>
            <w:sz w:val="24"/>
            <w:szCs w:val="24"/>
            <w:u w:val="single"/>
          </w:rPr>
          <w:t>https://www.vnmu.edu.ua/ Загальна</w:t>
        </w:r>
      </w:hyperlink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інформація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Основні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документи</w:t>
      </w:r>
      <w:proofErr w:type="spellEnd"/>
      <w:r>
        <w:rPr>
          <w:sz w:val="24"/>
          <w:szCs w:val="24"/>
        </w:rPr>
        <w:t xml:space="preserve">). </w:t>
      </w:r>
      <w:proofErr w:type="spellStart"/>
      <w:r>
        <w:rPr>
          <w:sz w:val="24"/>
          <w:szCs w:val="24"/>
        </w:rPr>
        <w:t>Основними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навчальними</w:t>
      </w:r>
      <w:proofErr w:type="spellEnd"/>
      <w:r>
        <w:rPr>
          <w:sz w:val="24"/>
          <w:szCs w:val="24"/>
        </w:rPr>
        <w:t xml:space="preserve"> платформами для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навчальних</w:t>
      </w:r>
      <w:proofErr w:type="spellEnd"/>
      <w:r>
        <w:rPr>
          <w:sz w:val="24"/>
          <w:szCs w:val="24"/>
        </w:rPr>
        <w:t xml:space="preserve"> занять є Microsoft Team, Google </w:t>
      </w:r>
      <w:proofErr w:type="spellStart"/>
      <w:r>
        <w:rPr>
          <w:sz w:val="24"/>
          <w:szCs w:val="24"/>
        </w:rPr>
        <w:t>Meets</w:t>
      </w:r>
      <w:proofErr w:type="spellEnd"/>
      <w:r>
        <w:rPr>
          <w:sz w:val="24"/>
          <w:szCs w:val="24"/>
        </w:rPr>
        <w:t xml:space="preserve">. Порядок </w:t>
      </w:r>
      <w:proofErr w:type="spellStart"/>
      <w:r>
        <w:rPr>
          <w:sz w:val="24"/>
          <w:szCs w:val="24"/>
        </w:rPr>
        <w:t>проведення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практичних</w:t>
      </w:r>
      <w:proofErr w:type="spellEnd"/>
      <w:r>
        <w:rPr>
          <w:sz w:val="24"/>
          <w:szCs w:val="24"/>
        </w:rPr>
        <w:t xml:space="preserve"> занять та </w:t>
      </w:r>
      <w:proofErr w:type="spellStart"/>
      <w:r>
        <w:rPr>
          <w:sz w:val="24"/>
          <w:szCs w:val="24"/>
        </w:rPr>
        <w:t>лекцій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відпрацювань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консультацій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під</w:t>
      </w:r>
      <w:proofErr w:type="spellEnd"/>
      <w:r>
        <w:rPr>
          <w:sz w:val="24"/>
          <w:szCs w:val="24"/>
        </w:rPr>
        <w:t xml:space="preserve"> час </w:t>
      </w:r>
      <w:proofErr w:type="spellStart"/>
      <w:r>
        <w:rPr>
          <w:sz w:val="24"/>
          <w:szCs w:val="24"/>
        </w:rPr>
        <w:t>дистанційного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навчання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оприлюднюється</w:t>
      </w:r>
      <w:proofErr w:type="spellEnd"/>
      <w:r>
        <w:rPr>
          <w:sz w:val="24"/>
          <w:szCs w:val="24"/>
        </w:rPr>
        <w:t xml:space="preserve"> на веб-</w:t>
      </w:r>
      <w:proofErr w:type="spellStart"/>
      <w:r>
        <w:rPr>
          <w:sz w:val="24"/>
          <w:szCs w:val="24"/>
        </w:rPr>
        <w:t>сторінці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кафедри</w:t>
      </w:r>
      <w:proofErr w:type="spellEnd"/>
      <w:r>
        <w:rPr>
          <w:sz w:val="24"/>
          <w:szCs w:val="24"/>
        </w:rPr>
        <w:t xml:space="preserve"> (</w:t>
      </w:r>
      <w:hyperlink r:id="rId16">
        <w:r>
          <w:rPr>
            <w:color w:val="0000FF"/>
            <w:sz w:val="24"/>
            <w:szCs w:val="24"/>
            <w:u w:val="single"/>
          </w:rPr>
          <w:t xml:space="preserve">https://www.vnmu.edu.ua/ </w:t>
        </w:r>
      </w:hyperlink>
      <w:r>
        <w:rPr>
          <w:sz w:val="24"/>
          <w:szCs w:val="24"/>
        </w:rPr>
        <w:t xml:space="preserve">кафедра </w:t>
      </w:r>
      <w:proofErr w:type="spellStart"/>
      <w:r>
        <w:rPr>
          <w:sz w:val="24"/>
          <w:szCs w:val="24"/>
        </w:rPr>
        <w:t>мікробіології</w:t>
      </w:r>
      <w:proofErr w:type="spellEnd"/>
      <w:r>
        <w:rPr>
          <w:sz w:val="24"/>
          <w:szCs w:val="24"/>
        </w:rPr>
        <w:t xml:space="preserve">/ Студенту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hyperlink r:id="rId17">
        <w:r>
          <w:rPr>
            <w:color w:val="0000FF"/>
            <w:sz w:val="24"/>
            <w:szCs w:val="24"/>
            <w:u w:val="single"/>
          </w:rPr>
          <w:t xml:space="preserve">https://www.vnmu.edu.ua/ </w:t>
        </w:r>
      </w:hyperlink>
      <w:r>
        <w:rPr>
          <w:sz w:val="24"/>
          <w:szCs w:val="24"/>
        </w:rPr>
        <w:t xml:space="preserve">кафедра акушерства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Новини</w:t>
      </w:r>
      <w:proofErr w:type="spellEnd"/>
      <w:r>
        <w:rPr>
          <w:sz w:val="24"/>
          <w:szCs w:val="24"/>
        </w:rPr>
        <w:t>).</w:t>
      </w:r>
    </w:p>
    <w:p w:rsidR="00B47821" w:rsidRDefault="00000000">
      <w:pPr>
        <w:ind w:firstLine="56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Зворотній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зв’язок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з </w:t>
      </w:r>
      <w:proofErr w:type="spellStart"/>
      <w:r>
        <w:rPr>
          <w:sz w:val="24"/>
          <w:szCs w:val="24"/>
        </w:rPr>
        <w:t>викладачем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здійснюється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через </w:t>
      </w:r>
      <w:proofErr w:type="spellStart"/>
      <w:r>
        <w:rPr>
          <w:sz w:val="24"/>
          <w:szCs w:val="24"/>
        </w:rPr>
        <w:t>месенджери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Viber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Telegram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WhatsApp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або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електронну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пошту</w:t>
      </w:r>
      <w:proofErr w:type="spellEnd"/>
      <w:r>
        <w:rPr>
          <w:sz w:val="24"/>
          <w:szCs w:val="24"/>
        </w:rPr>
        <w:t xml:space="preserve"> (на </w:t>
      </w:r>
      <w:proofErr w:type="spellStart"/>
      <w:r>
        <w:rPr>
          <w:sz w:val="24"/>
          <w:szCs w:val="24"/>
        </w:rPr>
        <w:t>вибір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викладача</w:t>
      </w:r>
      <w:proofErr w:type="spellEnd"/>
      <w:r>
        <w:rPr>
          <w:sz w:val="24"/>
          <w:szCs w:val="24"/>
        </w:rPr>
        <w:t xml:space="preserve">) в </w:t>
      </w:r>
      <w:proofErr w:type="spellStart"/>
      <w:r>
        <w:rPr>
          <w:sz w:val="24"/>
          <w:szCs w:val="24"/>
        </w:rPr>
        <w:t>робочий</w:t>
      </w:r>
      <w:proofErr w:type="spellEnd"/>
      <w:r>
        <w:rPr>
          <w:sz w:val="24"/>
          <w:szCs w:val="24"/>
        </w:rPr>
        <w:t xml:space="preserve"> час.</w:t>
      </w:r>
    </w:p>
    <w:p w:rsidR="0021647D" w:rsidRPr="00893CA4" w:rsidRDefault="0021647D" w:rsidP="0021647D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hanging="2"/>
        <w:jc w:val="both"/>
        <w:rPr>
          <w:color w:val="000000"/>
          <w:sz w:val="24"/>
          <w:lang w:val="uk-UA"/>
        </w:rPr>
      </w:pPr>
      <w:r w:rsidRPr="00FD7B84">
        <w:rPr>
          <w:rFonts w:ascii="Times New Roman,Bold" w:hAnsi="Times New Roman,Bold"/>
          <w:b/>
          <w:bCs/>
          <w:sz w:val="24"/>
          <w:lang w:val="ru-UA"/>
        </w:rPr>
        <w:t xml:space="preserve">Алгоритм дій </w:t>
      </w:r>
      <w:r w:rsidRPr="00FD7B84">
        <w:rPr>
          <w:b/>
          <w:bCs/>
          <w:sz w:val="24"/>
          <w:lang w:val="ru-UA"/>
        </w:rPr>
        <w:t>під</w:t>
      </w:r>
      <w:r>
        <w:rPr>
          <w:b/>
          <w:bCs/>
          <w:sz w:val="24"/>
          <w:lang w:val="uk-UA"/>
        </w:rPr>
        <w:t xml:space="preserve"> </w:t>
      </w:r>
      <w:r w:rsidRPr="00FD7B84">
        <w:rPr>
          <w:b/>
          <w:bCs/>
          <w:sz w:val="24"/>
          <w:lang w:val="ru-UA"/>
        </w:rPr>
        <w:t>час надходження сигналу «Повітряна тривога»</w:t>
      </w:r>
      <w:r w:rsidRPr="00FD7B84">
        <w:rPr>
          <w:sz w:val="24"/>
          <w:lang w:val="ru-UA"/>
        </w:rPr>
        <w:t xml:space="preserve"> a6o інших сигналів оповіщення, а саме: переривати заняття, повідомити студентів, організовано під керівництвом викладача, який проводить заняття, студентам прослідувати в укриття i перебувати до скасування сигналу</w:t>
      </w:r>
      <w:r>
        <w:rPr>
          <w:sz w:val="24"/>
          <w:lang w:val="uk-UA"/>
        </w:rPr>
        <w:t>.</w:t>
      </w:r>
    </w:p>
    <w:p w:rsidR="0021647D" w:rsidRDefault="0021647D">
      <w:pPr>
        <w:ind w:firstLine="567"/>
        <w:jc w:val="both"/>
        <w:rPr>
          <w:sz w:val="24"/>
          <w:szCs w:val="24"/>
        </w:rPr>
      </w:pPr>
    </w:p>
    <w:p w:rsidR="00B47821" w:rsidRDefault="00B47821">
      <w:pPr>
        <w:jc w:val="both"/>
        <w:rPr>
          <w:sz w:val="24"/>
          <w:szCs w:val="24"/>
        </w:rPr>
      </w:pPr>
    </w:p>
    <w:p w:rsidR="00B47821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59" w:lineRule="auto"/>
        <w:ind w:hanging="152"/>
        <w:jc w:val="both"/>
        <w:rPr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Навчальні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ресурси</w:t>
      </w:r>
      <w:proofErr w:type="spellEnd"/>
      <w:r>
        <w:rPr>
          <w:b/>
          <w:color w:val="000000"/>
          <w:sz w:val="24"/>
          <w:szCs w:val="24"/>
        </w:rPr>
        <w:t xml:space="preserve">  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Навчально-методичне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забезпечення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оприлюднено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сайті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. Маршрут </w:t>
      </w:r>
      <w:proofErr w:type="spellStart"/>
      <w:r>
        <w:rPr>
          <w:color w:val="000000"/>
          <w:sz w:val="24"/>
          <w:szCs w:val="24"/>
        </w:rPr>
        <w:t>отримання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матеріалів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18">
        <w:r>
          <w:rPr>
            <w:color w:val="0000FF"/>
            <w:sz w:val="24"/>
            <w:szCs w:val="24"/>
            <w:u w:val="single"/>
          </w:rPr>
          <w:t xml:space="preserve">https://www.vnmu.edu.ua/ </w:t>
        </w:r>
      </w:hyperlink>
      <w:r>
        <w:rPr>
          <w:color w:val="000000"/>
          <w:sz w:val="24"/>
          <w:szCs w:val="24"/>
        </w:rPr>
        <w:t xml:space="preserve">кафедра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№2/ Студенту.</w:t>
      </w: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720"/>
        <w:jc w:val="both"/>
        <w:rPr>
          <w:color w:val="000000"/>
          <w:sz w:val="24"/>
          <w:szCs w:val="24"/>
        </w:rPr>
      </w:pPr>
    </w:p>
    <w:p w:rsidR="00B47821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851" w:hanging="284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Основна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література</w:t>
      </w:r>
      <w:proofErr w:type="spellEnd"/>
      <w:r>
        <w:rPr>
          <w:color w:val="000000"/>
          <w:sz w:val="24"/>
          <w:szCs w:val="24"/>
        </w:rPr>
        <w:t xml:space="preserve">: 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Акушерство та </w:t>
      </w:r>
      <w:proofErr w:type="spellStart"/>
      <w:r>
        <w:rPr>
          <w:sz w:val="24"/>
          <w:szCs w:val="24"/>
        </w:rPr>
        <w:t>гінекологія</w:t>
      </w:r>
      <w:proofErr w:type="spellEnd"/>
      <w:r>
        <w:rPr>
          <w:sz w:val="24"/>
          <w:szCs w:val="24"/>
        </w:rPr>
        <w:t xml:space="preserve"> у 4-х томах. 1. А: </w:t>
      </w:r>
      <w:proofErr w:type="spellStart"/>
      <w:r>
        <w:rPr>
          <w:sz w:val="24"/>
          <w:szCs w:val="24"/>
        </w:rPr>
        <w:t>Акуш</w:t>
      </w:r>
      <w:proofErr w:type="spellEnd"/>
      <w:r>
        <w:rPr>
          <w:sz w:val="24"/>
          <w:szCs w:val="24"/>
        </w:rPr>
        <w:t xml:space="preserve">.: нац. </w:t>
      </w:r>
      <w:proofErr w:type="spellStart"/>
      <w:r>
        <w:rPr>
          <w:sz w:val="24"/>
          <w:szCs w:val="24"/>
        </w:rPr>
        <w:t>підр</w:t>
      </w:r>
      <w:proofErr w:type="spellEnd"/>
      <w:r>
        <w:rPr>
          <w:sz w:val="24"/>
          <w:szCs w:val="24"/>
        </w:rPr>
        <w:t xml:space="preserve">. Для мед. ВНЗ ІV </w:t>
      </w:r>
      <w:proofErr w:type="spellStart"/>
      <w:r>
        <w:rPr>
          <w:sz w:val="24"/>
          <w:szCs w:val="24"/>
        </w:rPr>
        <w:t>р.а</w:t>
      </w:r>
      <w:proofErr w:type="spellEnd"/>
      <w:r>
        <w:rPr>
          <w:sz w:val="24"/>
          <w:szCs w:val="24"/>
        </w:rPr>
        <w:t xml:space="preserve">., 2-ге вид. </w:t>
      </w:r>
      <w:proofErr w:type="spellStart"/>
      <w:r>
        <w:rPr>
          <w:sz w:val="24"/>
          <w:szCs w:val="24"/>
        </w:rPr>
        <w:t>випр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Затв</w:t>
      </w:r>
      <w:proofErr w:type="spellEnd"/>
      <w:r>
        <w:rPr>
          <w:sz w:val="24"/>
          <w:szCs w:val="24"/>
        </w:rPr>
        <w:t xml:space="preserve">. МОЗ і МОН //За ред.. проф. В.М. </w:t>
      </w:r>
      <w:proofErr w:type="spellStart"/>
      <w:r>
        <w:rPr>
          <w:sz w:val="24"/>
          <w:szCs w:val="24"/>
        </w:rPr>
        <w:t>запорожана</w:t>
      </w:r>
      <w:proofErr w:type="spellEnd"/>
      <w:r>
        <w:rPr>
          <w:sz w:val="24"/>
          <w:szCs w:val="24"/>
        </w:rPr>
        <w:t>. – К., «Медицина». – 2017. – 1032 с.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Дистлер</w:t>
      </w:r>
      <w:proofErr w:type="spellEnd"/>
      <w:r>
        <w:rPr>
          <w:sz w:val="24"/>
          <w:szCs w:val="24"/>
        </w:rPr>
        <w:t xml:space="preserve"> В. Неотложные состояния в акушерстве и гинекологии //Под ред. В.Е. Радзинского. – Москва, «ГЭОТАР-Медиа». – 2010. – 416 с.</w:t>
      </w:r>
    </w:p>
    <w:p w:rsidR="00B47821" w:rsidRPr="004030EA" w:rsidRDefault="00000000">
      <w:pPr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t xml:space="preserve">Netter’s Obstetrics &amp; Gynecology [Text] / Roger P. </w:t>
      </w:r>
      <w:proofErr w:type="gramStart"/>
      <w:r w:rsidRPr="004030EA">
        <w:rPr>
          <w:sz w:val="24"/>
          <w:szCs w:val="24"/>
          <w:lang w:val="en-US"/>
        </w:rPr>
        <w:t>Smith ;</w:t>
      </w:r>
      <w:proofErr w:type="gramEnd"/>
      <w:r w:rsidRPr="004030EA">
        <w:rPr>
          <w:sz w:val="24"/>
          <w:szCs w:val="24"/>
          <w:lang w:val="en-US"/>
        </w:rPr>
        <w:t xml:space="preserve"> ill. Frank H. Netter. - 3rd ed. - </w:t>
      </w:r>
      <w:proofErr w:type="gramStart"/>
      <w:r w:rsidRPr="004030EA">
        <w:rPr>
          <w:sz w:val="24"/>
          <w:szCs w:val="24"/>
          <w:lang w:val="en-US"/>
        </w:rPr>
        <w:t>Philadelphia :</w:t>
      </w:r>
      <w:proofErr w:type="gramEnd"/>
      <w:r w:rsidRPr="004030EA">
        <w:rPr>
          <w:sz w:val="24"/>
          <w:szCs w:val="24"/>
          <w:lang w:val="en-US"/>
        </w:rPr>
        <w:t xml:space="preserve"> Elsevier, 2018. - XII, 601 </w:t>
      </w:r>
      <w:proofErr w:type="gramStart"/>
      <w:r w:rsidRPr="004030EA">
        <w:rPr>
          <w:sz w:val="24"/>
          <w:szCs w:val="24"/>
          <w:lang w:val="en-US"/>
        </w:rPr>
        <w:t>p. :</w:t>
      </w:r>
      <w:proofErr w:type="gramEnd"/>
      <w:r w:rsidRPr="004030EA">
        <w:rPr>
          <w:sz w:val="24"/>
          <w:szCs w:val="24"/>
          <w:lang w:val="en-US"/>
        </w:rPr>
        <w:t xml:space="preserve"> il. - Index: p. 581-601. - ISBN 978-0-7020-7036-5</w:t>
      </w:r>
    </w:p>
    <w:p w:rsidR="00B47821" w:rsidRPr="004030EA" w:rsidRDefault="00000000">
      <w:pPr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lastRenderedPageBreak/>
        <w:t xml:space="preserve">Obstetrics &amp; Gynecology [Text] / T. L. Callahan, A. B. </w:t>
      </w:r>
      <w:proofErr w:type="spellStart"/>
      <w:r w:rsidRPr="004030EA">
        <w:rPr>
          <w:sz w:val="24"/>
          <w:szCs w:val="24"/>
          <w:lang w:val="en-US"/>
        </w:rPr>
        <w:t>Caughey</w:t>
      </w:r>
      <w:proofErr w:type="spellEnd"/>
      <w:r w:rsidRPr="004030EA">
        <w:rPr>
          <w:sz w:val="24"/>
          <w:szCs w:val="24"/>
          <w:lang w:val="en-US"/>
        </w:rPr>
        <w:t>. - 7th ed. - Philadelphia [etc.</w:t>
      </w:r>
      <w:proofErr w:type="gramStart"/>
      <w:r w:rsidRPr="004030EA">
        <w:rPr>
          <w:sz w:val="24"/>
          <w:szCs w:val="24"/>
          <w:lang w:val="en-US"/>
        </w:rPr>
        <w:t>] :</w:t>
      </w:r>
      <w:proofErr w:type="gramEnd"/>
      <w:r w:rsidRPr="004030EA">
        <w:rPr>
          <w:sz w:val="24"/>
          <w:szCs w:val="24"/>
          <w:lang w:val="en-US"/>
        </w:rPr>
        <w:t xml:space="preserve"> Wolters Kluwer, 2018. - XV, 590 </w:t>
      </w:r>
      <w:proofErr w:type="gramStart"/>
      <w:r w:rsidRPr="004030EA">
        <w:rPr>
          <w:sz w:val="24"/>
          <w:szCs w:val="24"/>
          <w:lang w:val="en-US"/>
        </w:rPr>
        <w:t>p. :</w:t>
      </w:r>
      <w:proofErr w:type="gramEnd"/>
      <w:r w:rsidRPr="004030EA">
        <w:rPr>
          <w:sz w:val="24"/>
          <w:szCs w:val="24"/>
          <w:lang w:val="en-US"/>
        </w:rPr>
        <w:t xml:space="preserve"> il. - (Blue prints). - Index: p. 571-590. - ISBN 978-1-4963-4950-7</w:t>
      </w:r>
    </w:p>
    <w:p w:rsidR="00B47821" w:rsidRPr="004030EA" w:rsidRDefault="00000000">
      <w:pPr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t xml:space="preserve">Fundamentals of Obstetrics and </w:t>
      </w:r>
      <w:proofErr w:type="spellStart"/>
      <w:r w:rsidRPr="004030EA">
        <w:rPr>
          <w:sz w:val="24"/>
          <w:szCs w:val="24"/>
          <w:lang w:val="en-US"/>
        </w:rPr>
        <w:t>Gynaecology</w:t>
      </w:r>
      <w:proofErr w:type="spellEnd"/>
      <w:r w:rsidRPr="004030EA">
        <w:rPr>
          <w:sz w:val="24"/>
          <w:szCs w:val="24"/>
          <w:lang w:val="en-US"/>
        </w:rPr>
        <w:t xml:space="preserve"> [Text</w:t>
      </w:r>
      <w:proofErr w:type="gramStart"/>
      <w:r w:rsidRPr="004030EA">
        <w:rPr>
          <w:sz w:val="24"/>
          <w:szCs w:val="24"/>
          <w:lang w:val="en-US"/>
        </w:rPr>
        <w:t>] :</w:t>
      </w:r>
      <w:proofErr w:type="gramEnd"/>
      <w:r w:rsidRPr="004030EA">
        <w:rPr>
          <w:sz w:val="24"/>
          <w:szCs w:val="24"/>
          <w:lang w:val="en-US"/>
        </w:rPr>
        <w:t xml:space="preserve"> Llewellyn-Jones Fundamentals of Obstetrics and </w:t>
      </w:r>
      <w:proofErr w:type="spellStart"/>
      <w:r w:rsidRPr="004030EA">
        <w:rPr>
          <w:sz w:val="24"/>
          <w:szCs w:val="24"/>
          <w:lang w:val="en-US"/>
        </w:rPr>
        <w:t>Gynaecology</w:t>
      </w:r>
      <w:proofErr w:type="spellEnd"/>
      <w:r w:rsidRPr="004030EA">
        <w:rPr>
          <w:sz w:val="24"/>
          <w:szCs w:val="24"/>
          <w:lang w:val="en-US"/>
        </w:rPr>
        <w:t xml:space="preserve"> / J. Oats, S. Abraham. - 10th ed. - Edinburgh [etc.</w:t>
      </w:r>
      <w:proofErr w:type="gramStart"/>
      <w:r w:rsidRPr="004030EA">
        <w:rPr>
          <w:sz w:val="24"/>
          <w:szCs w:val="24"/>
          <w:lang w:val="en-US"/>
        </w:rPr>
        <w:t>] :</w:t>
      </w:r>
      <w:proofErr w:type="gramEnd"/>
      <w:r w:rsidRPr="004030EA">
        <w:rPr>
          <w:sz w:val="24"/>
          <w:szCs w:val="24"/>
          <w:lang w:val="en-US"/>
        </w:rPr>
        <w:t xml:space="preserve"> Elsevier, 2017. - VII, 375 </w:t>
      </w:r>
      <w:proofErr w:type="gramStart"/>
      <w:r w:rsidRPr="004030EA">
        <w:rPr>
          <w:sz w:val="24"/>
          <w:szCs w:val="24"/>
          <w:lang w:val="en-US"/>
        </w:rPr>
        <w:t>p. :</w:t>
      </w:r>
      <w:proofErr w:type="gramEnd"/>
      <w:r w:rsidRPr="004030EA">
        <w:rPr>
          <w:sz w:val="24"/>
          <w:szCs w:val="24"/>
          <w:lang w:val="en-US"/>
        </w:rPr>
        <w:t xml:space="preserve"> il. - (International edition). - Index: p. 365-375. - ISBN 978-0-7020-6064-9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 w:rsidRPr="004030EA">
        <w:rPr>
          <w:sz w:val="24"/>
          <w:szCs w:val="24"/>
          <w:lang w:val="en-US"/>
        </w:rPr>
        <w:t>Obstetrics and Gynecology [Text</w:t>
      </w:r>
      <w:proofErr w:type="gramStart"/>
      <w:r w:rsidRPr="004030EA">
        <w:rPr>
          <w:sz w:val="24"/>
          <w:szCs w:val="24"/>
          <w:lang w:val="en-US"/>
        </w:rPr>
        <w:t>] :</w:t>
      </w:r>
      <w:proofErr w:type="gramEnd"/>
      <w:r w:rsidRPr="004030EA">
        <w:rPr>
          <w:sz w:val="24"/>
          <w:szCs w:val="24"/>
          <w:lang w:val="en-US"/>
        </w:rPr>
        <w:t xml:space="preserve"> textbook for students of higher medical education establishments : in 2 vol. / V. I. </w:t>
      </w:r>
      <w:proofErr w:type="spellStart"/>
      <w:r w:rsidRPr="004030EA">
        <w:rPr>
          <w:sz w:val="24"/>
          <w:szCs w:val="24"/>
          <w:lang w:val="en-US"/>
        </w:rPr>
        <w:t>Gryshchenko</w:t>
      </w:r>
      <w:proofErr w:type="spellEnd"/>
      <w:r w:rsidRPr="004030EA">
        <w:rPr>
          <w:sz w:val="24"/>
          <w:szCs w:val="24"/>
          <w:lang w:val="en-US"/>
        </w:rPr>
        <w:t xml:space="preserve"> [et al.] ; ed.: V. I. </w:t>
      </w:r>
      <w:proofErr w:type="spellStart"/>
      <w:r w:rsidRPr="004030EA">
        <w:rPr>
          <w:sz w:val="24"/>
          <w:szCs w:val="24"/>
          <w:lang w:val="en-US"/>
        </w:rPr>
        <w:t>Gryshchenko</w:t>
      </w:r>
      <w:proofErr w:type="spellEnd"/>
      <w:r w:rsidRPr="004030EA">
        <w:rPr>
          <w:sz w:val="24"/>
          <w:szCs w:val="24"/>
          <w:lang w:val="en-US"/>
        </w:rPr>
        <w:t xml:space="preserve">, M . </w:t>
      </w:r>
      <w:r>
        <w:rPr>
          <w:sz w:val="24"/>
          <w:szCs w:val="24"/>
        </w:rPr>
        <w:t xml:space="preserve">O. </w:t>
      </w:r>
      <w:proofErr w:type="spellStart"/>
      <w:r>
        <w:rPr>
          <w:sz w:val="24"/>
          <w:szCs w:val="24"/>
        </w:rPr>
        <w:t>Shcherbina</w:t>
      </w:r>
      <w:proofErr w:type="spellEnd"/>
      <w:r>
        <w:rPr>
          <w:sz w:val="24"/>
          <w:szCs w:val="24"/>
        </w:rPr>
        <w:t xml:space="preserve">. - 2nd </w:t>
      </w:r>
      <w:proofErr w:type="spellStart"/>
      <w:r>
        <w:rPr>
          <w:sz w:val="24"/>
          <w:szCs w:val="24"/>
        </w:rPr>
        <w:t>ed</w:t>
      </w:r>
      <w:proofErr w:type="spellEnd"/>
      <w:r>
        <w:rPr>
          <w:sz w:val="24"/>
          <w:szCs w:val="24"/>
        </w:rPr>
        <w:t xml:space="preserve">. - </w:t>
      </w:r>
      <w:proofErr w:type="spellStart"/>
      <w:proofErr w:type="gramStart"/>
      <w:r>
        <w:rPr>
          <w:sz w:val="24"/>
          <w:szCs w:val="24"/>
        </w:rPr>
        <w:t>Kyiv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Medicine</w:t>
      </w:r>
      <w:proofErr w:type="spellEnd"/>
      <w:r>
        <w:rPr>
          <w:sz w:val="24"/>
          <w:szCs w:val="24"/>
        </w:rPr>
        <w:t xml:space="preserve">, 2018. </w:t>
      </w:r>
      <w:proofErr w:type="spellStart"/>
      <w:r>
        <w:rPr>
          <w:sz w:val="24"/>
          <w:szCs w:val="24"/>
        </w:rPr>
        <w:t>Vol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2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Gynecology</w:t>
      </w:r>
      <w:proofErr w:type="spellEnd"/>
      <w:r>
        <w:rPr>
          <w:sz w:val="24"/>
          <w:szCs w:val="24"/>
        </w:rPr>
        <w:t>. - 2018. - 352 p.</w:t>
      </w:r>
    </w:p>
    <w:p w:rsidR="00B47821" w:rsidRPr="004030EA" w:rsidRDefault="00000000">
      <w:pPr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t xml:space="preserve">Clinical Cases in Obstetrics and Gynecology [Text] / D. </w:t>
      </w:r>
      <w:proofErr w:type="spellStart"/>
      <w:r w:rsidRPr="004030EA">
        <w:rPr>
          <w:sz w:val="24"/>
          <w:szCs w:val="24"/>
          <w:lang w:val="en-US"/>
        </w:rPr>
        <w:t>Konkov</w:t>
      </w:r>
      <w:proofErr w:type="spellEnd"/>
      <w:r w:rsidRPr="004030EA">
        <w:rPr>
          <w:sz w:val="24"/>
          <w:szCs w:val="24"/>
          <w:lang w:val="en-US"/>
        </w:rPr>
        <w:t xml:space="preserve">, O. </w:t>
      </w:r>
      <w:proofErr w:type="spellStart"/>
      <w:proofErr w:type="gramStart"/>
      <w:r w:rsidRPr="004030EA">
        <w:rPr>
          <w:sz w:val="24"/>
          <w:szCs w:val="24"/>
          <w:lang w:val="en-US"/>
        </w:rPr>
        <w:t>Bulavenko</w:t>
      </w:r>
      <w:proofErr w:type="spellEnd"/>
      <w:r w:rsidRPr="004030EA">
        <w:rPr>
          <w:sz w:val="24"/>
          <w:szCs w:val="24"/>
          <w:lang w:val="en-US"/>
        </w:rPr>
        <w:t xml:space="preserve"> ;</w:t>
      </w:r>
      <w:proofErr w:type="gramEnd"/>
      <w:r w:rsidRPr="004030EA">
        <w:rPr>
          <w:sz w:val="24"/>
          <w:szCs w:val="24"/>
          <w:lang w:val="en-US"/>
        </w:rPr>
        <w:t xml:space="preserve"> Vinnitsa National </w:t>
      </w:r>
      <w:proofErr w:type="spellStart"/>
      <w:r w:rsidRPr="004030EA">
        <w:rPr>
          <w:sz w:val="24"/>
          <w:szCs w:val="24"/>
          <w:lang w:val="en-US"/>
        </w:rPr>
        <w:t>Pirogov</w:t>
      </w:r>
      <w:proofErr w:type="spellEnd"/>
      <w:r w:rsidRPr="004030EA">
        <w:rPr>
          <w:sz w:val="24"/>
          <w:szCs w:val="24"/>
          <w:lang w:val="en-US"/>
        </w:rPr>
        <w:t xml:space="preserve"> Memorial Medical University. - </w:t>
      </w:r>
      <w:proofErr w:type="spellStart"/>
      <w:proofErr w:type="gramStart"/>
      <w:r w:rsidRPr="004030EA">
        <w:rPr>
          <w:sz w:val="24"/>
          <w:szCs w:val="24"/>
          <w:lang w:val="en-US"/>
        </w:rPr>
        <w:t>Vinnytsya</w:t>
      </w:r>
      <w:proofErr w:type="spellEnd"/>
      <w:r w:rsidRPr="004030EA">
        <w:rPr>
          <w:sz w:val="24"/>
          <w:szCs w:val="24"/>
          <w:lang w:val="en-US"/>
        </w:rPr>
        <w:t xml:space="preserve"> :</w:t>
      </w:r>
      <w:proofErr w:type="gramEnd"/>
      <w:r w:rsidRPr="004030EA">
        <w:rPr>
          <w:sz w:val="24"/>
          <w:szCs w:val="24"/>
          <w:lang w:val="en-US"/>
        </w:rPr>
        <w:t xml:space="preserve"> Nilan-Ltd, 2018. - 414 p. - </w:t>
      </w:r>
      <w:proofErr w:type="spellStart"/>
      <w:r w:rsidRPr="004030EA">
        <w:rPr>
          <w:sz w:val="24"/>
          <w:szCs w:val="24"/>
          <w:lang w:val="en-US"/>
        </w:rPr>
        <w:t>Bibliogr</w:t>
      </w:r>
      <w:proofErr w:type="spellEnd"/>
      <w:r w:rsidRPr="004030EA">
        <w:rPr>
          <w:sz w:val="24"/>
          <w:szCs w:val="24"/>
          <w:lang w:val="en-US"/>
        </w:rPr>
        <w:t>.: p. 410. - ISBN 978-966-924-720-9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Акушерство і </w:t>
      </w:r>
      <w:proofErr w:type="spellStart"/>
      <w:r>
        <w:rPr>
          <w:sz w:val="24"/>
          <w:szCs w:val="24"/>
        </w:rPr>
        <w:t>гінекологія</w:t>
      </w:r>
      <w:proofErr w:type="spellEnd"/>
      <w:r>
        <w:rPr>
          <w:sz w:val="24"/>
          <w:szCs w:val="24"/>
        </w:rPr>
        <w:t xml:space="preserve"> (у 2-х книгах): </w:t>
      </w:r>
      <w:proofErr w:type="spellStart"/>
      <w:r>
        <w:rPr>
          <w:sz w:val="24"/>
          <w:szCs w:val="24"/>
        </w:rPr>
        <w:t>підручник</w:t>
      </w:r>
      <w:proofErr w:type="spellEnd"/>
      <w:r>
        <w:rPr>
          <w:sz w:val="24"/>
          <w:szCs w:val="24"/>
        </w:rPr>
        <w:t xml:space="preserve"> (за ред. Грищенко В.І., </w:t>
      </w:r>
      <w:proofErr w:type="spellStart"/>
      <w:r>
        <w:rPr>
          <w:sz w:val="24"/>
          <w:szCs w:val="24"/>
        </w:rPr>
        <w:t>Щербини</w:t>
      </w:r>
      <w:proofErr w:type="spellEnd"/>
      <w:r>
        <w:rPr>
          <w:sz w:val="24"/>
          <w:szCs w:val="24"/>
        </w:rPr>
        <w:t xml:space="preserve"> М.О.)// Книга І Акушерство.-К.: Медицина, 2011.- 422 с.; Книга ІІ </w:t>
      </w:r>
      <w:proofErr w:type="spellStart"/>
      <w:r>
        <w:rPr>
          <w:sz w:val="24"/>
          <w:szCs w:val="24"/>
        </w:rPr>
        <w:t>Гінекологія</w:t>
      </w:r>
      <w:proofErr w:type="spellEnd"/>
      <w:r>
        <w:rPr>
          <w:sz w:val="24"/>
          <w:szCs w:val="24"/>
        </w:rPr>
        <w:t>. - К. Медицина, 2011.- 375 с.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 w:rsidRPr="004030EA">
        <w:rPr>
          <w:sz w:val="24"/>
          <w:szCs w:val="24"/>
          <w:lang w:val="en-US"/>
        </w:rPr>
        <w:t>USMLE. Step 2 CK. 2017 [Text</w:t>
      </w:r>
      <w:proofErr w:type="gramStart"/>
      <w:r w:rsidRPr="004030EA">
        <w:rPr>
          <w:sz w:val="24"/>
          <w:szCs w:val="24"/>
          <w:lang w:val="en-US"/>
        </w:rPr>
        <w:t>] :</w:t>
      </w:r>
      <w:proofErr w:type="gramEnd"/>
      <w:r w:rsidRPr="004030EA">
        <w:rPr>
          <w:sz w:val="24"/>
          <w:szCs w:val="24"/>
          <w:lang w:val="en-US"/>
        </w:rPr>
        <w:t xml:space="preserve"> lecture notes / ed. E. P. </w:t>
      </w:r>
      <w:proofErr w:type="spellStart"/>
      <w:r w:rsidRPr="004030EA">
        <w:rPr>
          <w:sz w:val="24"/>
          <w:szCs w:val="24"/>
          <w:lang w:val="en-US"/>
        </w:rPr>
        <w:t>Sakala</w:t>
      </w:r>
      <w:proofErr w:type="spellEnd"/>
      <w:r w:rsidRPr="004030EA">
        <w:rPr>
          <w:sz w:val="24"/>
          <w:szCs w:val="24"/>
          <w:lang w:val="en-US"/>
        </w:rPr>
        <w:t xml:space="preserve">. - New </w:t>
      </w:r>
      <w:proofErr w:type="gramStart"/>
      <w:r w:rsidRPr="004030EA">
        <w:rPr>
          <w:sz w:val="24"/>
          <w:szCs w:val="24"/>
          <w:lang w:val="en-US"/>
        </w:rPr>
        <w:t>York :</w:t>
      </w:r>
      <w:proofErr w:type="gramEnd"/>
      <w:r w:rsidRPr="004030EA">
        <w:rPr>
          <w:sz w:val="24"/>
          <w:szCs w:val="24"/>
          <w:lang w:val="en-US"/>
        </w:rPr>
        <w:t xml:space="preserve"> Kaplan Medical, 2016 - . . </w:t>
      </w:r>
      <w:proofErr w:type="spellStart"/>
      <w:r>
        <w:rPr>
          <w:sz w:val="24"/>
          <w:szCs w:val="24"/>
        </w:rPr>
        <w:t>Obstetrics</w:t>
      </w:r>
      <w:proofErr w:type="spellEnd"/>
      <w:r>
        <w:rPr>
          <w:sz w:val="24"/>
          <w:szCs w:val="24"/>
        </w:rPr>
        <w:t xml:space="preserve"> &amp; </w:t>
      </w:r>
      <w:proofErr w:type="spellStart"/>
      <w:r>
        <w:rPr>
          <w:sz w:val="24"/>
          <w:szCs w:val="24"/>
        </w:rPr>
        <w:t>Gynecology</w:t>
      </w:r>
      <w:proofErr w:type="spellEnd"/>
      <w:r>
        <w:rPr>
          <w:sz w:val="24"/>
          <w:szCs w:val="24"/>
        </w:rPr>
        <w:t xml:space="preserve">. - 2016. - 289 </w:t>
      </w:r>
      <w:proofErr w:type="gramStart"/>
      <w:r>
        <w:rPr>
          <w:sz w:val="24"/>
          <w:szCs w:val="24"/>
        </w:rPr>
        <w:t>p. :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</w:t>
      </w:r>
      <w:proofErr w:type="spellEnd"/>
      <w:r>
        <w:rPr>
          <w:sz w:val="24"/>
          <w:szCs w:val="24"/>
        </w:rPr>
        <w:t xml:space="preserve">. - Index: p. 277-289. - ISBN 978-1-5062-0804-6 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Оперативна </w:t>
      </w:r>
      <w:proofErr w:type="spellStart"/>
      <w:r>
        <w:rPr>
          <w:sz w:val="24"/>
          <w:szCs w:val="24"/>
        </w:rPr>
        <w:t>гінекологія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навч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посібн</w:t>
      </w:r>
      <w:proofErr w:type="spellEnd"/>
      <w:r>
        <w:rPr>
          <w:sz w:val="24"/>
          <w:szCs w:val="24"/>
        </w:rPr>
        <w:t xml:space="preserve">. /Ю.С. Паращук та </w:t>
      </w:r>
      <w:proofErr w:type="spellStart"/>
      <w:proofErr w:type="gramStart"/>
      <w:r>
        <w:rPr>
          <w:sz w:val="24"/>
          <w:szCs w:val="24"/>
        </w:rPr>
        <w:t>ін</w:t>
      </w:r>
      <w:proofErr w:type="spellEnd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Харків</w:t>
      </w:r>
      <w:proofErr w:type="spellEnd"/>
      <w:r>
        <w:rPr>
          <w:sz w:val="24"/>
          <w:szCs w:val="24"/>
        </w:rPr>
        <w:t>: ХНМУ. – 2017. – 132 с.</w:t>
      </w:r>
    </w:p>
    <w:p w:rsidR="00B47821" w:rsidRDefault="00000000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Фізіологічне</w:t>
      </w:r>
      <w:proofErr w:type="spellEnd"/>
      <w:r>
        <w:rPr>
          <w:sz w:val="24"/>
          <w:szCs w:val="24"/>
        </w:rPr>
        <w:t xml:space="preserve"> акушерство: </w:t>
      </w:r>
      <w:proofErr w:type="spellStart"/>
      <w:r>
        <w:rPr>
          <w:sz w:val="24"/>
          <w:szCs w:val="24"/>
        </w:rPr>
        <w:t>підр</w:t>
      </w:r>
      <w:proofErr w:type="spellEnd"/>
      <w:r>
        <w:rPr>
          <w:sz w:val="24"/>
          <w:szCs w:val="24"/>
        </w:rPr>
        <w:t xml:space="preserve">. (ВНЗ І-ІІІ </w:t>
      </w:r>
      <w:proofErr w:type="spellStart"/>
      <w:r>
        <w:rPr>
          <w:sz w:val="24"/>
          <w:szCs w:val="24"/>
        </w:rPr>
        <w:t>р.а</w:t>
      </w:r>
      <w:proofErr w:type="spellEnd"/>
      <w:r>
        <w:rPr>
          <w:sz w:val="24"/>
          <w:szCs w:val="24"/>
        </w:rPr>
        <w:t xml:space="preserve">.) /І.Б. Назарова, В.Б. Самойленко, 2-е вид., </w:t>
      </w:r>
      <w:proofErr w:type="spellStart"/>
      <w:r>
        <w:rPr>
          <w:sz w:val="24"/>
          <w:szCs w:val="24"/>
        </w:rPr>
        <w:t>перер</w:t>
      </w:r>
      <w:proofErr w:type="spellEnd"/>
      <w:r>
        <w:rPr>
          <w:sz w:val="24"/>
          <w:szCs w:val="24"/>
        </w:rPr>
        <w:t xml:space="preserve">. І </w:t>
      </w:r>
      <w:proofErr w:type="spellStart"/>
      <w:r>
        <w:rPr>
          <w:sz w:val="24"/>
          <w:szCs w:val="24"/>
        </w:rPr>
        <w:t>доповн</w:t>
      </w:r>
      <w:proofErr w:type="spellEnd"/>
      <w:r>
        <w:rPr>
          <w:sz w:val="24"/>
          <w:szCs w:val="24"/>
        </w:rPr>
        <w:t>. // «Медицина». – 2018. – 408 с.</w:t>
      </w:r>
    </w:p>
    <w:p w:rsidR="00B47821" w:rsidRDefault="00000000">
      <w:pPr>
        <w:numPr>
          <w:ilvl w:val="0"/>
          <w:numId w:val="1"/>
        </w:numPr>
        <w:ind w:hanging="1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Накази</w:t>
      </w:r>
      <w:proofErr w:type="spellEnd"/>
      <w:r>
        <w:rPr>
          <w:sz w:val="24"/>
          <w:szCs w:val="24"/>
        </w:rPr>
        <w:t xml:space="preserve"> МОЗ </w:t>
      </w:r>
      <w:proofErr w:type="spellStart"/>
      <w:r>
        <w:rPr>
          <w:sz w:val="24"/>
          <w:szCs w:val="24"/>
        </w:rPr>
        <w:t>України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Клінічні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протоколи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надання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акушерсько-гінекологічної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допомоги</w:t>
      </w:r>
      <w:proofErr w:type="spellEnd"/>
      <w:r>
        <w:rPr>
          <w:sz w:val="24"/>
          <w:szCs w:val="24"/>
        </w:rPr>
        <w:t>.</w:t>
      </w:r>
    </w:p>
    <w:p w:rsidR="00B47821" w:rsidRDefault="00B47821">
      <w:pPr>
        <w:ind w:left="720"/>
        <w:jc w:val="both"/>
        <w:rPr>
          <w:sz w:val="24"/>
          <w:szCs w:val="24"/>
        </w:rPr>
      </w:pPr>
    </w:p>
    <w:p w:rsidR="00B47821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851" w:hanging="284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Додаткова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література</w:t>
      </w:r>
      <w:proofErr w:type="spellEnd"/>
      <w:r>
        <w:rPr>
          <w:color w:val="000000"/>
          <w:sz w:val="24"/>
          <w:szCs w:val="24"/>
        </w:rPr>
        <w:t>: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Акушерские аспекты обезболивания родов. О.А. Николаева, «Медицинский альманах». – 2018, № 3. – С. 131-133.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Атлас по </w:t>
      </w:r>
      <w:proofErr w:type="spellStart"/>
      <w:r>
        <w:rPr>
          <w:sz w:val="24"/>
          <w:szCs w:val="24"/>
        </w:rPr>
        <w:t>кольпоскопии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Балига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Шакуншала</w:t>
      </w:r>
      <w:proofErr w:type="spellEnd"/>
      <w:r>
        <w:rPr>
          <w:sz w:val="24"/>
          <w:szCs w:val="24"/>
        </w:rPr>
        <w:t xml:space="preserve"> Б. /</w:t>
      </w:r>
      <w:proofErr w:type="gramStart"/>
      <w:r>
        <w:rPr>
          <w:sz w:val="24"/>
          <w:szCs w:val="24"/>
        </w:rPr>
        <w:t>/«</w:t>
      </w:r>
      <w:proofErr w:type="gramEnd"/>
      <w:r>
        <w:rPr>
          <w:sz w:val="24"/>
          <w:szCs w:val="24"/>
        </w:rPr>
        <w:t>ГЭОТАР-Медиа». – 2015. – 252 с.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Дамиров</w:t>
      </w:r>
      <w:proofErr w:type="spellEnd"/>
      <w:r>
        <w:rPr>
          <w:sz w:val="24"/>
          <w:szCs w:val="24"/>
        </w:rPr>
        <w:t xml:space="preserve"> М.В. Внематочная беременность // Бином. – 2019. – 240 с.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Интенсивная терапия острых нарушений гемостаза в акушерстве (ДВС-синдром). Клинические рекомендации (протоколы лечения). А.В. Куликов Анестезиология и реаниматология. – 2017, № 5. – С. 399-406.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Мравян</w:t>
      </w:r>
      <w:proofErr w:type="spellEnd"/>
      <w:r>
        <w:rPr>
          <w:sz w:val="24"/>
          <w:szCs w:val="24"/>
        </w:rPr>
        <w:t xml:space="preserve"> С.Р. Врожденные пороки сердца у беременных // МИА. – 2019. -  80 с.</w:t>
      </w:r>
    </w:p>
    <w:p w:rsidR="00B47821" w:rsidRDefault="00000000">
      <w:pPr>
        <w:numPr>
          <w:ilvl w:val="0"/>
          <w:numId w:val="2"/>
        </w:num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Некрасова Е.С. Пренатальная диагностика при многоплодной беременности //</w:t>
      </w:r>
      <w:proofErr w:type="spellStart"/>
      <w:r>
        <w:rPr>
          <w:sz w:val="24"/>
          <w:szCs w:val="24"/>
        </w:rPr>
        <w:t>Видар</w:t>
      </w:r>
      <w:proofErr w:type="spellEnd"/>
      <w:r>
        <w:rPr>
          <w:sz w:val="24"/>
          <w:szCs w:val="24"/>
        </w:rPr>
        <w:t>-м. – 2019. – 224 с.</w:t>
      </w:r>
    </w:p>
    <w:p w:rsidR="00B47821" w:rsidRDefault="00B47821">
      <w:pPr>
        <w:ind w:left="709"/>
        <w:jc w:val="both"/>
        <w:rPr>
          <w:sz w:val="24"/>
          <w:szCs w:val="24"/>
        </w:rPr>
      </w:pPr>
    </w:p>
    <w:p w:rsidR="00B47821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851" w:hanging="284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Електронні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ресурси</w:t>
      </w:r>
      <w:proofErr w:type="spellEnd"/>
      <w:r>
        <w:rPr>
          <w:color w:val="000000"/>
          <w:sz w:val="24"/>
          <w:szCs w:val="24"/>
        </w:rPr>
        <w:t>:</w:t>
      </w:r>
    </w:p>
    <w:p w:rsidR="00B4782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ind w:hanging="1014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Електронна</w:t>
      </w:r>
      <w:proofErr w:type="spellEnd"/>
      <w:r>
        <w:rPr>
          <w:color w:val="000000"/>
          <w:sz w:val="24"/>
          <w:szCs w:val="24"/>
        </w:rPr>
        <w:t xml:space="preserve"> адреса сайту </w:t>
      </w:r>
      <w:proofErr w:type="spellStart"/>
      <w:proofErr w:type="gramStart"/>
      <w:r>
        <w:rPr>
          <w:color w:val="000000"/>
          <w:sz w:val="24"/>
          <w:szCs w:val="24"/>
        </w:rPr>
        <w:t>університету</w:t>
      </w:r>
      <w:proofErr w:type="spellEnd"/>
      <w:r>
        <w:rPr>
          <w:color w:val="000000"/>
          <w:sz w:val="24"/>
          <w:szCs w:val="24"/>
        </w:rPr>
        <w:t>:  http://vnmu.edu.ua</w:t>
      </w:r>
      <w:proofErr w:type="gramEnd"/>
    </w:p>
    <w:p w:rsidR="00B4782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ind w:hanging="1014"/>
        <w:jc w:val="both"/>
        <w:rPr>
          <w:color w:val="009933"/>
          <w:sz w:val="24"/>
          <w:szCs w:val="24"/>
          <w:u w:val="single"/>
        </w:rPr>
      </w:pPr>
      <w:proofErr w:type="spellStart"/>
      <w:r>
        <w:rPr>
          <w:color w:val="000000"/>
          <w:sz w:val="24"/>
          <w:szCs w:val="24"/>
        </w:rPr>
        <w:t>Електронна</w:t>
      </w:r>
      <w:proofErr w:type="spellEnd"/>
      <w:r>
        <w:rPr>
          <w:color w:val="000000"/>
          <w:sz w:val="24"/>
          <w:szCs w:val="24"/>
        </w:rPr>
        <w:t xml:space="preserve"> адреса сайту </w:t>
      </w:r>
      <w:proofErr w:type="spellStart"/>
      <w:r>
        <w:rPr>
          <w:color w:val="000000"/>
          <w:sz w:val="24"/>
          <w:szCs w:val="24"/>
        </w:rPr>
        <w:t>бібліотеки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університету</w:t>
      </w:r>
      <w:proofErr w:type="spellEnd"/>
      <w:r>
        <w:rPr>
          <w:color w:val="000000"/>
          <w:sz w:val="24"/>
          <w:szCs w:val="24"/>
        </w:rPr>
        <w:t xml:space="preserve">: </w:t>
      </w:r>
      <w:hyperlink r:id="rId19">
        <w:r>
          <w:rPr>
            <w:color w:val="0000FF"/>
            <w:sz w:val="24"/>
            <w:szCs w:val="24"/>
            <w:u w:val="single"/>
          </w:rPr>
          <w:t>http://library.vnmu.edu.ua</w:t>
        </w:r>
      </w:hyperlink>
    </w:p>
    <w:p w:rsidR="00B4782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ind w:hanging="1014"/>
        <w:jc w:val="both"/>
        <w:rPr>
          <w:color w:val="009933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Всесвітня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організація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охорони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здоров’я</w:t>
      </w:r>
      <w:proofErr w:type="spellEnd"/>
      <w:r>
        <w:rPr>
          <w:color w:val="009933"/>
          <w:sz w:val="24"/>
          <w:szCs w:val="24"/>
        </w:rPr>
        <w:t xml:space="preserve">  </w:t>
      </w:r>
      <w:hyperlink r:id="rId20">
        <w:r>
          <w:rPr>
            <w:color w:val="0000FF"/>
            <w:sz w:val="24"/>
            <w:szCs w:val="24"/>
            <w:u w:val="single"/>
          </w:rPr>
          <w:t>http://www.who.int/en/</w:t>
        </w:r>
      </w:hyperlink>
    </w:p>
    <w:p w:rsidR="00B47821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ind w:hanging="1014"/>
        <w:jc w:val="both"/>
        <w:rPr>
          <w:color w:val="009933"/>
          <w:sz w:val="24"/>
          <w:szCs w:val="24"/>
        </w:rPr>
      </w:pPr>
      <w:r>
        <w:rPr>
          <w:color w:val="000000"/>
          <w:sz w:val="24"/>
          <w:szCs w:val="24"/>
        </w:rPr>
        <w:t xml:space="preserve">Центр </w:t>
      </w:r>
      <w:proofErr w:type="spellStart"/>
      <w:r>
        <w:rPr>
          <w:color w:val="000000"/>
          <w:sz w:val="24"/>
          <w:szCs w:val="24"/>
        </w:rPr>
        <w:t>тестування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21">
        <w:r>
          <w:rPr>
            <w:color w:val="0000FF"/>
            <w:sz w:val="24"/>
            <w:szCs w:val="24"/>
            <w:u w:val="single"/>
          </w:rPr>
          <w:t>https://www.testcentr.org.ua/uk/</w:t>
        </w:r>
      </w:hyperlink>
    </w:p>
    <w:p w:rsidR="00B4782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101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МОЗ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22">
        <w:r>
          <w:rPr>
            <w:color w:val="0000FF"/>
            <w:sz w:val="24"/>
            <w:szCs w:val="24"/>
            <w:u w:val="single"/>
          </w:rPr>
          <w:t>https://moz.gov.ua/</w:t>
        </w:r>
      </w:hyperlink>
    </w:p>
    <w:p w:rsidR="00B4782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1014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Центр </w:t>
      </w:r>
      <w:proofErr w:type="spellStart"/>
      <w:r>
        <w:rPr>
          <w:color w:val="000000"/>
          <w:sz w:val="24"/>
          <w:szCs w:val="24"/>
        </w:rPr>
        <w:t>громадського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здоров’я</w:t>
      </w:r>
      <w:proofErr w:type="spellEnd"/>
      <w:r>
        <w:rPr>
          <w:color w:val="000000"/>
          <w:sz w:val="24"/>
          <w:szCs w:val="24"/>
        </w:rPr>
        <w:t xml:space="preserve"> МОЗ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23">
        <w:r>
          <w:rPr>
            <w:color w:val="0000FF"/>
            <w:sz w:val="24"/>
            <w:szCs w:val="24"/>
            <w:u w:val="single"/>
          </w:rPr>
          <w:t>https://phc.org.ua/kontrol-zakhvoryuvan</w:t>
        </w:r>
      </w:hyperlink>
    </w:p>
    <w:p w:rsidR="00B4782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hanging="1014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Асоціація</w:t>
      </w:r>
      <w:proofErr w:type="spellEnd"/>
      <w:r>
        <w:rPr>
          <w:color w:val="000000"/>
          <w:sz w:val="24"/>
          <w:szCs w:val="24"/>
        </w:rPr>
        <w:t xml:space="preserve"> акушер-</w:t>
      </w:r>
      <w:proofErr w:type="spellStart"/>
      <w:r>
        <w:rPr>
          <w:color w:val="000000"/>
          <w:sz w:val="24"/>
          <w:szCs w:val="24"/>
        </w:rPr>
        <w:t>гінекологів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24">
        <w:r>
          <w:rPr>
            <w:color w:val="0000FF"/>
            <w:sz w:val="24"/>
            <w:szCs w:val="24"/>
            <w:u w:val="single"/>
          </w:rPr>
          <w:t>http://www.aagu.com.ua</w:t>
        </w:r>
      </w:hyperlink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left="1440" w:hanging="873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Англійською</w:t>
      </w:r>
      <w:proofErr w:type="spellEnd"/>
      <w:r>
        <w:rPr>
          <w:color w:val="000000"/>
          <w:sz w:val="24"/>
          <w:szCs w:val="24"/>
        </w:rPr>
        <w:t xml:space="preserve"> мовою: </w:t>
      </w:r>
    </w:p>
    <w:p w:rsidR="00B47821" w:rsidRPr="004030EA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t xml:space="preserve">Osmosis </w:t>
      </w:r>
      <w:hyperlink r:id="rId25">
        <w:r w:rsidRPr="004030EA">
          <w:rPr>
            <w:color w:val="0000FF"/>
            <w:sz w:val="24"/>
            <w:szCs w:val="24"/>
            <w:u w:val="single"/>
            <w:lang w:val="en-US"/>
          </w:rPr>
          <w:t>https://www.youtube.com/c/osmosis/</w:t>
        </w:r>
      </w:hyperlink>
    </w:p>
    <w:p w:rsidR="00B47821" w:rsidRPr="004030EA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  <w:lang w:val="en-US"/>
        </w:rPr>
      </w:pPr>
      <w:r w:rsidRPr="004030EA">
        <w:rPr>
          <w:sz w:val="24"/>
          <w:szCs w:val="24"/>
          <w:lang w:val="en-US"/>
        </w:rPr>
        <w:t xml:space="preserve">MEDCRAM- Medical Lectures explained clearly </w:t>
      </w:r>
      <w:hyperlink r:id="rId26">
        <w:r w:rsidRPr="004030EA">
          <w:rPr>
            <w:color w:val="0000FF"/>
            <w:sz w:val="24"/>
            <w:szCs w:val="24"/>
            <w:u w:val="single"/>
            <w:lang w:val="en-US"/>
          </w:rPr>
          <w:t>https://www.youtube.com/user/MEDCRAMvideos</w:t>
        </w:r>
      </w:hyperlink>
    </w:p>
    <w:p w:rsidR="00B47821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Ресурс </w:t>
      </w:r>
      <w:proofErr w:type="spellStart"/>
      <w:r>
        <w:rPr>
          <w:sz w:val="24"/>
          <w:szCs w:val="24"/>
        </w:rPr>
        <w:t>PubMed</w:t>
      </w:r>
      <w:proofErr w:type="spellEnd"/>
      <w:r>
        <w:rPr>
          <w:sz w:val="24"/>
          <w:szCs w:val="24"/>
        </w:rPr>
        <w:t xml:space="preserve"> </w:t>
      </w:r>
      <w:hyperlink r:id="rId27">
        <w:r>
          <w:rPr>
            <w:color w:val="0000FF"/>
            <w:sz w:val="24"/>
            <w:szCs w:val="24"/>
            <w:u w:val="single"/>
          </w:rPr>
          <w:t>https://pubmed.ncbi.nlm.nih.gov/</w:t>
        </w:r>
      </w:hyperlink>
    </w:p>
    <w:p w:rsidR="00B47821" w:rsidRPr="004030EA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Ресурс</w:t>
      </w:r>
      <w:r w:rsidRPr="004030EA">
        <w:rPr>
          <w:sz w:val="24"/>
          <w:szCs w:val="24"/>
          <w:lang w:val="en-US"/>
        </w:rPr>
        <w:t xml:space="preserve"> UpToDate </w:t>
      </w:r>
      <w:hyperlink r:id="rId28">
        <w:r w:rsidRPr="004030EA">
          <w:rPr>
            <w:color w:val="0000FF"/>
            <w:sz w:val="24"/>
            <w:szCs w:val="24"/>
            <w:u w:val="single"/>
            <w:lang w:val="en-US"/>
          </w:rPr>
          <w:t>https://www.uptodate.com/home</w:t>
        </w:r>
      </w:hyperlink>
    </w:p>
    <w:p w:rsidR="00B47821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Міжнародна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фередерація</w:t>
      </w:r>
      <w:proofErr w:type="spellEnd"/>
      <w:r>
        <w:rPr>
          <w:sz w:val="24"/>
          <w:szCs w:val="24"/>
        </w:rPr>
        <w:t xml:space="preserve"> акушер-</w:t>
      </w:r>
      <w:proofErr w:type="spellStart"/>
      <w:r>
        <w:rPr>
          <w:sz w:val="24"/>
          <w:szCs w:val="24"/>
        </w:rPr>
        <w:t>гінекологів</w:t>
      </w:r>
      <w:proofErr w:type="spellEnd"/>
      <w:r>
        <w:rPr>
          <w:sz w:val="24"/>
          <w:szCs w:val="24"/>
        </w:rPr>
        <w:t xml:space="preserve"> (FIGO) </w:t>
      </w:r>
      <w:hyperlink r:id="rId29">
        <w:r>
          <w:rPr>
            <w:color w:val="0000FF"/>
            <w:sz w:val="24"/>
            <w:szCs w:val="24"/>
            <w:u w:val="single"/>
          </w:rPr>
          <w:t>https://www.figo.org</w:t>
        </w:r>
      </w:hyperlink>
    </w:p>
    <w:p w:rsidR="00B47821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Американський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коледж</w:t>
      </w:r>
      <w:proofErr w:type="spellEnd"/>
      <w:r>
        <w:rPr>
          <w:sz w:val="24"/>
          <w:szCs w:val="24"/>
        </w:rPr>
        <w:t xml:space="preserve"> акушер-</w:t>
      </w:r>
      <w:proofErr w:type="spellStart"/>
      <w:r>
        <w:rPr>
          <w:sz w:val="24"/>
          <w:szCs w:val="24"/>
        </w:rPr>
        <w:t>гінекологів</w:t>
      </w:r>
      <w:proofErr w:type="spellEnd"/>
      <w:r>
        <w:rPr>
          <w:sz w:val="24"/>
          <w:szCs w:val="24"/>
        </w:rPr>
        <w:t xml:space="preserve"> (ACOG) </w:t>
      </w:r>
      <w:hyperlink r:id="rId30">
        <w:r>
          <w:rPr>
            <w:color w:val="0000FF"/>
            <w:sz w:val="24"/>
            <w:szCs w:val="24"/>
            <w:u w:val="single"/>
          </w:rPr>
          <w:t>https://www.acog.org</w:t>
        </w:r>
      </w:hyperlink>
    </w:p>
    <w:p w:rsidR="00B47821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Королівський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коледж</w:t>
      </w:r>
      <w:proofErr w:type="spellEnd"/>
      <w:r>
        <w:rPr>
          <w:sz w:val="24"/>
          <w:szCs w:val="24"/>
        </w:rPr>
        <w:t xml:space="preserve"> акушер-</w:t>
      </w:r>
      <w:proofErr w:type="spellStart"/>
      <w:r>
        <w:rPr>
          <w:sz w:val="24"/>
          <w:szCs w:val="24"/>
        </w:rPr>
        <w:t>гінекологів</w:t>
      </w:r>
      <w:proofErr w:type="spellEnd"/>
      <w:r>
        <w:rPr>
          <w:sz w:val="24"/>
          <w:szCs w:val="24"/>
        </w:rPr>
        <w:t xml:space="preserve"> (RCOG) </w:t>
      </w:r>
      <w:hyperlink r:id="rId31">
        <w:r>
          <w:rPr>
            <w:color w:val="0000FF"/>
            <w:sz w:val="24"/>
            <w:szCs w:val="24"/>
            <w:u w:val="single"/>
          </w:rPr>
          <w:t>https://www.rcog.org.uk</w:t>
        </w:r>
      </w:hyperlink>
    </w:p>
    <w:p w:rsidR="00B47821" w:rsidRDefault="00000000">
      <w:pPr>
        <w:numPr>
          <w:ilvl w:val="0"/>
          <w:numId w:val="4"/>
        </w:numPr>
        <w:ind w:left="113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Національний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інститут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охорони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здоров’я</w:t>
      </w:r>
      <w:proofErr w:type="spellEnd"/>
      <w:r>
        <w:rPr>
          <w:sz w:val="24"/>
          <w:szCs w:val="24"/>
        </w:rPr>
        <w:t xml:space="preserve"> (NICE)  </w:t>
      </w:r>
      <w:hyperlink r:id="rId32">
        <w:r>
          <w:rPr>
            <w:color w:val="0000FF"/>
            <w:sz w:val="24"/>
            <w:szCs w:val="24"/>
            <w:u w:val="single"/>
          </w:rPr>
          <w:t>https://www.nice.org.uk</w:t>
        </w:r>
      </w:hyperlink>
    </w:p>
    <w:p w:rsidR="00B47821" w:rsidRDefault="00000000">
      <w:pPr>
        <w:numPr>
          <w:ilvl w:val="0"/>
          <w:numId w:val="4"/>
        </w:numPr>
        <w:ind w:left="709" w:hanging="28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Міжнародна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спілка</w:t>
      </w:r>
      <w:proofErr w:type="spellEnd"/>
      <w:r>
        <w:rPr>
          <w:sz w:val="24"/>
          <w:szCs w:val="24"/>
        </w:rPr>
        <w:t xml:space="preserve"> ультразвуку в </w:t>
      </w:r>
      <w:proofErr w:type="spellStart"/>
      <w:r>
        <w:rPr>
          <w:sz w:val="24"/>
          <w:szCs w:val="24"/>
        </w:rPr>
        <w:t>акушерстві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(ISUOG) </w:t>
      </w:r>
      <w:hyperlink r:id="rId33">
        <w:r>
          <w:rPr>
            <w:color w:val="0000FF"/>
            <w:sz w:val="24"/>
            <w:szCs w:val="24"/>
            <w:u w:val="single"/>
          </w:rPr>
          <w:t>https://www.isuog.org</w:t>
        </w:r>
      </w:hyperlink>
    </w:p>
    <w:p w:rsidR="00B47821" w:rsidRDefault="00000000">
      <w:pPr>
        <w:numPr>
          <w:ilvl w:val="0"/>
          <w:numId w:val="4"/>
        </w:numPr>
        <w:tabs>
          <w:tab w:val="left" w:pos="851"/>
        </w:tabs>
        <w:ind w:left="709" w:hanging="28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Європейська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спілка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ембріології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репродукції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людини</w:t>
      </w:r>
      <w:proofErr w:type="spellEnd"/>
      <w:r>
        <w:rPr>
          <w:sz w:val="24"/>
          <w:szCs w:val="24"/>
        </w:rPr>
        <w:t xml:space="preserve"> (ESHRE) </w:t>
      </w:r>
      <w:hyperlink r:id="rId34">
        <w:r>
          <w:rPr>
            <w:color w:val="0000FF"/>
            <w:sz w:val="24"/>
            <w:szCs w:val="24"/>
            <w:u w:val="single"/>
          </w:rPr>
          <w:t>https://www.eshre.eu</w:t>
        </w:r>
      </w:hyperlink>
    </w:p>
    <w:p w:rsidR="00B47821" w:rsidRDefault="00000000">
      <w:p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spellStart"/>
      <w:r>
        <w:rPr>
          <w:sz w:val="24"/>
          <w:szCs w:val="24"/>
        </w:rPr>
        <w:t>Управління</w:t>
      </w:r>
      <w:proofErr w:type="spellEnd"/>
      <w:r>
        <w:rPr>
          <w:sz w:val="24"/>
          <w:szCs w:val="24"/>
        </w:rPr>
        <w:t xml:space="preserve"> з </w:t>
      </w:r>
      <w:proofErr w:type="spellStart"/>
      <w:r>
        <w:rPr>
          <w:sz w:val="24"/>
          <w:szCs w:val="24"/>
        </w:rPr>
        <w:t>санітарного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нагляду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якістю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харчових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продуктів</w:t>
      </w:r>
      <w:proofErr w:type="spellEnd"/>
      <w:r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</w:rPr>
        <w:t>медикаментів</w:t>
      </w:r>
      <w:proofErr w:type="spellEnd"/>
      <w:r>
        <w:rPr>
          <w:sz w:val="24"/>
          <w:szCs w:val="24"/>
        </w:rPr>
        <w:t xml:space="preserve"> (FDA) </w:t>
      </w:r>
      <w:hyperlink r:id="rId35">
        <w:r>
          <w:rPr>
            <w:color w:val="0000FF"/>
            <w:sz w:val="24"/>
            <w:szCs w:val="24"/>
            <w:u w:val="single"/>
          </w:rPr>
          <w:t>https://www.fda.gov</w:t>
        </w:r>
      </w:hyperlink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ind w:left="1440"/>
        <w:rPr>
          <w:color w:val="000000"/>
          <w:sz w:val="24"/>
          <w:szCs w:val="24"/>
        </w:rPr>
      </w:pPr>
    </w:p>
    <w:p w:rsidR="00B47821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993" w:hanging="426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Презентації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лекцій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Методичні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рекомендації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практичних</w:t>
      </w:r>
      <w:proofErr w:type="spellEnd"/>
      <w:r>
        <w:rPr>
          <w:color w:val="000000"/>
          <w:sz w:val="24"/>
          <w:szCs w:val="24"/>
        </w:rPr>
        <w:t xml:space="preserve"> занять та СРС.</w:t>
      </w:r>
      <w:r>
        <w:rPr>
          <w:color w:val="000000"/>
          <w:sz w:val="24"/>
          <w:szCs w:val="24"/>
        </w:rPr>
        <w:br/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9. </w:t>
      </w:r>
      <w:proofErr w:type="spellStart"/>
      <w:r>
        <w:rPr>
          <w:b/>
          <w:color w:val="000000"/>
          <w:sz w:val="24"/>
          <w:szCs w:val="24"/>
        </w:rPr>
        <w:t>Розклад</w:t>
      </w:r>
      <w:proofErr w:type="spellEnd"/>
      <w:r>
        <w:rPr>
          <w:b/>
          <w:color w:val="000000"/>
          <w:sz w:val="24"/>
          <w:szCs w:val="24"/>
        </w:rPr>
        <w:t xml:space="preserve"> та </w:t>
      </w:r>
      <w:proofErr w:type="spellStart"/>
      <w:r>
        <w:rPr>
          <w:b/>
          <w:color w:val="000000"/>
          <w:sz w:val="24"/>
          <w:szCs w:val="24"/>
        </w:rPr>
        <w:t>розподіл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груп</w:t>
      </w:r>
      <w:proofErr w:type="spellEnd"/>
      <w:r>
        <w:rPr>
          <w:b/>
          <w:color w:val="000000"/>
          <w:sz w:val="24"/>
          <w:szCs w:val="24"/>
        </w:rPr>
        <w:t xml:space="preserve"> по </w:t>
      </w:r>
      <w:proofErr w:type="spellStart"/>
      <w:r>
        <w:rPr>
          <w:b/>
          <w:color w:val="000000"/>
          <w:sz w:val="24"/>
          <w:szCs w:val="24"/>
        </w:rPr>
        <w:t>викладачам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опублікований</w:t>
      </w:r>
      <w:proofErr w:type="spellEnd"/>
      <w:r>
        <w:rPr>
          <w:color w:val="000000"/>
          <w:sz w:val="24"/>
          <w:szCs w:val="24"/>
        </w:rPr>
        <w:t xml:space="preserve"> на веб-</w:t>
      </w:r>
      <w:proofErr w:type="spellStart"/>
      <w:r>
        <w:rPr>
          <w:color w:val="000000"/>
          <w:sz w:val="24"/>
          <w:szCs w:val="24"/>
        </w:rPr>
        <w:t>сторінці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 ((</w:t>
      </w:r>
      <w:hyperlink r:id="rId36">
        <w:r>
          <w:rPr>
            <w:color w:val="0000FF"/>
            <w:sz w:val="24"/>
            <w:szCs w:val="24"/>
            <w:u w:val="single"/>
          </w:rPr>
          <w:t xml:space="preserve">https://www.vnmu.edu.ua/ </w:t>
        </w:r>
      </w:hyperlink>
      <w:r>
        <w:rPr>
          <w:color w:val="000000"/>
          <w:sz w:val="24"/>
          <w:szCs w:val="24"/>
        </w:rPr>
        <w:t xml:space="preserve"> кафедра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№2/ Студенту).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10. </w:t>
      </w:r>
      <w:proofErr w:type="spellStart"/>
      <w:r>
        <w:rPr>
          <w:b/>
          <w:color w:val="000000"/>
          <w:sz w:val="24"/>
          <w:szCs w:val="24"/>
        </w:rPr>
        <w:t>Питання</w:t>
      </w:r>
      <w:proofErr w:type="spellEnd"/>
      <w:r>
        <w:rPr>
          <w:b/>
          <w:color w:val="000000"/>
          <w:sz w:val="24"/>
          <w:szCs w:val="24"/>
        </w:rPr>
        <w:t xml:space="preserve"> до </w:t>
      </w:r>
      <w:proofErr w:type="spellStart"/>
      <w:r>
        <w:rPr>
          <w:b/>
          <w:color w:val="000000"/>
          <w:sz w:val="24"/>
          <w:szCs w:val="24"/>
        </w:rPr>
        <w:t>проміжних</w:t>
      </w:r>
      <w:proofErr w:type="spellEnd"/>
      <w:r>
        <w:rPr>
          <w:b/>
          <w:color w:val="000000"/>
          <w:sz w:val="24"/>
          <w:szCs w:val="24"/>
        </w:rPr>
        <w:t xml:space="preserve"> та </w:t>
      </w:r>
      <w:proofErr w:type="spellStart"/>
      <w:r>
        <w:rPr>
          <w:b/>
          <w:color w:val="000000"/>
          <w:sz w:val="24"/>
          <w:szCs w:val="24"/>
        </w:rPr>
        <w:t>підсумкового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контролів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b/>
          <w:color w:val="000000"/>
          <w:sz w:val="24"/>
          <w:szCs w:val="24"/>
        </w:rPr>
        <w:t>дисципліни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опубліковані</w:t>
      </w:r>
      <w:proofErr w:type="spellEnd"/>
      <w:r>
        <w:rPr>
          <w:color w:val="000000"/>
          <w:sz w:val="24"/>
          <w:szCs w:val="24"/>
        </w:rPr>
        <w:t xml:space="preserve"> на веб-</w:t>
      </w:r>
      <w:proofErr w:type="spellStart"/>
      <w:r>
        <w:rPr>
          <w:color w:val="000000"/>
          <w:sz w:val="24"/>
          <w:szCs w:val="24"/>
        </w:rPr>
        <w:t>сторінці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 ((</w:t>
      </w:r>
      <w:hyperlink r:id="rId37">
        <w:r>
          <w:rPr>
            <w:color w:val="0000FF"/>
            <w:sz w:val="24"/>
            <w:szCs w:val="24"/>
            <w:u w:val="single"/>
          </w:rPr>
          <w:t xml:space="preserve">https://www.vnmu.edu.ua/ </w:t>
        </w:r>
      </w:hyperlink>
      <w:r>
        <w:rPr>
          <w:color w:val="000000"/>
          <w:sz w:val="24"/>
          <w:szCs w:val="24"/>
        </w:rPr>
        <w:t xml:space="preserve">кафедра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№2/ Студенту).</w:t>
      </w: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b/>
          <w:color w:val="000000"/>
        </w:rPr>
      </w:pP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Силабус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дисципліни</w:t>
      </w:r>
      <w:proofErr w:type="spellEnd"/>
      <w:r>
        <w:rPr>
          <w:color w:val="000000"/>
          <w:sz w:val="24"/>
          <w:szCs w:val="24"/>
        </w:rPr>
        <w:t xml:space="preserve"> «Акушерство та </w:t>
      </w:r>
      <w:proofErr w:type="spellStart"/>
      <w:r>
        <w:rPr>
          <w:color w:val="000000"/>
          <w:sz w:val="24"/>
          <w:szCs w:val="24"/>
        </w:rPr>
        <w:t>гінекологія</w:t>
      </w:r>
      <w:proofErr w:type="spellEnd"/>
      <w:r>
        <w:rPr>
          <w:color w:val="000000"/>
          <w:sz w:val="24"/>
          <w:szCs w:val="24"/>
        </w:rPr>
        <w:t xml:space="preserve">» обговорено та </w:t>
      </w:r>
      <w:proofErr w:type="spellStart"/>
      <w:r>
        <w:rPr>
          <w:color w:val="000000"/>
          <w:sz w:val="24"/>
          <w:szCs w:val="24"/>
        </w:rPr>
        <w:t>затверджено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кафедри</w:t>
      </w:r>
      <w:proofErr w:type="spellEnd"/>
      <w:r>
        <w:rPr>
          <w:color w:val="000000"/>
          <w:sz w:val="24"/>
          <w:szCs w:val="24"/>
        </w:rPr>
        <w:t xml:space="preserve"> акушерства та </w:t>
      </w:r>
      <w:proofErr w:type="spellStart"/>
      <w:r>
        <w:rPr>
          <w:color w:val="000000"/>
          <w:sz w:val="24"/>
          <w:szCs w:val="24"/>
        </w:rPr>
        <w:t>гінекології</w:t>
      </w:r>
      <w:proofErr w:type="spellEnd"/>
      <w:r>
        <w:rPr>
          <w:color w:val="000000"/>
          <w:sz w:val="24"/>
          <w:szCs w:val="24"/>
        </w:rPr>
        <w:t xml:space="preserve"> № 2  (протокол № 1,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«</w:t>
      </w:r>
      <w:r>
        <w:rPr>
          <w:sz w:val="24"/>
          <w:szCs w:val="24"/>
        </w:rPr>
        <w:t>2</w:t>
      </w:r>
      <w:r w:rsidR="004B5E03">
        <w:rPr>
          <w:sz w:val="24"/>
          <w:szCs w:val="24"/>
          <w:lang w:val="uk-UA"/>
        </w:rPr>
        <w:t>9</w:t>
      </w:r>
      <w:r>
        <w:rPr>
          <w:color w:val="000000"/>
          <w:sz w:val="24"/>
          <w:szCs w:val="24"/>
        </w:rPr>
        <w:t xml:space="preserve">» </w:t>
      </w:r>
      <w:proofErr w:type="spellStart"/>
      <w:r>
        <w:rPr>
          <w:color w:val="000000"/>
          <w:sz w:val="24"/>
          <w:szCs w:val="24"/>
        </w:rPr>
        <w:t>серпня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4030EA">
        <w:rPr>
          <w:sz w:val="24"/>
          <w:szCs w:val="24"/>
          <w:lang w:val="uk-UA"/>
        </w:rPr>
        <w:t>4</w:t>
      </w:r>
      <w:r>
        <w:rPr>
          <w:color w:val="000000"/>
          <w:sz w:val="24"/>
          <w:szCs w:val="24"/>
        </w:rPr>
        <w:t xml:space="preserve"> року).</w:t>
      </w:r>
    </w:p>
    <w:p w:rsidR="00B47821" w:rsidRDefault="00B4782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</w:p>
    <w:p w:rsidR="00B47821" w:rsidRDefault="00B47821">
      <w:pPr>
        <w:ind w:left="426"/>
        <w:rPr>
          <w:sz w:val="24"/>
          <w:szCs w:val="24"/>
        </w:rPr>
      </w:pPr>
    </w:p>
    <w:p w:rsidR="00B47821" w:rsidRDefault="00B47821">
      <w:pPr>
        <w:ind w:left="426"/>
        <w:rPr>
          <w:sz w:val="24"/>
          <w:szCs w:val="24"/>
        </w:rPr>
      </w:pPr>
    </w:p>
    <w:p w:rsidR="00B47821" w:rsidRDefault="00000000">
      <w:pPr>
        <w:ind w:left="426"/>
        <w:rPr>
          <w:sz w:val="24"/>
          <w:szCs w:val="24"/>
        </w:rPr>
      </w:pPr>
      <w:proofErr w:type="spellStart"/>
      <w:r>
        <w:rPr>
          <w:sz w:val="24"/>
          <w:szCs w:val="24"/>
        </w:rPr>
        <w:t>Відповідальний</w:t>
      </w:r>
      <w:proofErr w:type="spellEnd"/>
      <w:r>
        <w:rPr>
          <w:sz w:val="24"/>
          <w:szCs w:val="24"/>
        </w:rPr>
        <w:t xml:space="preserve"> за курс, </w:t>
      </w:r>
    </w:p>
    <w:p w:rsidR="00B47821" w:rsidRDefault="00000000">
      <w:p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зав. </w:t>
      </w:r>
      <w:proofErr w:type="spellStart"/>
      <w:r>
        <w:rPr>
          <w:sz w:val="24"/>
          <w:szCs w:val="24"/>
        </w:rPr>
        <w:t>учбовою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частиною</w:t>
      </w:r>
      <w:proofErr w:type="spellEnd"/>
      <w:r>
        <w:rPr>
          <w:sz w:val="24"/>
          <w:szCs w:val="24"/>
        </w:rPr>
        <w:t xml:space="preserve">    </w:t>
      </w:r>
      <w:r>
        <w:rPr>
          <w:noProof/>
        </w:rPr>
        <w:drawing>
          <wp:anchor distT="0" distB="0" distL="0" distR="0" simplePos="0" relativeHeight="251660288" behindDoc="1" locked="0" layoutInCell="1" hidden="0" allowOverlap="1">
            <wp:simplePos x="0" y="0"/>
            <wp:positionH relativeFrom="column">
              <wp:posOffset>2553970</wp:posOffset>
            </wp:positionH>
            <wp:positionV relativeFrom="paragraph">
              <wp:posOffset>151765</wp:posOffset>
            </wp:positionV>
            <wp:extent cx="1118235" cy="406400"/>
            <wp:effectExtent l="0" t="0" r="0" b="0"/>
            <wp:wrapNone/>
            <wp:docPr id="1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235" cy="40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47821" w:rsidRDefault="00000000">
      <w:p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акушерства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№ 2  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к.мед.н</w:t>
      </w:r>
      <w:proofErr w:type="spellEnd"/>
      <w:r>
        <w:rPr>
          <w:color w:val="000000"/>
          <w:sz w:val="24"/>
          <w:szCs w:val="24"/>
        </w:rPr>
        <w:t xml:space="preserve">., </w:t>
      </w:r>
      <w:r>
        <w:rPr>
          <w:sz w:val="24"/>
          <w:szCs w:val="24"/>
        </w:rPr>
        <w:t>доцент</w:t>
      </w:r>
      <w:r>
        <w:rPr>
          <w:color w:val="000000"/>
          <w:sz w:val="24"/>
          <w:szCs w:val="24"/>
        </w:rPr>
        <w:t xml:space="preserve">                               ___________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proofErr w:type="spellStart"/>
      <w:r>
        <w:rPr>
          <w:color w:val="000000"/>
          <w:sz w:val="24"/>
          <w:szCs w:val="24"/>
        </w:rPr>
        <w:t>Пролигіна</w:t>
      </w:r>
      <w:proofErr w:type="spellEnd"/>
      <w:r>
        <w:rPr>
          <w:color w:val="000000"/>
          <w:sz w:val="24"/>
          <w:szCs w:val="24"/>
        </w:rPr>
        <w:t xml:space="preserve"> І.В.                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B47821" w:rsidRDefault="00B47821">
      <w:pPr>
        <w:ind w:left="426"/>
        <w:jc w:val="both"/>
        <w:rPr>
          <w:sz w:val="24"/>
          <w:szCs w:val="24"/>
        </w:rPr>
      </w:pPr>
    </w:p>
    <w:p w:rsidR="00B47821" w:rsidRDefault="00B47821">
      <w:pPr>
        <w:ind w:left="426"/>
        <w:jc w:val="both"/>
        <w:rPr>
          <w:sz w:val="24"/>
          <w:szCs w:val="24"/>
        </w:rPr>
      </w:pPr>
    </w:p>
    <w:p w:rsidR="00B47821" w:rsidRDefault="00000000">
      <w:pPr>
        <w:ind w:left="42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Завідувач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кафедри</w:t>
      </w:r>
      <w:proofErr w:type="spellEnd"/>
      <w:r>
        <w:rPr>
          <w:sz w:val="24"/>
          <w:szCs w:val="24"/>
        </w:rPr>
        <w:t xml:space="preserve"> 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2938780</wp:posOffset>
            </wp:positionH>
            <wp:positionV relativeFrom="paragraph">
              <wp:posOffset>78105</wp:posOffset>
            </wp:positionV>
            <wp:extent cx="293370" cy="611505"/>
            <wp:effectExtent l="0" t="0" r="0" b="0"/>
            <wp:wrapNone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" cy="6115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47821" w:rsidRDefault="00000000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акушерства та </w:t>
      </w:r>
      <w:proofErr w:type="spellStart"/>
      <w:r>
        <w:rPr>
          <w:sz w:val="24"/>
          <w:szCs w:val="24"/>
        </w:rPr>
        <w:t>гінекології</w:t>
      </w:r>
      <w:proofErr w:type="spellEnd"/>
      <w:r>
        <w:rPr>
          <w:sz w:val="24"/>
          <w:szCs w:val="24"/>
        </w:rPr>
        <w:t xml:space="preserve"> № 2   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д.мед.н</w:t>
      </w:r>
      <w:proofErr w:type="spellEnd"/>
      <w:r>
        <w:rPr>
          <w:color w:val="000000"/>
          <w:sz w:val="24"/>
          <w:szCs w:val="24"/>
        </w:rPr>
        <w:t xml:space="preserve">., </w:t>
      </w:r>
      <w:proofErr w:type="spellStart"/>
      <w:r>
        <w:rPr>
          <w:color w:val="000000"/>
          <w:sz w:val="24"/>
          <w:szCs w:val="24"/>
        </w:rPr>
        <w:t>професор</w:t>
      </w:r>
      <w:proofErr w:type="spellEnd"/>
      <w:r>
        <w:rPr>
          <w:color w:val="000000"/>
          <w:sz w:val="24"/>
          <w:szCs w:val="24"/>
        </w:rPr>
        <w:t xml:space="preserve">                              ___________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proofErr w:type="spellStart"/>
      <w:r>
        <w:rPr>
          <w:color w:val="000000"/>
          <w:sz w:val="24"/>
          <w:szCs w:val="24"/>
        </w:rPr>
        <w:t>Булавенко</w:t>
      </w:r>
      <w:proofErr w:type="spellEnd"/>
      <w:r>
        <w:rPr>
          <w:color w:val="000000"/>
          <w:sz w:val="24"/>
          <w:szCs w:val="24"/>
        </w:rPr>
        <w:t xml:space="preserve"> О.В.</w:t>
      </w:r>
    </w:p>
    <w:p w:rsidR="00B47821" w:rsidRDefault="00000000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B47821" w:rsidRDefault="00B47821">
      <w:pPr>
        <w:shd w:val="clear" w:color="auto" w:fill="FFFFFF"/>
        <w:ind w:firstLine="561"/>
        <w:jc w:val="both"/>
        <w:rPr>
          <w:sz w:val="24"/>
          <w:szCs w:val="24"/>
        </w:rPr>
      </w:pPr>
    </w:p>
    <w:p w:rsidR="00B47821" w:rsidRDefault="00B47821">
      <w:pPr>
        <w:jc w:val="both"/>
        <w:rPr>
          <w:sz w:val="24"/>
          <w:szCs w:val="24"/>
        </w:rPr>
      </w:pPr>
    </w:p>
    <w:p w:rsidR="00B47821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47821" w:rsidRDefault="00B47821">
      <w:pPr>
        <w:rPr>
          <w:sz w:val="24"/>
          <w:szCs w:val="24"/>
        </w:rPr>
      </w:pPr>
    </w:p>
    <w:p w:rsidR="00B47821" w:rsidRDefault="0000000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B47821" w:rsidRDefault="00B47821"/>
    <w:sectPr w:rsidR="00B47821">
      <w:type w:val="continuous"/>
      <w:pgSz w:w="11906" w:h="16838"/>
      <w:pgMar w:top="1134" w:right="851" w:bottom="1134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,Bold">
    <w:altName w:val="Times New Roman"/>
    <w:panose1 w:val="00000800000000020000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259BD"/>
    <w:multiLevelType w:val="multilevel"/>
    <w:tmpl w:val="D02008F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6C2D05"/>
    <w:multiLevelType w:val="multilevel"/>
    <w:tmpl w:val="B6020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73703"/>
    <w:multiLevelType w:val="multilevel"/>
    <w:tmpl w:val="51E4F26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2F37CD"/>
    <w:multiLevelType w:val="multilevel"/>
    <w:tmpl w:val="FA3C76EE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00C2B"/>
    <w:multiLevelType w:val="multilevel"/>
    <w:tmpl w:val="E5C2CCD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5715B4C"/>
    <w:multiLevelType w:val="multilevel"/>
    <w:tmpl w:val="5BA05CFA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6" w15:restartNumberingAfterBreak="0">
    <w:nsid w:val="6978776A"/>
    <w:multiLevelType w:val="multilevel"/>
    <w:tmpl w:val="D79E6644"/>
    <w:lvl w:ilvl="0">
      <w:start w:val="1"/>
      <w:numFmt w:val="decimal"/>
      <w:lvlText w:val="%1."/>
      <w:lvlJc w:val="left"/>
      <w:pPr>
        <w:ind w:left="144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213464955">
    <w:abstractNumId w:val="1"/>
  </w:num>
  <w:num w:numId="2" w16cid:durableId="1780367701">
    <w:abstractNumId w:val="0"/>
  </w:num>
  <w:num w:numId="3" w16cid:durableId="274139553">
    <w:abstractNumId w:val="6"/>
  </w:num>
  <w:num w:numId="4" w16cid:durableId="882904994">
    <w:abstractNumId w:val="4"/>
  </w:num>
  <w:num w:numId="5" w16cid:durableId="782958943">
    <w:abstractNumId w:val="3"/>
  </w:num>
  <w:num w:numId="6" w16cid:durableId="691997469">
    <w:abstractNumId w:val="5"/>
  </w:num>
  <w:num w:numId="7" w16cid:durableId="1343313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821"/>
    <w:rsid w:val="0021647D"/>
    <w:rsid w:val="004030EA"/>
    <w:rsid w:val="004B5E03"/>
    <w:rsid w:val="00B4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8FB6A1"/>
  <w15:docId w15:val="{7DFC8E83-01C1-684C-BA0A-46755113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37A"/>
  </w:style>
  <w:style w:type="paragraph" w:styleId="1">
    <w:name w:val="heading 1"/>
    <w:basedOn w:val="a"/>
    <w:next w:val="a"/>
    <w:link w:val="10"/>
    <w:uiPriority w:val="9"/>
    <w:qFormat/>
    <w:rsid w:val="0089137A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"/>
    <w:unhideWhenUsed/>
    <w:qFormat/>
    <w:rsid w:val="0089137A"/>
    <w:pPr>
      <w:keepNext/>
      <w:spacing w:before="240" w:after="60"/>
      <w:outlineLvl w:val="1"/>
    </w:pPr>
    <w:rPr>
      <w:rFonts w:ascii="Arial" w:hAnsi="Arial"/>
      <w:b/>
      <w:bCs/>
      <w:i/>
      <w:iCs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13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13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rsid w:val="0089137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semiHidden/>
    <w:rsid w:val="0089137A"/>
    <w:rPr>
      <w:rFonts w:ascii="Arial" w:eastAsia="Times New Roman" w:hAnsi="Arial" w:cs="Times New Roman"/>
      <w:b/>
      <w:bCs/>
      <w:i/>
      <w:iCs/>
      <w:sz w:val="20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9137A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89137A"/>
    <w:rPr>
      <w:rFonts w:ascii="Cambria" w:eastAsia="Times New Roman" w:hAnsi="Cambria" w:cs="Times New Roman"/>
      <w:b/>
      <w:bCs/>
      <w:i/>
      <w:iCs/>
      <w:color w:val="4F81BD"/>
      <w:sz w:val="28"/>
      <w:lang w:val="ru-RU" w:eastAsia="ru-RU"/>
    </w:rPr>
  </w:style>
  <w:style w:type="character" w:styleId="a4">
    <w:name w:val="Hyperlink"/>
    <w:unhideWhenUsed/>
    <w:rsid w:val="0089137A"/>
    <w:rPr>
      <w:color w:val="0000FF"/>
      <w:u w:val="single"/>
    </w:rPr>
  </w:style>
  <w:style w:type="paragraph" w:styleId="a5">
    <w:name w:val="header"/>
    <w:basedOn w:val="a"/>
    <w:link w:val="11"/>
    <w:uiPriority w:val="99"/>
    <w:semiHidden/>
    <w:unhideWhenUsed/>
    <w:rsid w:val="0089137A"/>
    <w:pPr>
      <w:tabs>
        <w:tab w:val="center" w:pos="4677"/>
        <w:tab w:val="right" w:pos="9355"/>
      </w:tabs>
    </w:pPr>
    <w:rPr>
      <w:sz w:val="20"/>
    </w:rPr>
  </w:style>
  <w:style w:type="character" w:customStyle="1" w:styleId="11">
    <w:name w:val="Верхний колонтитул Знак1"/>
    <w:basedOn w:val="a0"/>
    <w:link w:val="a5"/>
    <w:uiPriority w:val="99"/>
    <w:semiHidden/>
    <w:rsid w:val="0089137A"/>
    <w:rPr>
      <w:rFonts w:ascii="Times New Roman" w:eastAsia="Times New Roman" w:hAnsi="Times New Roman" w:cs="Times New Roman"/>
      <w:sz w:val="20"/>
      <w:lang w:val="ru-RU" w:eastAsia="ru-RU"/>
    </w:rPr>
  </w:style>
  <w:style w:type="character" w:customStyle="1" w:styleId="a6">
    <w:name w:val="Верхний колонтитул Знак"/>
    <w:uiPriority w:val="99"/>
    <w:semiHidden/>
    <w:rsid w:val="0089137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12"/>
    <w:semiHidden/>
    <w:unhideWhenUsed/>
    <w:rsid w:val="0089137A"/>
    <w:pPr>
      <w:tabs>
        <w:tab w:val="center" w:pos="4677"/>
        <w:tab w:val="right" w:pos="9355"/>
      </w:tabs>
    </w:pPr>
    <w:rPr>
      <w:sz w:val="20"/>
    </w:rPr>
  </w:style>
  <w:style w:type="character" w:customStyle="1" w:styleId="12">
    <w:name w:val="Нижний колонтитул Знак1"/>
    <w:basedOn w:val="a0"/>
    <w:link w:val="a7"/>
    <w:semiHidden/>
    <w:rsid w:val="0089137A"/>
    <w:rPr>
      <w:rFonts w:ascii="Times New Roman" w:eastAsia="Times New Roman" w:hAnsi="Times New Roman" w:cs="Times New Roman"/>
      <w:sz w:val="20"/>
      <w:lang w:val="ru-RU" w:eastAsia="ru-RU"/>
    </w:rPr>
  </w:style>
  <w:style w:type="character" w:customStyle="1" w:styleId="a8">
    <w:name w:val="Нижний колонтитул Знак"/>
    <w:semiHidden/>
    <w:rsid w:val="0089137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"/>
    <w:basedOn w:val="a"/>
    <w:link w:val="aa"/>
    <w:unhideWhenUsed/>
    <w:rsid w:val="0089137A"/>
    <w:pPr>
      <w:spacing w:after="120"/>
    </w:pPr>
    <w:rPr>
      <w:sz w:val="20"/>
    </w:rPr>
  </w:style>
  <w:style w:type="character" w:customStyle="1" w:styleId="aa">
    <w:name w:val="Основной текст Знак"/>
    <w:basedOn w:val="a0"/>
    <w:link w:val="a9"/>
    <w:rsid w:val="0089137A"/>
    <w:rPr>
      <w:rFonts w:ascii="Times New Roman" w:eastAsia="Times New Roman" w:hAnsi="Times New Roman" w:cs="Times New Roman"/>
      <w:sz w:val="20"/>
      <w:lang w:val="ru-RU" w:eastAsia="ru-RU"/>
    </w:rPr>
  </w:style>
  <w:style w:type="paragraph" w:styleId="ab">
    <w:name w:val="List Paragraph"/>
    <w:basedOn w:val="a"/>
    <w:uiPriority w:val="34"/>
    <w:qFormat/>
    <w:rsid w:val="0089137A"/>
    <w:pPr>
      <w:ind w:left="720"/>
      <w:contextualSpacing/>
    </w:pPr>
  </w:style>
  <w:style w:type="paragraph" w:customStyle="1" w:styleId="FR2">
    <w:name w:val="FR2"/>
    <w:rsid w:val="0089137A"/>
    <w:pPr>
      <w:widowControl w:val="0"/>
      <w:autoSpaceDE w:val="0"/>
      <w:autoSpaceDN w:val="0"/>
      <w:adjustRightInd w:val="0"/>
      <w:spacing w:before="220"/>
      <w:ind w:left="40" w:hanging="20"/>
    </w:pPr>
    <w:rPr>
      <w:rFonts w:ascii="Arial" w:hAnsi="Arial" w:cs="Arial"/>
      <w:sz w:val="18"/>
      <w:szCs w:val="18"/>
      <w:lang w:val="uk-UA" w:eastAsia="uk-UA"/>
    </w:rPr>
  </w:style>
  <w:style w:type="paragraph" w:customStyle="1" w:styleId="13">
    <w:name w:val="Абзац списка1"/>
    <w:basedOn w:val="a"/>
    <w:rsid w:val="0089137A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c">
    <w:name w:val="No Spacing"/>
    <w:uiPriority w:val="1"/>
    <w:qFormat/>
    <w:rsid w:val="0089137A"/>
  </w:style>
  <w:style w:type="paragraph" w:styleId="ad">
    <w:name w:val="Body Text Indent"/>
    <w:basedOn w:val="a"/>
    <w:link w:val="ae"/>
    <w:uiPriority w:val="99"/>
    <w:unhideWhenUsed/>
    <w:rsid w:val="0089137A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89137A"/>
    <w:rPr>
      <w:rFonts w:ascii="Times New Roman" w:eastAsia="Times New Roman" w:hAnsi="Times New Roman" w:cs="Times New Roman"/>
      <w:sz w:val="28"/>
      <w:lang w:val="ru-RU" w:eastAsia="ru-RU"/>
    </w:rPr>
  </w:style>
  <w:style w:type="paragraph" w:customStyle="1" w:styleId="14">
    <w:name w:val="Обычный1"/>
    <w:rsid w:val="0089137A"/>
    <w:pPr>
      <w:widowControl w:val="0"/>
      <w:snapToGrid w:val="0"/>
      <w:spacing w:line="259" w:lineRule="auto"/>
      <w:ind w:left="360" w:hanging="340"/>
    </w:pPr>
    <w:rPr>
      <w:sz w:val="22"/>
      <w:szCs w:val="20"/>
      <w:lang w:val="uk-UA"/>
    </w:rPr>
  </w:style>
  <w:style w:type="paragraph" w:customStyle="1" w:styleId="TableParagraph">
    <w:name w:val="Table Paragraph"/>
    <w:basedOn w:val="a"/>
    <w:uiPriority w:val="99"/>
    <w:rsid w:val="0089137A"/>
    <w:pPr>
      <w:widowControl w:val="0"/>
      <w:autoSpaceDE w:val="0"/>
      <w:autoSpaceDN w:val="0"/>
    </w:pPr>
    <w:rPr>
      <w:sz w:val="22"/>
      <w:szCs w:val="22"/>
      <w:lang w:val="uk-UA" w:eastAsia="uk-UA"/>
    </w:rPr>
  </w:style>
  <w:style w:type="table" w:styleId="af">
    <w:name w:val="Table Grid"/>
    <w:basedOn w:val="a1"/>
    <w:uiPriority w:val="39"/>
    <w:rsid w:val="0089137A"/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semiHidden/>
    <w:unhideWhenUsed/>
    <w:rsid w:val="0089137A"/>
    <w:pPr>
      <w:spacing w:before="100" w:beforeAutospacing="1" w:after="100" w:afterAutospacing="1"/>
    </w:pPr>
    <w:rPr>
      <w:sz w:val="24"/>
      <w:lang w:eastAsia="en-GB"/>
    </w:rPr>
  </w:style>
  <w:style w:type="character" w:styleId="HTML">
    <w:name w:val="HTML Cite"/>
    <w:uiPriority w:val="99"/>
    <w:semiHidden/>
    <w:unhideWhenUsed/>
    <w:rsid w:val="0089137A"/>
    <w:rPr>
      <w:i w:val="0"/>
      <w:iCs w:val="0"/>
      <w:color w:val="009933"/>
    </w:rPr>
  </w:style>
  <w:style w:type="character" w:styleId="af1">
    <w:name w:val="Unresolved Mention"/>
    <w:uiPriority w:val="99"/>
    <w:semiHidden/>
    <w:unhideWhenUsed/>
    <w:rsid w:val="0089137A"/>
    <w:rPr>
      <w:color w:val="605E5C"/>
      <w:shd w:val="clear" w:color="auto" w:fill="E1DFDD"/>
    </w:rPr>
  </w:style>
  <w:style w:type="character" w:styleId="af2">
    <w:name w:val="FollowedHyperlink"/>
    <w:uiPriority w:val="99"/>
    <w:semiHidden/>
    <w:unhideWhenUsed/>
    <w:rsid w:val="0089137A"/>
    <w:rPr>
      <w:color w:val="954F72"/>
      <w:u w:val="single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a1"/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a1"/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a1"/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nmu.edu.ua/%20%D0%97%D0%B0%D0%B3%D0%B0%D0%BB%D1%8C%D0%BD%D0%B0" TargetMode="External"/><Relationship Id="rId18" Type="http://schemas.openxmlformats.org/officeDocument/2006/relationships/hyperlink" Target="https://www.vnmu.edu.ua/%20" TargetMode="External"/><Relationship Id="rId26" Type="http://schemas.openxmlformats.org/officeDocument/2006/relationships/hyperlink" Target="https://www.youtube.com/user/MEDCRAMvideos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testcentr.org.ua/uk/" TargetMode="External"/><Relationship Id="rId34" Type="http://schemas.openxmlformats.org/officeDocument/2006/relationships/hyperlink" Target="https://www.eshre.eu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vnmu.edu.ua/%20%D0%97%D0%B0%D0%B3%D0%B0%D0%BB%D1%8C%D0%BD%D0%B0" TargetMode="External"/><Relationship Id="rId17" Type="http://schemas.openxmlformats.org/officeDocument/2006/relationships/hyperlink" Target="https://www.vnmu.edu.ua/%20%D0%97%D0%B0%D0%B3%D0%B0%D0%BB%D1%8C%D0%BD%D0%B0" TargetMode="External"/><Relationship Id="rId25" Type="http://schemas.openxmlformats.org/officeDocument/2006/relationships/hyperlink" Target="https://www.youtube.com/c/osmosis/" TargetMode="External"/><Relationship Id="rId33" Type="http://schemas.openxmlformats.org/officeDocument/2006/relationships/hyperlink" Target="https://www.isuog.org" TargetMode="External"/><Relationship Id="rId38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vnmu.edu.ua/%20" TargetMode="External"/><Relationship Id="rId20" Type="http://schemas.openxmlformats.org/officeDocument/2006/relationships/hyperlink" Target="http://www.who.int/en/" TargetMode="External"/><Relationship Id="rId29" Type="http://schemas.openxmlformats.org/officeDocument/2006/relationships/hyperlink" Target="https://www.figo.or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vnmu.edu.ua/" TargetMode="External"/><Relationship Id="rId24" Type="http://schemas.openxmlformats.org/officeDocument/2006/relationships/hyperlink" Target="http://www.aagu.com.ua" TargetMode="External"/><Relationship Id="rId32" Type="http://schemas.openxmlformats.org/officeDocument/2006/relationships/hyperlink" Target="https://www.nice.org.uk" TargetMode="External"/><Relationship Id="rId37" Type="http://schemas.openxmlformats.org/officeDocument/2006/relationships/hyperlink" Target="https://www.vnmu.edu.ua/%20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vnmu.edu.ua/%20%D0%97%D0%B0%D0%B3%D0%B0%D0%BB%D1%8C%D0%BD%D0%B0" TargetMode="External"/><Relationship Id="rId23" Type="http://schemas.openxmlformats.org/officeDocument/2006/relationships/hyperlink" Target="https://phc.org.ua/kontrol-zakhvoryuvan" TargetMode="External"/><Relationship Id="rId28" Type="http://schemas.openxmlformats.org/officeDocument/2006/relationships/hyperlink" Target="https://www.uptodate.com/home" TargetMode="External"/><Relationship Id="rId36" Type="http://schemas.openxmlformats.org/officeDocument/2006/relationships/hyperlink" Target="https://www.vnmu.edu.ua/%20" TargetMode="External"/><Relationship Id="rId10" Type="http://schemas.openxmlformats.org/officeDocument/2006/relationships/hyperlink" Target="https://www.vnmu.edu.ua/%20%D0%97%D0%B0%D0%B3%D0%B0%D0%BB%D1%8C%D0%BD%D0%B0" TargetMode="External"/><Relationship Id="rId19" Type="http://schemas.openxmlformats.org/officeDocument/2006/relationships/hyperlink" Target="http://library.vnmu.edu.ua" TargetMode="External"/><Relationship Id="rId31" Type="http://schemas.openxmlformats.org/officeDocument/2006/relationships/hyperlink" Target="https://www.rcog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nmu.edu.ua/" TargetMode="External"/><Relationship Id="rId14" Type="http://schemas.openxmlformats.org/officeDocument/2006/relationships/hyperlink" Target="https://www.vnmu.edu.ua/%20%D0%97%D0%B0%D0%B3%D0%B0%D0%BB%D1%8C%D0%BD%D0%B0" TargetMode="External"/><Relationship Id="rId22" Type="http://schemas.openxmlformats.org/officeDocument/2006/relationships/hyperlink" Target="https://moz.gov.ua/" TargetMode="External"/><Relationship Id="rId27" Type="http://schemas.openxmlformats.org/officeDocument/2006/relationships/hyperlink" Target="https://pubmed.ncbi.nlm.nih.gov/" TargetMode="External"/><Relationship Id="rId30" Type="http://schemas.openxmlformats.org/officeDocument/2006/relationships/hyperlink" Target="https://www.acog.org" TargetMode="External"/><Relationship Id="rId35" Type="http://schemas.openxmlformats.org/officeDocument/2006/relationships/hyperlink" Target="https://www.fda.gov" TargetMode="External"/><Relationship Id="rId8" Type="http://schemas.openxmlformats.org/officeDocument/2006/relationships/hyperlink" Target="https://www.vnmu.edu.ua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vuAsp6x3NOkRAMW7rTgs9Uh/anA==">AMUW2mVESBg86vaDJZ6Banf3dzouCXPtJTcfSsZisRMS7ulx+YYOorIZOTAUSIYatKaMQSPKqMf2aHYT46xY3Ec2VrF168PpVEUxYFIaDsXNdW2bfPJKJr2/dea/9RKnlBOKKrcZRLSnHEWg1Ur5x9mCamxn3RYBSRAIfAzEwEaSb40c11XQFxQ+xMb0gLzFlC49LdilKeeG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4007</Words>
  <Characters>22846</Characters>
  <Application>Microsoft Office Word</Application>
  <DocSecurity>0</DocSecurity>
  <Lines>190</Lines>
  <Paragraphs>53</Paragraphs>
  <ScaleCrop>false</ScaleCrop>
  <Company/>
  <LinksUpToDate>false</LinksUpToDate>
  <CharactersWithSpaces>26800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4</cp:revision>
  <dcterms:created xsi:type="dcterms:W3CDTF">2021-04-15T21:10:00Z</dcterms:created>
  <dcterms:modified xsi:type="dcterms:W3CDTF">2024-09-23T16:33:00Z</dcterms:modified>
</cp:coreProperties>
</file>